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CAE" w:rsidRPr="00582C0F" w:rsidRDefault="00494CAE" w:rsidP="00494CAE">
      <w:pPr>
        <w:jc w:val="center"/>
        <w:rPr>
          <w:rFonts w:ascii="Times New Roman" w:hAnsi="Times New Roman"/>
          <w:sz w:val="28"/>
          <w:szCs w:val="28"/>
        </w:rPr>
      </w:pPr>
      <w:r w:rsidRPr="00582C0F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494CAE" w:rsidRPr="00582C0F" w:rsidRDefault="00494CAE" w:rsidP="00494CAE">
      <w:pPr>
        <w:jc w:val="center"/>
        <w:rPr>
          <w:rFonts w:ascii="Times New Roman" w:hAnsi="Times New Roman"/>
          <w:sz w:val="28"/>
          <w:szCs w:val="28"/>
        </w:rPr>
      </w:pPr>
      <w:r w:rsidRPr="00582C0F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494CAE" w:rsidRPr="00582C0F" w:rsidRDefault="00494CAE" w:rsidP="00494CAE">
      <w:pPr>
        <w:jc w:val="center"/>
        <w:rPr>
          <w:rFonts w:ascii="Times New Roman" w:hAnsi="Times New Roman"/>
          <w:sz w:val="28"/>
          <w:szCs w:val="28"/>
        </w:rPr>
      </w:pPr>
      <w:r w:rsidRPr="00582C0F">
        <w:rPr>
          <w:rFonts w:ascii="Times New Roman" w:hAnsi="Times New Roman"/>
          <w:sz w:val="28"/>
          <w:szCs w:val="28"/>
        </w:rPr>
        <w:t>РЕСПУБЛИКИ МОРДОВИЯ</w:t>
      </w:r>
    </w:p>
    <w:p w:rsidR="00494CAE" w:rsidRPr="00582C0F" w:rsidRDefault="00494CAE" w:rsidP="00494CAE">
      <w:pPr>
        <w:jc w:val="center"/>
        <w:rPr>
          <w:rFonts w:ascii="Times New Roman" w:hAnsi="Times New Roman"/>
          <w:sz w:val="28"/>
          <w:szCs w:val="28"/>
        </w:rPr>
      </w:pPr>
    </w:p>
    <w:p w:rsidR="00494CAE" w:rsidRPr="00582C0F" w:rsidRDefault="00494CAE" w:rsidP="00494CAE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582C0F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582C0F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494CAE" w:rsidRPr="00582C0F" w:rsidRDefault="00494CAE" w:rsidP="00494CAE">
      <w:pPr>
        <w:rPr>
          <w:rFonts w:ascii="Times New Roman" w:hAnsi="Times New Roman"/>
          <w:sz w:val="28"/>
          <w:szCs w:val="28"/>
        </w:rPr>
      </w:pPr>
    </w:p>
    <w:p w:rsidR="00494CAE" w:rsidRPr="00582C0F" w:rsidRDefault="00494CAE" w:rsidP="00494CAE">
      <w:pPr>
        <w:rPr>
          <w:rFonts w:ascii="Times New Roman" w:hAnsi="Times New Roman"/>
          <w:sz w:val="28"/>
          <w:szCs w:val="28"/>
        </w:rPr>
      </w:pPr>
      <w:r w:rsidRPr="00582C0F">
        <w:rPr>
          <w:rFonts w:ascii="Times New Roman" w:hAnsi="Times New Roman"/>
          <w:sz w:val="28"/>
          <w:szCs w:val="28"/>
        </w:rPr>
        <w:t xml:space="preserve">от 11 марта  2020 г.                                                                                          № </w:t>
      </w:r>
      <w:r w:rsidR="0013024E">
        <w:rPr>
          <w:rFonts w:ascii="Times New Roman" w:hAnsi="Times New Roman"/>
          <w:sz w:val="28"/>
          <w:szCs w:val="28"/>
        </w:rPr>
        <w:t>28</w:t>
      </w:r>
      <w:r w:rsidRPr="00582C0F">
        <w:rPr>
          <w:rFonts w:ascii="Times New Roman" w:hAnsi="Times New Roman"/>
          <w:sz w:val="28"/>
          <w:szCs w:val="28"/>
        </w:rPr>
        <w:t xml:space="preserve"> </w:t>
      </w:r>
    </w:p>
    <w:p w:rsidR="00494CAE" w:rsidRPr="00582C0F" w:rsidRDefault="00494CAE" w:rsidP="00494CAE">
      <w:pPr>
        <w:jc w:val="center"/>
        <w:rPr>
          <w:rFonts w:ascii="Times New Roman" w:hAnsi="Times New Roman"/>
          <w:sz w:val="28"/>
          <w:szCs w:val="28"/>
        </w:rPr>
      </w:pPr>
      <w:r w:rsidRPr="00582C0F">
        <w:rPr>
          <w:rFonts w:ascii="Times New Roman" w:hAnsi="Times New Roman"/>
          <w:sz w:val="28"/>
          <w:szCs w:val="28"/>
        </w:rPr>
        <w:t>г</w:t>
      </w:r>
      <w:proofErr w:type="gramStart"/>
      <w:r w:rsidRPr="00582C0F">
        <w:rPr>
          <w:rFonts w:ascii="Times New Roman" w:hAnsi="Times New Roman"/>
          <w:sz w:val="28"/>
          <w:szCs w:val="28"/>
        </w:rPr>
        <w:t>.И</w:t>
      </w:r>
      <w:proofErr w:type="gramEnd"/>
      <w:r w:rsidRPr="00582C0F">
        <w:rPr>
          <w:rFonts w:ascii="Times New Roman" w:hAnsi="Times New Roman"/>
          <w:sz w:val="28"/>
          <w:szCs w:val="28"/>
        </w:rPr>
        <w:t>нсар</w:t>
      </w:r>
    </w:p>
    <w:p w:rsidR="0095402F" w:rsidRDefault="0095402F" w:rsidP="005951BD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2046A1" w:rsidRPr="00494CAE" w:rsidRDefault="002046A1" w:rsidP="005951BD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5951BD">
        <w:rPr>
          <w:rFonts w:ascii="Times New Roman" w:hAnsi="Times New Roman" w:cs="Times New Roman"/>
          <w:sz w:val="28"/>
          <w:szCs w:val="28"/>
        </w:rPr>
        <w:br/>
      </w:r>
      <w:r w:rsidR="005951BD" w:rsidRPr="005951BD">
        <w:rPr>
          <w:rFonts w:ascii="Times New Roman" w:hAnsi="Times New Roman" w:cs="Times New Roman"/>
          <w:sz w:val="28"/>
          <w:szCs w:val="28"/>
        </w:rPr>
        <w:t xml:space="preserve"> Об утверждении Порядка </w:t>
      </w:r>
      <w:r w:rsidR="0013024E">
        <w:rPr>
          <w:rFonts w:ascii="Times New Roman" w:hAnsi="Times New Roman" w:cs="Times New Roman"/>
          <w:sz w:val="28"/>
          <w:szCs w:val="28"/>
        </w:rPr>
        <w:t xml:space="preserve"> </w:t>
      </w:r>
      <w:r w:rsidR="005951BD" w:rsidRPr="005951BD">
        <w:rPr>
          <w:rFonts w:ascii="Times New Roman" w:hAnsi="Times New Roman" w:cs="Times New Roman"/>
          <w:sz w:val="28"/>
          <w:szCs w:val="28"/>
        </w:rPr>
        <w:t>и сроков составления проекта</w:t>
      </w:r>
      <w:r w:rsidR="005951BD" w:rsidRPr="00494CAE">
        <w:rPr>
          <w:rFonts w:ascii="Times New Roman" w:hAnsi="Times New Roman" w:cs="Times New Roman"/>
          <w:sz w:val="28"/>
          <w:szCs w:val="28"/>
        </w:rPr>
        <w:t xml:space="preserve"> </w:t>
      </w:r>
      <w:r w:rsidRPr="00494CAE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494CAE" w:rsidRPr="00494CAE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  <w:proofErr w:type="spellStart"/>
      <w:r w:rsidR="00494CAE" w:rsidRPr="00494CA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257063" w:rsidRPr="00494CA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94CAE">
        <w:rPr>
          <w:rFonts w:ascii="Times New Roman" w:hAnsi="Times New Roman" w:cs="Times New Roman"/>
          <w:sz w:val="28"/>
          <w:szCs w:val="28"/>
        </w:rPr>
        <w:t>Республики Мордовия на очередной финансовый год и плановый период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</w:p>
    <w:p w:rsidR="0095402F" w:rsidRDefault="0095402F">
      <w:pPr>
        <w:rPr>
          <w:rFonts w:ascii="Times New Roman" w:hAnsi="Times New Roman" w:cs="Times New Roman"/>
          <w:sz w:val="28"/>
          <w:szCs w:val="28"/>
        </w:rPr>
      </w:pPr>
    </w:p>
    <w:p w:rsidR="0013024E" w:rsidRDefault="002046A1">
      <w:pPr>
        <w:rPr>
          <w:rFonts w:ascii="Times New Roman" w:hAnsi="Times New Roman" w:cs="Times New Roman"/>
          <w:sz w:val="28"/>
          <w:szCs w:val="28"/>
        </w:rPr>
      </w:pPr>
      <w:r w:rsidRPr="005951BD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 w:rsidRPr="005951BD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статьями 169</w:t>
        </w:r>
      </w:hyperlink>
      <w:r w:rsidRPr="005951BD">
        <w:rPr>
          <w:rFonts w:ascii="Times New Roman" w:hAnsi="Times New Roman" w:cs="Times New Roman"/>
          <w:b/>
          <w:sz w:val="28"/>
          <w:szCs w:val="28"/>
        </w:rPr>
        <w:t xml:space="preserve"> и </w:t>
      </w:r>
      <w:hyperlink r:id="rId5" w:history="1">
        <w:r w:rsidRPr="005951BD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184</w:t>
        </w:r>
      </w:hyperlink>
      <w:r w:rsidRPr="005951BD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</w:t>
      </w:r>
    </w:p>
    <w:p w:rsidR="0013024E" w:rsidRDefault="0013024E">
      <w:pPr>
        <w:rPr>
          <w:rFonts w:ascii="Times New Roman" w:hAnsi="Times New Roman" w:cs="Times New Roman"/>
          <w:sz w:val="28"/>
          <w:szCs w:val="28"/>
        </w:rPr>
      </w:pPr>
    </w:p>
    <w:p w:rsidR="002046A1" w:rsidRDefault="0013024E" w:rsidP="001302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ПОСТАНОВЛЯЕТ</w:t>
      </w:r>
      <w:r w:rsidR="002046A1" w:rsidRPr="005951BD">
        <w:rPr>
          <w:rFonts w:ascii="Times New Roman" w:hAnsi="Times New Roman" w:cs="Times New Roman"/>
          <w:sz w:val="28"/>
          <w:szCs w:val="28"/>
        </w:rPr>
        <w:t>:</w:t>
      </w:r>
    </w:p>
    <w:p w:rsidR="0013024E" w:rsidRPr="005951BD" w:rsidRDefault="0013024E">
      <w:pPr>
        <w:rPr>
          <w:rFonts w:ascii="Times New Roman" w:hAnsi="Times New Roman" w:cs="Times New Roman"/>
          <w:sz w:val="28"/>
          <w:szCs w:val="28"/>
        </w:rPr>
      </w:pPr>
    </w:p>
    <w:p w:rsidR="0013024E" w:rsidRPr="006478EA" w:rsidRDefault="002046A1" w:rsidP="0013024E">
      <w:pPr>
        <w:rPr>
          <w:rFonts w:ascii="Times New Roman" w:hAnsi="Times New Roman"/>
          <w:sz w:val="28"/>
          <w:szCs w:val="28"/>
        </w:rPr>
      </w:pPr>
      <w:r w:rsidRPr="005951BD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674416" w:rsidRPr="00674416">
        <w:rPr>
          <w:rFonts w:ascii="Times New Roman" w:hAnsi="Times New Roman" w:cs="Times New Roman"/>
          <w:sz w:val="28"/>
          <w:szCs w:val="28"/>
        </w:rPr>
        <w:t>Порядок и сроки составления</w:t>
      </w:r>
      <w:r w:rsidRPr="005951BD">
        <w:rPr>
          <w:rFonts w:ascii="Times New Roman" w:hAnsi="Times New Roman" w:cs="Times New Roman"/>
          <w:sz w:val="28"/>
          <w:szCs w:val="28"/>
        </w:rPr>
        <w:t xml:space="preserve"> проекта бюджета </w:t>
      </w:r>
      <w:r w:rsidR="00494CAE" w:rsidRPr="005951BD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  <w:proofErr w:type="spellStart"/>
      <w:r w:rsidR="00494CAE" w:rsidRPr="005951BD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C77062" w:rsidRPr="005951B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5951BD">
        <w:rPr>
          <w:rFonts w:ascii="Times New Roman" w:hAnsi="Times New Roman" w:cs="Times New Roman"/>
          <w:sz w:val="28"/>
          <w:szCs w:val="28"/>
        </w:rPr>
        <w:t>Республики Мордовия на очередной финансовый год и плановый период</w:t>
      </w:r>
      <w:r w:rsidR="0013024E" w:rsidRPr="0013024E">
        <w:rPr>
          <w:rFonts w:ascii="Times New Roman" w:hAnsi="Times New Roman"/>
          <w:sz w:val="28"/>
          <w:szCs w:val="28"/>
        </w:rPr>
        <w:t xml:space="preserve"> </w:t>
      </w:r>
      <w:r w:rsidR="0013024E" w:rsidRPr="006478EA">
        <w:rPr>
          <w:rFonts w:ascii="Times New Roman" w:hAnsi="Times New Roman"/>
          <w:sz w:val="28"/>
          <w:szCs w:val="28"/>
        </w:rPr>
        <w:t>согласно Приложению 1 к настоящему постановлению.</w:t>
      </w:r>
    </w:p>
    <w:p w:rsidR="0013024E" w:rsidRPr="0013024E" w:rsidRDefault="0013024E" w:rsidP="0013024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3024E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подписания и распространяет своё действие на правоотношения, возникшие с  01 января 2020 года.</w:t>
      </w:r>
    </w:p>
    <w:p w:rsidR="0013024E" w:rsidRPr="0013024E" w:rsidRDefault="0013024E" w:rsidP="0013024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3024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3024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3024E">
        <w:rPr>
          <w:rFonts w:ascii="Times New Roman" w:hAnsi="Times New Roman" w:cs="Times New Roman"/>
          <w:sz w:val="28"/>
          <w:szCs w:val="28"/>
        </w:rPr>
        <w:t xml:space="preserve">  исполнением  настоящего постановления оставляю за с</w:t>
      </w:r>
      <w:r w:rsidRPr="0013024E">
        <w:rPr>
          <w:rFonts w:ascii="Times New Roman" w:hAnsi="Times New Roman" w:cs="Times New Roman"/>
          <w:sz w:val="28"/>
          <w:szCs w:val="28"/>
        </w:rPr>
        <w:t>о</w:t>
      </w:r>
      <w:r w:rsidRPr="0013024E">
        <w:rPr>
          <w:rFonts w:ascii="Times New Roman" w:hAnsi="Times New Roman" w:cs="Times New Roman"/>
          <w:sz w:val="28"/>
          <w:szCs w:val="28"/>
        </w:rPr>
        <w:t>бой.</w:t>
      </w:r>
    </w:p>
    <w:p w:rsidR="0013024E" w:rsidRPr="0013024E" w:rsidRDefault="0013024E" w:rsidP="0013024E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3024E" w:rsidRPr="0013024E" w:rsidRDefault="0013024E" w:rsidP="0013024E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3024E" w:rsidRPr="0013024E" w:rsidRDefault="0013024E" w:rsidP="0013024E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3024E" w:rsidRPr="0013024E" w:rsidRDefault="0013024E" w:rsidP="0013024E">
      <w:pPr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13024E">
        <w:rPr>
          <w:rFonts w:ascii="Times New Roman" w:hAnsi="Times New Roman" w:cs="Times New Roman"/>
          <w:sz w:val="28"/>
          <w:szCs w:val="28"/>
        </w:rPr>
        <w:t xml:space="preserve">Глава администрации  </w:t>
      </w:r>
    </w:p>
    <w:p w:rsidR="0013024E" w:rsidRPr="0013024E" w:rsidRDefault="0013024E" w:rsidP="0013024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3024E">
        <w:rPr>
          <w:rFonts w:ascii="Times New Roman" w:hAnsi="Times New Roman" w:cs="Times New Roman"/>
          <w:sz w:val="28"/>
          <w:szCs w:val="28"/>
        </w:rPr>
        <w:t xml:space="preserve">городского поселения Инсар       </w:t>
      </w:r>
    </w:p>
    <w:p w:rsidR="0013024E" w:rsidRPr="0013024E" w:rsidRDefault="0013024E" w:rsidP="0013024E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r w:rsidRPr="0013024E">
        <w:rPr>
          <w:rFonts w:ascii="Times New Roman" w:hAnsi="Times New Roman" w:cs="Times New Roman"/>
          <w:sz w:val="28"/>
          <w:szCs w:val="28"/>
        </w:rPr>
        <w:t>нсарского</w:t>
      </w:r>
      <w:proofErr w:type="spellEnd"/>
      <w:r w:rsidRPr="0013024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3024E" w:rsidRPr="0013024E" w:rsidRDefault="0013024E" w:rsidP="0013024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3024E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3024E">
        <w:rPr>
          <w:rFonts w:ascii="Times New Roman" w:hAnsi="Times New Roman" w:cs="Times New Roman"/>
          <w:sz w:val="28"/>
          <w:szCs w:val="28"/>
        </w:rPr>
        <w:t xml:space="preserve">       Ю.Н.БУЛЫЧЕВ</w:t>
      </w:r>
    </w:p>
    <w:p w:rsidR="0013024E" w:rsidRPr="0013024E" w:rsidRDefault="0013024E" w:rsidP="0013024E">
      <w:pPr>
        <w:rPr>
          <w:rFonts w:ascii="Times New Roman" w:hAnsi="Times New Roman" w:cs="Times New Roman"/>
          <w:sz w:val="28"/>
          <w:szCs w:val="28"/>
        </w:rPr>
      </w:pPr>
    </w:p>
    <w:p w:rsidR="0013024E" w:rsidRPr="0013024E" w:rsidRDefault="0013024E" w:rsidP="0013024E">
      <w:pPr>
        <w:rPr>
          <w:rFonts w:ascii="Times New Roman" w:hAnsi="Times New Roman" w:cs="Times New Roman"/>
          <w:sz w:val="28"/>
          <w:szCs w:val="28"/>
        </w:rPr>
      </w:pPr>
    </w:p>
    <w:p w:rsidR="0013024E" w:rsidRPr="0013024E" w:rsidRDefault="0013024E" w:rsidP="0013024E">
      <w:pPr>
        <w:rPr>
          <w:rFonts w:ascii="Times New Roman" w:hAnsi="Times New Roman" w:cs="Times New Roman"/>
          <w:sz w:val="28"/>
          <w:szCs w:val="28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P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Pr="0013024E" w:rsidRDefault="0013024E" w:rsidP="0013024E">
      <w:pPr>
        <w:ind w:firstLine="0"/>
        <w:rPr>
          <w:rFonts w:ascii="Times New Roman" w:hAnsi="Times New Roman" w:cs="Times New Roman"/>
          <w:sz w:val="20"/>
          <w:szCs w:val="20"/>
        </w:rPr>
      </w:pPr>
      <w:r w:rsidRPr="0013024E">
        <w:rPr>
          <w:rFonts w:ascii="Times New Roman" w:hAnsi="Times New Roman" w:cs="Times New Roman"/>
          <w:sz w:val="20"/>
          <w:szCs w:val="20"/>
        </w:rPr>
        <w:t xml:space="preserve">Готовил: </w:t>
      </w:r>
      <w:proofErr w:type="spellStart"/>
      <w:r w:rsidRPr="0013024E">
        <w:rPr>
          <w:rFonts w:ascii="Times New Roman" w:hAnsi="Times New Roman" w:cs="Times New Roman"/>
          <w:sz w:val="20"/>
          <w:szCs w:val="20"/>
        </w:rPr>
        <w:t>Степочкина</w:t>
      </w:r>
      <w:proofErr w:type="spellEnd"/>
      <w:r w:rsidRPr="0013024E">
        <w:rPr>
          <w:rFonts w:ascii="Times New Roman" w:hAnsi="Times New Roman" w:cs="Times New Roman"/>
          <w:sz w:val="20"/>
          <w:szCs w:val="20"/>
        </w:rPr>
        <w:t xml:space="preserve"> Т.А.</w:t>
      </w:r>
    </w:p>
    <w:p w:rsidR="00494CAE" w:rsidRPr="0013024E" w:rsidRDefault="00494CAE" w:rsidP="00494CAE">
      <w:pPr>
        <w:rPr>
          <w:rFonts w:ascii="Times New Roman" w:hAnsi="Times New Roman" w:cs="Times New Roman"/>
          <w:sz w:val="28"/>
          <w:szCs w:val="28"/>
        </w:rPr>
      </w:pPr>
    </w:p>
    <w:p w:rsidR="00C77062" w:rsidRPr="0013024E" w:rsidRDefault="00C77062" w:rsidP="00494CAE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="00585160">
        <w:rPr>
          <w:rFonts w:ascii="Times New Roman" w:hAnsi="Times New Roman" w:cs="Times New Roman"/>
          <w:sz w:val="26"/>
          <w:szCs w:val="26"/>
        </w:rPr>
        <w:tab/>
      </w:r>
      <w:r w:rsidR="0013024E" w:rsidRPr="0013024E">
        <w:rPr>
          <w:rFonts w:ascii="Times New Roman" w:hAnsi="Times New Roman" w:cs="Times New Roman"/>
          <w:b w:val="0"/>
          <w:sz w:val="26"/>
          <w:szCs w:val="26"/>
        </w:rPr>
        <w:t xml:space="preserve">Приложение </w:t>
      </w:r>
      <w:r w:rsidR="0013024E">
        <w:rPr>
          <w:rFonts w:ascii="Times New Roman" w:hAnsi="Times New Roman" w:cs="Times New Roman"/>
          <w:b w:val="0"/>
          <w:sz w:val="26"/>
          <w:szCs w:val="26"/>
        </w:rPr>
        <w:t>1</w:t>
      </w:r>
    </w:p>
    <w:p w:rsidR="00C77062" w:rsidRPr="00585160" w:rsidRDefault="00C77062" w:rsidP="00494CAE">
      <w:pPr>
        <w:jc w:val="right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="00585160">
        <w:rPr>
          <w:rFonts w:ascii="Times New Roman" w:hAnsi="Times New Roman" w:cs="Times New Roman"/>
          <w:sz w:val="26"/>
          <w:szCs w:val="26"/>
        </w:rPr>
        <w:tab/>
      </w:r>
      <w:r w:rsidR="0013024E">
        <w:rPr>
          <w:rFonts w:ascii="Times New Roman" w:hAnsi="Times New Roman" w:cs="Times New Roman"/>
          <w:sz w:val="26"/>
          <w:szCs w:val="26"/>
        </w:rPr>
        <w:t xml:space="preserve">к </w:t>
      </w:r>
      <w:r w:rsidR="00494CAE">
        <w:rPr>
          <w:rFonts w:ascii="Times New Roman" w:hAnsi="Times New Roman" w:cs="Times New Roman"/>
          <w:sz w:val="26"/>
          <w:szCs w:val="26"/>
        </w:rPr>
        <w:t>постановлени</w:t>
      </w:r>
      <w:r w:rsidR="0013024E">
        <w:rPr>
          <w:rFonts w:ascii="Times New Roman" w:hAnsi="Times New Roman" w:cs="Times New Roman"/>
          <w:sz w:val="26"/>
          <w:szCs w:val="26"/>
        </w:rPr>
        <w:t>ю</w:t>
      </w:r>
      <w:r w:rsidR="00494CAE">
        <w:rPr>
          <w:rFonts w:ascii="Times New Roman" w:hAnsi="Times New Roman" w:cs="Times New Roman"/>
          <w:sz w:val="26"/>
          <w:szCs w:val="26"/>
        </w:rPr>
        <w:t xml:space="preserve"> а</w:t>
      </w:r>
      <w:r w:rsidRPr="00585160">
        <w:rPr>
          <w:rFonts w:ascii="Times New Roman" w:hAnsi="Times New Roman" w:cs="Times New Roman"/>
          <w:sz w:val="26"/>
          <w:szCs w:val="26"/>
        </w:rPr>
        <w:t xml:space="preserve">дминистрации </w:t>
      </w:r>
    </w:p>
    <w:p w:rsidR="00494CAE" w:rsidRDefault="00494CAE" w:rsidP="00494CAE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городского поселения Инсар </w:t>
      </w:r>
    </w:p>
    <w:p w:rsidR="00C77062" w:rsidRPr="00585160" w:rsidRDefault="00494CAE" w:rsidP="00494CAE">
      <w:pPr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Инсарского</w:t>
      </w:r>
      <w:proofErr w:type="spellEnd"/>
      <w:r w:rsidR="00C77062" w:rsidRPr="00585160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C77062" w:rsidRPr="00585160" w:rsidRDefault="00C77062" w:rsidP="0013024E">
      <w:pPr>
        <w:jc w:val="right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 xml:space="preserve">от </w:t>
      </w:r>
      <w:r w:rsidR="0013024E">
        <w:rPr>
          <w:rFonts w:ascii="Times New Roman" w:hAnsi="Times New Roman" w:cs="Times New Roman"/>
          <w:sz w:val="26"/>
          <w:szCs w:val="26"/>
        </w:rPr>
        <w:t xml:space="preserve"> 11 марта </w:t>
      </w:r>
      <w:r w:rsidRPr="00585160">
        <w:rPr>
          <w:rFonts w:ascii="Times New Roman" w:hAnsi="Times New Roman" w:cs="Times New Roman"/>
          <w:sz w:val="26"/>
          <w:szCs w:val="26"/>
        </w:rPr>
        <w:t>20</w:t>
      </w:r>
      <w:r w:rsidR="00674416">
        <w:rPr>
          <w:rFonts w:ascii="Times New Roman" w:hAnsi="Times New Roman" w:cs="Times New Roman"/>
          <w:sz w:val="26"/>
          <w:szCs w:val="26"/>
        </w:rPr>
        <w:t>20</w:t>
      </w:r>
      <w:r w:rsidRPr="00585160">
        <w:rPr>
          <w:rFonts w:ascii="Times New Roman" w:hAnsi="Times New Roman" w:cs="Times New Roman"/>
          <w:sz w:val="26"/>
          <w:szCs w:val="26"/>
        </w:rPr>
        <w:t xml:space="preserve"> г. №</w:t>
      </w:r>
      <w:r w:rsidR="0013024E">
        <w:rPr>
          <w:rFonts w:ascii="Times New Roman" w:hAnsi="Times New Roman" w:cs="Times New Roman"/>
          <w:sz w:val="26"/>
          <w:szCs w:val="26"/>
        </w:rPr>
        <w:t xml:space="preserve"> 28</w:t>
      </w:r>
    </w:p>
    <w:p w:rsidR="00C77062" w:rsidRPr="00494CAE" w:rsidRDefault="00C77062" w:rsidP="00C7706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2046A1" w:rsidRPr="00494CAE" w:rsidRDefault="002046A1" w:rsidP="00C7706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494CAE">
        <w:rPr>
          <w:rFonts w:ascii="Times New Roman" w:hAnsi="Times New Roman" w:cs="Times New Roman"/>
          <w:sz w:val="28"/>
          <w:szCs w:val="28"/>
        </w:rPr>
        <w:t>Порядок</w:t>
      </w:r>
      <w:r w:rsidRPr="00494CAE">
        <w:rPr>
          <w:rFonts w:ascii="Times New Roman" w:hAnsi="Times New Roman" w:cs="Times New Roman"/>
          <w:sz w:val="28"/>
          <w:szCs w:val="28"/>
        </w:rPr>
        <w:br/>
      </w:r>
      <w:r w:rsidR="00674416" w:rsidRPr="00674416">
        <w:rPr>
          <w:rFonts w:ascii="Times New Roman" w:hAnsi="Times New Roman" w:cs="Times New Roman"/>
          <w:sz w:val="28"/>
          <w:szCs w:val="28"/>
        </w:rPr>
        <w:t>и сроки составления</w:t>
      </w:r>
      <w:r w:rsidR="00674416" w:rsidRPr="00674416">
        <w:rPr>
          <w:kern w:val="2"/>
          <w:sz w:val="28"/>
          <w:szCs w:val="28"/>
        </w:rPr>
        <w:t xml:space="preserve"> </w:t>
      </w:r>
      <w:r w:rsidRPr="00674416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C77062" w:rsidRPr="00674416">
        <w:rPr>
          <w:rFonts w:ascii="Times New Roman" w:hAnsi="Times New Roman" w:cs="Times New Roman"/>
          <w:sz w:val="28"/>
          <w:szCs w:val="28"/>
        </w:rPr>
        <w:t>б</w:t>
      </w:r>
      <w:r w:rsidRPr="00674416">
        <w:rPr>
          <w:rFonts w:ascii="Times New Roman" w:hAnsi="Times New Roman" w:cs="Times New Roman"/>
          <w:sz w:val="28"/>
          <w:szCs w:val="28"/>
        </w:rPr>
        <w:t>юджета</w:t>
      </w:r>
      <w:r w:rsidR="00C77062" w:rsidRPr="00674416">
        <w:rPr>
          <w:rFonts w:ascii="Times New Roman" w:hAnsi="Times New Roman" w:cs="Times New Roman"/>
          <w:sz w:val="28"/>
          <w:szCs w:val="28"/>
        </w:rPr>
        <w:t xml:space="preserve"> </w:t>
      </w:r>
      <w:r w:rsidR="00494CAE" w:rsidRPr="00674416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  <w:proofErr w:type="spellStart"/>
      <w:r w:rsidR="00494CAE" w:rsidRPr="00674416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C77062" w:rsidRPr="006744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74416">
        <w:rPr>
          <w:rFonts w:ascii="Times New Roman" w:hAnsi="Times New Roman" w:cs="Times New Roman"/>
          <w:sz w:val="28"/>
          <w:szCs w:val="28"/>
        </w:rPr>
        <w:t xml:space="preserve"> Республики Мордовия на очередной финансовый год и плановый период</w:t>
      </w:r>
      <w:r w:rsidRPr="00674416">
        <w:rPr>
          <w:rFonts w:ascii="Times New Roman" w:hAnsi="Times New Roman" w:cs="Times New Roman"/>
          <w:sz w:val="28"/>
          <w:szCs w:val="28"/>
        </w:rPr>
        <w:br/>
      </w:r>
    </w:p>
    <w:p w:rsidR="00494CAE" w:rsidRPr="00494CAE" w:rsidRDefault="00494CAE" w:rsidP="00494CAE">
      <w:pPr>
        <w:pStyle w:val="affff2"/>
        <w:shd w:val="clear" w:color="auto" w:fill="FFFFFF"/>
        <w:spacing w:before="0" w:beforeAutospacing="0" w:after="150" w:afterAutospacing="0"/>
        <w:rPr>
          <w:color w:val="282828"/>
          <w:sz w:val="28"/>
          <w:szCs w:val="28"/>
        </w:rPr>
      </w:pPr>
    </w:p>
    <w:p w:rsidR="00494CAE" w:rsidRPr="00494CAE" w:rsidRDefault="00494CAE" w:rsidP="00494CAE">
      <w:pPr>
        <w:pStyle w:val="affff2"/>
        <w:shd w:val="clear" w:color="auto" w:fill="FFFFFF"/>
        <w:spacing w:before="0" w:beforeAutospacing="0" w:after="150" w:afterAutospacing="0"/>
        <w:jc w:val="center"/>
        <w:rPr>
          <w:color w:val="282828"/>
          <w:sz w:val="28"/>
          <w:szCs w:val="28"/>
        </w:rPr>
      </w:pPr>
      <w:r w:rsidRPr="00494CAE">
        <w:rPr>
          <w:rStyle w:val="affff3"/>
          <w:rFonts w:eastAsiaTheme="majorEastAsia"/>
          <w:color w:val="282828"/>
          <w:sz w:val="28"/>
          <w:szCs w:val="28"/>
        </w:rPr>
        <w:t>I. Общие положения</w:t>
      </w:r>
    </w:p>
    <w:p w:rsidR="00494CAE" w:rsidRPr="00570FE2" w:rsidRDefault="00570FE2" w:rsidP="00570FE2">
      <w:pPr>
        <w:pStyle w:val="affff2"/>
        <w:shd w:val="clear" w:color="auto" w:fill="FFFFFF"/>
        <w:spacing w:before="0" w:beforeAutospacing="0" w:after="0" w:afterAutospacing="0" w:line="276" w:lineRule="auto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proofErr w:type="gramStart"/>
      <w:r>
        <w:rPr>
          <w:color w:val="282828"/>
          <w:sz w:val="28"/>
          <w:szCs w:val="28"/>
        </w:rPr>
        <w:t>1.</w:t>
      </w:r>
      <w:r w:rsidR="00494CAE" w:rsidRPr="00570FE2">
        <w:rPr>
          <w:color w:val="282828"/>
          <w:sz w:val="28"/>
          <w:szCs w:val="28"/>
        </w:rPr>
        <w:t xml:space="preserve">Проект решения совета депутатов 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 о бюджете муниципального образования городское поселение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 на очередной финансовый год и плановый период (далее - проект решения о бюджете </w:t>
      </w:r>
      <w:r>
        <w:rPr>
          <w:color w:val="282828"/>
          <w:sz w:val="28"/>
          <w:szCs w:val="28"/>
        </w:rPr>
        <w:t>городского поселения Инсар</w:t>
      </w:r>
      <w:r w:rsidR="00494CAE" w:rsidRPr="00570FE2">
        <w:rPr>
          <w:color w:val="282828"/>
          <w:sz w:val="28"/>
          <w:szCs w:val="28"/>
        </w:rPr>
        <w:t xml:space="preserve">) разрабатывается в соответствии </w:t>
      </w:r>
      <w:r w:rsidRPr="005D562E">
        <w:rPr>
          <w:sz w:val="28"/>
          <w:szCs w:val="28"/>
        </w:rPr>
        <w:t>с</w:t>
      </w:r>
      <w:r>
        <w:rPr>
          <w:sz w:val="28"/>
          <w:szCs w:val="28"/>
        </w:rPr>
        <w:t xml:space="preserve"> Уставом городского поселения Инсар,</w:t>
      </w:r>
      <w:r w:rsidRPr="005D562E">
        <w:rPr>
          <w:sz w:val="28"/>
          <w:szCs w:val="28"/>
        </w:rPr>
        <w:t xml:space="preserve"> Бюджетным кодексом Российской Федерации</w:t>
      </w:r>
      <w:r>
        <w:rPr>
          <w:sz w:val="28"/>
          <w:szCs w:val="28"/>
        </w:rPr>
        <w:t>, Основными направлениями бюджетной и налоговой политики</w:t>
      </w:r>
      <w:r>
        <w:rPr>
          <w:color w:val="282828"/>
          <w:sz w:val="28"/>
          <w:szCs w:val="28"/>
        </w:rPr>
        <w:t xml:space="preserve">, </w:t>
      </w:r>
      <w:r w:rsidR="00494CAE" w:rsidRPr="00570FE2">
        <w:rPr>
          <w:color w:val="282828"/>
          <w:sz w:val="28"/>
          <w:szCs w:val="28"/>
        </w:rPr>
        <w:t xml:space="preserve">решением совета депутатов 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 от </w:t>
      </w:r>
      <w:r>
        <w:rPr>
          <w:color w:val="282828"/>
          <w:sz w:val="28"/>
          <w:szCs w:val="28"/>
        </w:rPr>
        <w:t>19</w:t>
      </w:r>
      <w:r w:rsidR="00494CAE" w:rsidRPr="00570FE2">
        <w:rPr>
          <w:color w:val="282828"/>
          <w:sz w:val="28"/>
          <w:szCs w:val="28"/>
        </w:rPr>
        <w:t xml:space="preserve"> </w:t>
      </w:r>
      <w:r>
        <w:rPr>
          <w:color w:val="282828"/>
          <w:sz w:val="28"/>
          <w:szCs w:val="28"/>
        </w:rPr>
        <w:t>декабря</w:t>
      </w:r>
      <w:r w:rsidR="00494CAE" w:rsidRPr="00570FE2">
        <w:rPr>
          <w:color w:val="282828"/>
          <w:sz w:val="28"/>
          <w:szCs w:val="28"/>
        </w:rPr>
        <w:t xml:space="preserve"> 20</w:t>
      </w:r>
      <w:r>
        <w:rPr>
          <w:color w:val="282828"/>
          <w:sz w:val="28"/>
          <w:szCs w:val="28"/>
        </w:rPr>
        <w:t>16</w:t>
      </w:r>
      <w:r w:rsidR="00494CAE" w:rsidRPr="00570FE2">
        <w:rPr>
          <w:color w:val="282828"/>
          <w:sz w:val="28"/>
          <w:szCs w:val="28"/>
        </w:rPr>
        <w:t xml:space="preserve"> года № </w:t>
      </w:r>
      <w:r>
        <w:rPr>
          <w:color w:val="282828"/>
          <w:sz w:val="28"/>
          <w:szCs w:val="28"/>
        </w:rPr>
        <w:t>13</w:t>
      </w:r>
      <w:proofErr w:type="gramEnd"/>
      <w:r w:rsidR="00494CAE" w:rsidRPr="00570FE2">
        <w:rPr>
          <w:color w:val="282828"/>
          <w:sz w:val="28"/>
          <w:szCs w:val="28"/>
        </w:rPr>
        <w:t xml:space="preserve"> «Об утверждении Положения о бюджетном процессе в  городско</w:t>
      </w:r>
      <w:r>
        <w:rPr>
          <w:color w:val="282828"/>
          <w:sz w:val="28"/>
          <w:szCs w:val="28"/>
        </w:rPr>
        <w:t xml:space="preserve">м </w:t>
      </w:r>
      <w:r w:rsidR="00494CAE" w:rsidRPr="00570FE2">
        <w:rPr>
          <w:color w:val="282828"/>
          <w:sz w:val="28"/>
          <w:szCs w:val="28"/>
        </w:rPr>
        <w:t>поселени</w:t>
      </w:r>
      <w:r>
        <w:rPr>
          <w:color w:val="282828"/>
          <w:sz w:val="28"/>
          <w:szCs w:val="28"/>
        </w:rPr>
        <w:t>и Инсар</w:t>
      </w:r>
      <w:r w:rsidR="00494CAE" w:rsidRPr="00570FE2">
        <w:rPr>
          <w:color w:val="282828"/>
          <w:sz w:val="28"/>
          <w:szCs w:val="28"/>
        </w:rPr>
        <w:t>». </w:t>
      </w:r>
    </w:p>
    <w:p w:rsidR="00494CAE" w:rsidRPr="00570FE2" w:rsidRDefault="00570FE2" w:rsidP="00570FE2">
      <w:pPr>
        <w:pStyle w:val="affff2"/>
        <w:shd w:val="clear" w:color="auto" w:fill="FFFFFF"/>
        <w:spacing w:before="0" w:beforeAutospacing="0" w:after="0" w:afterAutospacing="0" w:line="276" w:lineRule="auto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2.</w:t>
      </w:r>
      <w:r w:rsidR="00494CAE" w:rsidRPr="00570FE2">
        <w:rPr>
          <w:color w:val="282828"/>
          <w:sz w:val="28"/>
          <w:szCs w:val="28"/>
        </w:rPr>
        <w:t xml:space="preserve">Администрация городского поселения </w:t>
      </w:r>
      <w:r w:rsidR="00BA2E95"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 при составлении проекта бюджета </w:t>
      </w:r>
      <w:r w:rsidR="00674416" w:rsidRPr="00570FE2">
        <w:rPr>
          <w:color w:val="282828"/>
          <w:sz w:val="28"/>
          <w:szCs w:val="28"/>
        </w:rPr>
        <w:t xml:space="preserve">городского поселения </w:t>
      </w:r>
      <w:r w:rsidR="00674416">
        <w:rPr>
          <w:color w:val="282828"/>
          <w:sz w:val="28"/>
          <w:szCs w:val="28"/>
        </w:rPr>
        <w:t>Инсар</w:t>
      </w:r>
      <w:r w:rsidR="00674416"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 очередной финансовый год и плановый период: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="00674416">
        <w:rPr>
          <w:color w:val="282828"/>
          <w:sz w:val="28"/>
          <w:szCs w:val="28"/>
        </w:rPr>
        <w:t>2.1.</w:t>
      </w:r>
      <w:r w:rsidR="00494CAE" w:rsidRPr="00570FE2">
        <w:rPr>
          <w:color w:val="282828"/>
          <w:sz w:val="28"/>
          <w:szCs w:val="28"/>
        </w:rPr>
        <w:t>Одобряет прогноз со</w:t>
      </w:r>
      <w:r>
        <w:rPr>
          <w:color w:val="282828"/>
          <w:sz w:val="28"/>
          <w:szCs w:val="28"/>
        </w:rPr>
        <w:t xml:space="preserve">циально-экономического развития </w:t>
      </w:r>
      <w:r w:rsidR="00494CAE" w:rsidRPr="00570FE2">
        <w:rPr>
          <w:color w:val="282828"/>
          <w:sz w:val="28"/>
          <w:szCs w:val="28"/>
        </w:rPr>
        <w:t>городско</w:t>
      </w:r>
      <w:r>
        <w:rPr>
          <w:color w:val="282828"/>
          <w:sz w:val="28"/>
          <w:szCs w:val="28"/>
        </w:rPr>
        <w:t>го</w:t>
      </w:r>
      <w:r w:rsidR="00494CAE" w:rsidRPr="00570FE2">
        <w:rPr>
          <w:color w:val="282828"/>
          <w:sz w:val="28"/>
          <w:szCs w:val="28"/>
        </w:rPr>
        <w:t xml:space="preserve"> поселени</w:t>
      </w:r>
      <w:r>
        <w:rPr>
          <w:color w:val="282828"/>
          <w:sz w:val="28"/>
          <w:szCs w:val="28"/>
        </w:rPr>
        <w:t>я</w:t>
      </w:r>
      <w:r w:rsidR="00494CAE" w:rsidRPr="00570FE2">
        <w:rPr>
          <w:color w:val="282828"/>
          <w:sz w:val="28"/>
          <w:szCs w:val="28"/>
        </w:rPr>
        <w:t xml:space="preserve">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 (далее – </w:t>
      </w:r>
      <w:r>
        <w:rPr>
          <w:color w:val="282828"/>
          <w:sz w:val="28"/>
          <w:szCs w:val="28"/>
        </w:rPr>
        <w:t>городского поселения Инсар</w:t>
      </w:r>
      <w:r w:rsidR="00494CAE" w:rsidRPr="00570FE2">
        <w:rPr>
          <w:color w:val="282828"/>
          <w:sz w:val="28"/>
          <w:szCs w:val="28"/>
        </w:rPr>
        <w:t>) на 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2.2.</w:t>
      </w:r>
      <w:r w:rsidR="00494CAE" w:rsidRPr="00570FE2">
        <w:rPr>
          <w:color w:val="282828"/>
          <w:sz w:val="28"/>
          <w:szCs w:val="28"/>
        </w:rPr>
        <w:t xml:space="preserve">Одобряет основные направления налоговой, бюджетной и политики </w:t>
      </w:r>
      <w:r>
        <w:rPr>
          <w:color w:val="282828"/>
          <w:sz w:val="28"/>
          <w:szCs w:val="28"/>
        </w:rPr>
        <w:t>городского поселения Инсар</w:t>
      </w:r>
      <w:r w:rsidR="00494CAE" w:rsidRPr="00570FE2">
        <w:rPr>
          <w:color w:val="282828"/>
          <w:sz w:val="28"/>
          <w:szCs w:val="28"/>
        </w:rPr>
        <w:t xml:space="preserve"> на 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2.3.</w:t>
      </w:r>
      <w:r w:rsidR="00494CAE" w:rsidRPr="00570FE2">
        <w:rPr>
          <w:color w:val="282828"/>
          <w:sz w:val="28"/>
          <w:szCs w:val="28"/>
        </w:rPr>
        <w:t xml:space="preserve">Одобряет основные характеристики бюджета </w:t>
      </w:r>
      <w:r>
        <w:rPr>
          <w:color w:val="282828"/>
          <w:sz w:val="28"/>
          <w:szCs w:val="28"/>
        </w:rPr>
        <w:t>городского поселения Инсар</w:t>
      </w:r>
      <w:r w:rsidR="00494CAE" w:rsidRPr="00570FE2">
        <w:rPr>
          <w:color w:val="282828"/>
          <w:sz w:val="28"/>
          <w:szCs w:val="28"/>
        </w:rPr>
        <w:t xml:space="preserve"> на 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2.4.</w:t>
      </w:r>
      <w:r w:rsidR="00494CAE" w:rsidRPr="00570FE2">
        <w:rPr>
          <w:color w:val="282828"/>
          <w:sz w:val="28"/>
          <w:szCs w:val="28"/>
        </w:rPr>
        <w:t xml:space="preserve">Одобряет проект решения о бюджете </w:t>
      </w:r>
      <w:r>
        <w:rPr>
          <w:color w:val="282828"/>
          <w:sz w:val="28"/>
          <w:szCs w:val="28"/>
        </w:rPr>
        <w:t>городского поселения 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 xml:space="preserve">на очередной финансовый год и плановый период и представляемые вместе с ним документы и материалы для внесения их на совет депутатов </w:t>
      </w:r>
      <w:r>
        <w:rPr>
          <w:color w:val="282828"/>
          <w:sz w:val="28"/>
          <w:szCs w:val="28"/>
        </w:rPr>
        <w:t>городского поселения Инсар</w:t>
      </w:r>
      <w:r w:rsidR="00494CAE" w:rsidRPr="00570FE2">
        <w:rPr>
          <w:color w:val="282828"/>
          <w:sz w:val="28"/>
          <w:szCs w:val="28"/>
        </w:rPr>
        <w:t>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2.5.</w:t>
      </w:r>
      <w:r w:rsidR="00494CAE" w:rsidRPr="00570FE2">
        <w:rPr>
          <w:color w:val="282828"/>
          <w:sz w:val="28"/>
          <w:szCs w:val="28"/>
        </w:rPr>
        <w:t>Образует и утверждает состав комиссии по бюджетным проектировкам на очередной финансовый год и плановый период (далее - Бюджетная комиссия), определяет ее полномочия.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</w:t>
      </w:r>
      <w:r w:rsidRPr="00BA2E95">
        <w:rPr>
          <w:color w:val="282828"/>
          <w:sz w:val="28"/>
          <w:szCs w:val="28"/>
        </w:rPr>
        <w:t xml:space="preserve"> </w:t>
      </w:r>
      <w:r w:rsidRPr="00570FE2">
        <w:rPr>
          <w:color w:val="282828"/>
          <w:sz w:val="28"/>
          <w:szCs w:val="28"/>
        </w:rPr>
        <w:t>Бюджетная комиссия</w:t>
      </w:r>
      <w:r w:rsidR="00494CAE" w:rsidRPr="00570FE2">
        <w:rPr>
          <w:color w:val="282828"/>
          <w:sz w:val="28"/>
          <w:szCs w:val="28"/>
        </w:rPr>
        <w:t xml:space="preserve"> администрации 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>: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3.1. </w:t>
      </w:r>
      <w:r w:rsidR="00494CAE" w:rsidRPr="00570FE2">
        <w:rPr>
          <w:color w:val="282828"/>
          <w:sz w:val="28"/>
          <w:szCs w:val="28"/>
        </w:rPr>
        <w:t xml:space="preserve">Организует работу с бюджетными учреждениями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 по составлению проекта бюджета на 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3.2.</w:t>
      </w:r>
      <w:r w:rsidR="00494CAE" w:rsidRPr="00570FE2">
        <w:rPr>
          <w:color w:val="282828"/>
          <w:sz w:val="28"/>
          <w:szCs w:val="28"/>
        </w:rPr>
        <w:t xml:space="preserve">Разрабатывает проект основных направлений бюджетной, налоговой   политики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 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="00494CAE" w:rsidRPr="00570FE2">
        <w:rPr>
          <w:color w:val="282828"/>
          <w:sz w:val="28"/>
          <w:szCs w:val="28"/>
        </w:rPr>
        <w:t xml:space="preserve">3.3.Разрабатывает проект решения о бюджете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 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3.4.</w:t>
      </w:r>
      <w:r w:rsidR="00494CAE" w:rsidRPr="00570FE2">
        <w:rPr>
          <w:color w:val="282828"/>
          <w:sz w:val="28"/>
          <w:szCs w:val="28"/>
        </w:rPr>
        <w:t>Разрабатывает характеристики проекта решения о бюджете муниципального образования, распределение доходов и расходов, источников финансировани</w:t>
      </w:r>
      <w:r>
        <w:rPr>
          <w:color w:val="282828"/>
          <w:sz w:val="28"/>
          <w:szCs w:val="28"/>
        </w:rPr>
        <w:t>я</w:t>
      </w:r>
      <w:r w:rsidRPr="00BA2E95">
        <w:rPr>
          <w:color w:val="282828"/>
          <w:sz w:val="28"/>
          <w:szCs w:val="28"/>
        </w:rPr>
        <w:t xml:space="preserve">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 xml:space="preserve">дефицита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 в соответствии с бюджетной классификацией Российской Федерации.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3.5.</w:t>
      </w:r>
      <w:r w:rsidR="00494CAE" w:rsidRPr="00570FE2">
        <w:rPr>
          <w:color w:val="282828"/>
          <w:sz w:val="28"/>
          <w:szCs w:val="28"/>
        </w:rPr>
        <w:t xml:space="preserve">Доводит до главных распорядителей средств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 предельные объемы бюджетных ассигнований на исполнение действующих и принимаемых расходных обязательств на 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3.6.</w:t>
      </w:r>
      <w:r w:rsidR="00494CAE" w:rsidRPr="00570FE2">
        <w:rPr>
          <w:color w:val="282828"/>
          <w:sz w:val="28"/>
          <w:szCs w:val="28"/>
        </w:rPr>
        <w:t xml:space="preserve">Устанавливает порядок планирования бюджетных ассигнований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 очередной финансовый год и плановый период (вместе с методикой планирования бюджетных ассигнований на исполнение действующих и принимаемых расходных обязательств на очередной финансовый год и плановый период).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3.7.</w:t>
      </w:r>
      <w:r w:rsidR="00494CAE" w:rsidRPr="00570FE2">
        <w:rPr>
          <w:color w:val="282828"/>
          <w:sz w:val="28"/>
          <w:szCs w:val="28"/>
        </w:rPr>
        <w:t>Рассматривает проектировки поступлений доходов и источников внутреннего финансирования дефицита бюджета в разрезе кодов бюджетной классификации Российской Федерации на 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3.8.</w:t>
      </w:r>
      <w:r w:rsidR="00494CAE" w:rsidRPr="00570FE2">
        <w:rPr>
          <w:color w:val="282828"/>
          <w:sz w:val="28"/>
          <w:szCs w:val="28"/>
        </w:rPr>
        <w:t xml:space="preserve">Устанавливает перечень и сроки представления главными распорядителями средств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, необходимых для составления проекта решения о бюджете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 xml:space="preserve">и прогноза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 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3.9.</w:t>
      </w:r>
      <w:r w:rsidR="00494CAE" w:rsidRPr="00570FE2">
        <w:rPr>
          <w:color w:val="282828"/>
          <w:sz w:val="28"/>
          <w:szCs w:val="28"/>
        </w:rPr>
        <w:t xml:space="preserve">Выносит в установленном порядке на совет депутатов  проект решения о бюджете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 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3.10.</w:t>
      </w:r>
      <w:r w:rsidR="00494CAE" w:rsidRPr="00570FE2">
        <w:rPr>
          <w:color w:val="282828"/>
          <w:sz w:val="28"/>
          <w:szCs w:val="28"/>
        </w:rPr>
        <w:t xml:space="preserve">Разрабатывает проект основных показателей прогноза социально-экономического развития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, прогноз социально-экономического развития </w:t>
      </w:r>
      <w:r w:rsidR="002B3DF1" w:rsidRPr="00570FE2">
        <w:rPr>
          <w:color w:val="282828"/>
          <w:sz w:val="28"/>
          <w:szCs w:val="28"/>
        </w:rPr>
        <w:t xml:space="preserve">городского поселения </w:t>
      </w:r>
      <w:r w:rsidR="002B3DF1">
        <w:rPr>
          <w:color w:val="282828"/>
          <w:sz w:val="28"/>
          <w:szCs w:val="28"/>
        </w:rPr>
        <w:t>Инсар</w:t>
      </w:r>
      <w:r w:rsidR="002B3DF1"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 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="00494CAE" w:rsidRPr="00570FE2">
        <w:rPr>
          <w:color w:val="282828"/>
          <w:sz w:val="28"/>
          <w:szCs w:val="28"/>
        </w:rPr>
        <w:t>3.1</w:t>
      </w:r>
      <w:r w:rsidR="002B3DF1">
        <w:rPr>
          <w:color w:val="282828"/>
          <w:sz w:val="28"/>
          <w:szCs w:val="28"/>
        </w:rPr>
        <w:t>1</w:t>
      </w:r>
      <w:proofErr w:type="gramStart"/>
      <w:r w:rsidR="00494CAE" w:rsidRPr="00570FE2">
        <w:rPr>
          <w:color w:val="282828"/>
          <w:sz w:val="28"/>
          <w:szCs w:val="28"/>
        </w:rPr>
        <w:t>   Г</w:t>
      </w:r>
      <w:proofErr w:type="gramEnd"/>
      <w:r w:rsidR="00494CAE" w:rsidRPr="00570FE2">
        <w:rPr>
          <w:color w:val="282828"/>
          <w:sz w:val="28"/>
          <w:szCs w:val="28"/>
        </w:rPr>
        <w:t xml:space="preserve">отовит материалы с оценкой ожидаемых в очередном финансовом году и плановом периоде потерь бюджета </w:t>
      </w:r>
      <w:r w:rsidR="002B3DF1" w:rsidRPr="00570FE2">
        <w:rPr>
          <w:color w:val="282828"/>
          <w:sz w:val="28"/>
          <w:szCs w:val="28"/>
        </w:rPr>
        <w:t xml:space="preserve">городского поселения </w:t>
      </w:r>
      <w:r w:rsidR="002B3DF1">
        <w:rPr>
          <w:color w:val="282828"/>
          <w:sz w:val="28"/>
          <w:szCs w:val="28"/>
        </w:rPr>
        <w:t>Инсар</w:t>
      </w:r>
      <w:r w:rsidR="002B3DF1"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в связи с предоставленными налоговыми льготами.</w:t>
      </w:r>
    </w:p>
    <w:p w:rsidR="00494CAE" w:rsidRPr="00570FE2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3.16.</w:t>
      </w:r>
      <w:r w:rsidR="00494CAE" w:rsidRPr="00570FE2">
        <w:rPr>
          <w:color w:val="282828"/>
          <w:sz w:val="28"/>
          <w:szCs w:val="28"/>
        </w:rPr>
        <w:t xml:space="preserve">Устанавливает перечень и сроки представления главными распорядителями средств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отчетных и (или) прогнозных данных, необходимых для разработки прогноза социально-экономического развития муниципального образования на очередной финансовый год и плановый период.</w:t>
      </w:r>
    </w:p>
    <w:p w:rsidR="00494CAE" w:rsidRPr="00570FE2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3.17.</w:t>
      </w:r>
      <w:r w:rsidR="00494CAE" w:rsidRPr="00570FE2">
        <w:rPr>
          <w:color w:val="282828"/>
          <w:sz w:val="28"/>
          <w:szCs w:val="28"/>
        </w:rPr>
        <w:t xml:space="preserve">Выносит в установленном порядке на совет депутатов, утвержденный администрацией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прогноз социально-экономического развития муниципального образования  на очередной финансовый год и плановый период.</w:t>
      </w:r>
    </w:p>
    <w:p w:rsidR="00494CAE" w:rsidRPr="00570FE2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3.18..</w:t>
      </w:r>
      <w:r w:rsidR="00494CAE" w:rsidRPr="00570FE2">
        <w:rPr>
          <w:color w:val="282828"/>
          <w:sz w:val="28"/>
          <w:szCs w:val="28"/>
        </w:rPr>
        <w:t xml:space="preserve">Разрабатывают и представляют перечень муниципального имущества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>, предназначенного к приватизации на очередной финансовый год и плановый период.</w:t>
      </w:r>
    </w:p>
    <w:p w:rsidR="00494CAE" w:rsidRPr="00570FE2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4</w:t>
      </w:r>
      <w:r w:rsidR="00494CAE" w:rsidRPr="00570FE2">
        <w:rPr>
          <w:color w:val="282828"/>
          <w:sz w:val="28"/>
          <w:szCs w:val="28"/>
        </w:rPr>
        <w:t xml:space="preserve">.       Главные распорядители средств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>:</w:t>
      </w:r>
    </w:p>
    <w:p w:rsidR="00494CAE" w:rsidRPr="00570FE2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4.1.</w:t>
      </w:r>
      <w:r w:rsidR="00494CAE" w:rsidRPr="00570FE2">
        <w:rPr>
          <w:color w:val="282828"/>
          <w:sz w:val="28"/>
          <w:szCs w:val="28"/>
        </w:rPr>
        <w:t xml:space="preserve">Осуществляют планирование соответствующих расходов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 очередной финансовый год и плановый период, составляют обоснования бюджетных ассигнований.</w:t>
      </w:r>
    </w:p>
    <w:p w:rsidR="00494CAE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4.2.</w:t>
      </w:r>
      <w:r w:rsidR="00494CAE" w:rsidRPr="00570FE2">
        <w:rPr>
          <w:color w:val="282828"/>
          <w:sz w:val="28"/>
          <w:szCs w:val="28"/>
        </w:rPr>
        <w:t>Готовят и в пределах своей компетенции реализуют предложения по сокращению и оптимизации расходных обязательств и объема ассигнований, необходимых для  их исполнения по направлениям своей деятельности (включая реструктуризацию бюджетной сети).</w:t>
      </w:r>
    </w:p>
    <w:p w:rsidR="002B3DF1" w:rsidRPr="00570FE2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</w:p>
    <w:p w:rsidR="00494CAE" w:rsidRPr="00570FE2" w:rsidRDefault="00494CAE" w:rsidP="002B3DF1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 w:rsidRPr="00570FE2">
        <w:rPr>
          <w:rStyle w:val="affff3"/>
          <w:rFonts w:eastAsiaTheme="majorEastAsia"/>
          <w:color w:val="282828"/>
          <w:sz w:val="28"/>
          <w:szCs w:val="28"/>
        </w:rPr>
        <w:t xml:space="preserve">II. Основные этапы составления проекта решения о бюджете </w:t>
      </w:r>
      <w:r w:rsidR="002B3DF1" w:rsidRPr="002B3DF1">
        <w:rPr>
          <w:b/>
          <w:color w:val="282828"/>
          <w:sz w:val="28"/>
          <w:szCs w:val="28"/>
        </w:rPr>
        <w:t>городского поселения Инсар</w:t>
      </w:r>
      <w:r w:rsidR="002B3DF1" w:rsidRPr="00570FE2">
        <w:rPr>
          <w:color w:val="282828"/>
          <w:sz w:val="28"/>
          <w:szCs w:val="28"/>
        </w:rPr>
        <w:t xml:space="preserve"> </w:t>
      </w:r>
      <w:r w:rsidRPr="00570FE2">
        <w:rPr>
          <w:rStyle w:val="affff3"/>
          <w:rFonts w:eastAsiaTheme="majorEastAsia"/>
          <w:color w:val="282828"/>
          <w:sz w:val="28"/>
          <w:szCs w:val="28"/>
        </w:rPr>
        <w:t>на очередной финансовый год и плановый период</w:t>
      </w:r>
    </w:p>
    <w:p w:rsidR="00494CAE" w:rsidRPr="00570FE2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1.</w:t>
      </w:r>
      <w:r w:rsidR="00494CAE" w:rsidRPr="00570FE2">
        <w:rPr>
          <w:color w:val="282828"/>
          <w:sz w:val="28"/>
          <w:szCs w:val="28"/>
        </w:rPr>
        <w:t xml:space="preserve">Бюджетная комиссия в срок до </w:t>
      </w:r>
      <w:r w:rsidR="00CB67A8">
        <w:rPr>
          <w:color w:val="282828"/>
          <w:sz w:val="28"/>
          <w:szCs w:val="28"/>
        </w:rPr>
        <w:t>25</w:t>
      </w:r>
      <w:r w:rsidR="00494CAE" w:rsidRPr="00570FE2">
        <w:rPr>
          <w:color w:val="282828"/>
          <w:sz w:val="28"/>
          <w:szCs w:val="28"/>
        </w:rPr>
        <w:t xml:space="preserve"> октября текущего финансового года рассматривает и согласовывает:</w:t>
      </w:r>
    </w:p>
    <w:p w:rsidR="00494CAE" w:rsidRPr="00570FE2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1.1.</w:t>
      </w:r>
      <w:r w:rsidR="00494CAE" w:rsidRPr="00570FE2">
        <w:rPr>
          <w:color w:val="282828"/>
          <w:sz w:val="28"/>
          <w:szCs w:val="28"/>
        </w:rPr>
        <w:t xml:space="preserve">Проект основных показателей прогноза социально-экономического развития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 очередной финансовый год и плановый период.</w:t>
      </w:r>
    </w:p>
    <w:p w:rsidR="00494CAE" w:rsidRPr="00570FE2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1.2.</w:t>
      </w:r>
      <w:r w:rsidR="00494CAE" w:rsidRPr="00570FE2">
        <w:rPr>
          <w:color w:val="282828"/>
          <w:sz w:val="28"/>
          <w:szCs w:val="28"/>
        </w:rPr>
        <w:t xml:space="preserve">Проект основных направлений налоговой политики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>  на очередной финансовый год и плановый период.</w:t>
      </w:r>
    </w:p>
    <w:p w:rsidR="00494CAE" w:rsidRPr="00570FE2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1.3.</w:t>
      </w:r>
      <w:r w:rsidR="00494CAE" w:rsidRPr="00570FE2">
        <w:rPr>
          <w:color w:val="282828"/>
          <w:sz w:val="28"/>
          <w:szCs w:val="28"/>
        </w:rPr>
        <w:t xml:space="preserve">Проектировки основных параметров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 на очередной финансовый год и плановый период.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1.4.</w:t>
      </w:r>
      <w:r w:rsidR="00494CAE" w:rsidRPr="00570FE2">
        <w:rPr>
          <w:color w:val="282828"/>
          <w:sz w:val="28"/>
          <w:szCs w:val="28"/>
        </w:rPr>
        <w:t xml:space="preserve">Предложения по распределению бюджетных ассигнований на исполнение действующих расходных обязательств по главным распорядителям средств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 очередной финансовый год и плановый период. Оценку изменений действующих расходных обязательств и исполнения принимаемых расходных обязательств на очередной финансовый год и на плановый период.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1.5.</w:t>
      </w:r>
      <w:r w:rsidR="00494CAE" w:rsidRPr="00570FE2">
        <w:rPr>
          <w:color w:val="282828"/>
          <w:sz w:val="28"/>
          <w:szCs w:val="28"/>
        </w:rPr>
        <w:t xml:space="preserve">Перечень муниципального имущества, предназначенного к приватизации, свод предложений по совершенствованию правового положения муниципальных  учреждений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в соответствии со статусом казённых, бюджетных и автономных учреждений в очередном финансовом году и плановом периоде.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2. </w:t>
      </w:r>
      <w:r w:rsidR="00494CAE" w:rsidRPr="00570FE2">
        <w:rPr>
          <w:color w:val="282828"/>
          <w:sz w:val="28"/>
          <w:szCs w:val="28"/>
        </w:rPr>
        <w:t xml:space="preserve">Совет депутатов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>: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2.1.</w:t>
      </w:r>
      <w:r w:rsidR="00494CAE" w:rsidRPr="00570FE2">
        <w:rPr>
          <w:color w:val="282828"/>
          <w:sz w:val="28"/>
          <w:szCs w:val="28"/>
        </w:rPr>
        <w:t>В срок до 25 октября текущего финансового года одобряет проекты решений о внесении изменений и дополнений в решения  о налогах и сборах.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2.2.</w:t>
      </w:r>
      <w:r w:rsidR="00494CAE" w:rsidRPr="00570FE2">
        <w:rPr>
          <w:color w:val="282828"/>
          <w:sz w:val="28"/>
          <w:szCs w:val="28"/>
        </w:rPr>
        <w:t>Принимает иные решения, необходимые для подготовки проекта решения о бюджете муниципального образования на очередной финансовый год и плановый период.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</w:t>
      </w:r>
      <w:r w:rsidR="00494CAE" w:rsidRPr="00570FE2">
        <w:rPr>
          <w:color w:val="282828"/>
          <w:sz w:val="28"/>
          <w:szCs w:val="28"/>
        </w:rPr>
        <w:t>Администрация  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>: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="00494CAE" w:rsidRPr="00570FE2">
        <w:rPr>
          <w:color w:val="282828"/>
          <w:sz w:val="28"/>
          <w:szCs w:val="28"/>
        </w:rPr>
        <w:t xml:space="preserve">в срок до </w:t>
      </w:r>
      <w:r w:rsidR="00CB67A8">
        <w:rPr>
          <w:color w:val="282828"/>
          <w:sz w:val="28"/>
          <w:szCs w:val="28"/>
        </w:rPr>
        <w:t>30</w:t>
      </w:r>
      <w:r w:rsidR="00494CAE" w:rsidRPr="00570FE2">
        <w:rPr>
          <w:color w:val="282828"/>
          <w:sz w:val="28"/>
          <w:szCs w:val="28"/>
        </w:rPr>
        <w:t xml:space="preserve"> октября текущего финансового года утверждает: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3.1.</w:t>
      </w:r>
      <w:r w:rsidR="00494CAE" w:rsidRPr="00570FE2">
        <w:rPr>
          <w:color w:val="282828"/>
          <w:sz w:val="28"/>
          <w:szCs w:val="28"/>
        </w:rPr>
        <w:t>Нормативные правовые акты, регулирующие принимаемые расходные обязательства, а также изменения по действующим расходным обязательствам.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3.2.</w:t>
      </w:r>
      <w:r w:rsidR="00494CAE" w:rsidRPr="00570FE2">
        <w:rPr>
          <w:color w:val="282828"/>
          <w:sz w:val="28"/>
          <w:szCs w:val="28"/>
        </w:rPr>
        <w:t xml:space="preserve">Прогноз социально-экономического развития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>  на очередной финансовый год и плановый период.</w:t>
      </w:r>
    </w:p>
    <w:p w:rsidR="00494CAE" w:rsidRPr="00570FE2" w:rsidRDefault="002537D0" w:rsidP="0095402F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3.3.</w:t>
      </w:r>
      <w:r w:rsidR="00494CAE" w:rsidRPr="00570FE2">
        <w:rPr>
          <w:color w:val="282828"/>
          <w:sz w:val="28"/>
          <w:szCs w:val="28"/>
        </w:rPr>
        <w:t xml:space="preserve">Основные направления налоговой, бюджетной и политики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 xml:space="preserve">на очередной финансовый год и плановый период, основные характеристики проекта решения о бюджете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 очередной финансовый год и плановый период.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="0095402F">
        <w:rPr>
          <w:color w:val="282828"/>
          <w:sz w:val="28"/>
          <w:szCs w:val="28"/>
        </w:rPr>
        <w:t>4</w:t>
      </w:r>
      <w:r w:rsidR="000A766B">
        <w:rPr>
          <w:color w:val="282828"/>
          <w:sz w:val="28"/>
          <w:szCs w:val="28"/>
        </w:rPr>
        <w:t>.</w:t>
      </w:r>
      <w:r w:rsidR="00494CAE" w:rsidRPr="00570FE2">
        <w:rPr>
          <w:color w:val="282828"/>
          <w:sz w:val="28"/>
          <w:szCs w:val="28"/>
        </w:rPr>
        <w:t xml:space="preserve">При уточнении основных параметров прогноза социально-экономического развития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 xml:space="preserve">на очередной финансовый год и плановый период и (или) изменения законодательства Российской Федерации администрации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 xml:space="preserve">вправе скорректировать основные параметры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, в том числе предельные объемы бюджетных ассигнований главным распорядителям средств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>.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="0095402F">
        <w:rPr>
          <w:color w:val="282828"/>
          <w:sz w:val="28"/>
          <w:szCs w:val="28"/>
        </w:rPr>
        <w:t>5</w:t>
      </w:r>
      <w:proofErr w:type="gramStart"/>
      <w:r w:rsidR="00494CAE" w:rsidRPr="00570FE2">
        <w:rPr>
          <w:color w:val="282828"/>
          <w:sz w:val="28"/>
          <w:szCs w:val="28"/>
        </w:rPr>
        <w:t xml:space="preserve"> Д</w:t>
      </w:r>
      <w:proofErr w:type="gramEnd"/>
      <w:r w:rsidR="00494CAE" w:rsidRPr="00570FE2">
        <w:rPr>
          <w:color w:val="282828"/>
          <w:sz w:val="28"/>
          <w:szCs w:val="28"/>
        </w:rPr>
        <w:t>о 15 ноября текущего финансового года на совет депутатов:</w:t>
      </w:r>
    </w:p>
    <w:p w:rsidR="002537D0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="0095402F">
        <w:rPr>
          <w:color w:val="282828"/>
          <w:sz w:val="28"/>
          <w:szCs w:val="28"/>
        </w:rPr>
        <w:t>5.1</w:t>
      </w:r>
      <w:r w:rsidR="000A766B">
        <w:rPr>
          <w:color w:val="282828"/>
          <w:sz w:val="28"/>
          <w:szCs w:val="28"/>
        </w:rPr>
        <w:t>.</w:t>
      </w:r>
      <w:r>
        <w:rPr>
          <w:color w:val="282828"/>
          <w:sz w:val="28"/>
          <w:szCs w:val="28"/>
        </w:rPr>
        <w:t>А</w:t>
      </w:r>
      <w:r w:rsidR="00494CAE" w:rsidRPr="00570FE2">
        <w:rPr>
          <w:color w:val="282828"/>
          <w:sz w:val="28"/>
          <w:szCs w:val="28"/>
        </w:rPr>
        <w:t xml:space="preserve">дминистрации 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 выносит проект решения о бюджете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 очередной финансовый год и плановый период, а также документы и материалы, пр</w:t>
      </w:r>
      <w:r>
        <w:rPr>
          <w:color w:val="282828"/>
          <w:sz w:val="28"/>
          <w:szCs w:val="28"/>
        </w:rPr>
        <w:t xml:space="preserve">едставляемые одновременно с ним: </w:t>
      </w:r>
    </w:p>
    <w:p w:rsidR="002537D0" w:rsidRPr="002537D0" w:rsidRDefault="002537D0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-</w:t>
      </w:r>
      <w:r w:rsidRPr="002537D0">
        <w:rPr>
          <w:color w:val="282828"/>
          <w:sz w:val="28"/>
          <w:szCs w:val="28"/>
        </w:rPr>
        <w:t xml:space="preserve">проект решения Совета депутатов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Pr="002537D0">
        <w:rPr>
          <w:color w:val="282828"/>
          <w:sz w:val="28"/>
          <w:szCs w:val="28"/>
        </w:rPr>
        <w:t xml:space="preserve">"О бюджете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Pr="002537D0">
        <w:rPr>
          <w:color w:val="282828"/>
          <w:sz w:val="28"/>
          <w:szCs w:val="28"/>
        </w:rPr>
        <w:t>на очередной финансовый год и плановый период";</w:t>
      </w:r>
    </w:p>
    <w:p w:rsidR="002537D0" w:rsidRPr="002537D0" w:rsidRDefault="000A766B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-</w:t>
      </w:r>
      <w:r w:rsidR="002537D0" w:rsidRPr="002537D0">
        <w:rPr>
          <w:color w:val="282828"/>
          <w:sz w:val="28"/>
          <w:szCs w:val="28"/>
        </w:rPr>
        <w:t xml:space="preserve">пояснительную записку к проекту решения Совета депутатов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2537D0" w:rsidRPr="002537D0">
        <w:rPr>
          <w:color w:val="282828"/>
          <w:sz w:val="28"/>
          <w:szCs w:val="28"/>
        </w:rPr>
        <w:t xml:space="preserve"> "О бюджете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2537D0" w:rsidRPr="002537D0">
        <w:rPr>
          <w:color w:val="282828"/>
          <w:sz w:val="28"/>
          <w:szCs w:val="28"/>
        </w:rPr>
        <w:t>на очередной финансовый год и плановый период";</w:t>
      </w:r>
    </w:p>
    <w:p w:rsidR="002537D0" w:rsidRPr="002537D0" w:rsidRDefault="000A766B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-</w:t>
      </w:r>
      <w:r w:rsidR="002537D0" w:rsidRPr="002537D0">
        <w:rPr>
          <w:color w:val="282828"/>
          <w:sz w:val="28"/>
          <w:szCs w:val="28"/>
        </w:rPr>
        <w:t xml:space="preserve">итоги и оценку ожидаемого исполнения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2537D0" w:rsidRPr="002537D0">
        <w:rPr>
          <w:color w:val="282828"/>
          <w:sz w:val="28"/>
          <w:szCs w:val="28"/>
        </w:rPr>
        <w:t xml:space="preserve"> за 9 месяцев текущего финансового года и текущий финансовый год в целом;</w:t>
      </w:r>
    </w:p>
    <w:p w:rsidR="002537D0" w:rsidRPr="002537D0" w:rsidRDefault="000A766B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-</w:t>
      </w:r>
      <w:r w:rsidR="002537D0" w:rsidRPr="002537D0">
        <w:rPr>
          <w:color w:val="282828"/>
          <w:sz w:val="28"/>
          <w:szCs w:val="28"/>
        </w:rPr>
        <w:t xml:space="preserve">основные направления бюджетной и налоговой политики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2537D0" w:rsidRPr="002537D0">
        <w:rPr>
          <w:color w:val="282828"/>
          <w:sz w:val="28"/>
          <w:szCs w:val="28"/>
        </w:rPr>
        <w:t xml:space="preserve"> на очередной финансовый год и плановый период;</w:t>
      </w:r>
    </w:p>
    <w:p w:rsidR="002537D0" w:rsidRPr="002537D0" w:rsidRDefault="000A766B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 xml:space="preserve">-прогноз </w:t>
      </w:r>
      <w:r w:rsidR="002537D0" w:rsidRPr="002537D0">
        <w:rPr>
          <w:color w:val="282828"/>
          <w:sz w:val="28"/>
          <w:szCs w:val="28"/>
        </w:rPr>
        <w:t xml:space="preserve">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2537D0" w:rsidRPr="002537D0">
        <w:rPr>
          <w:color w:val="282828"/>
          <w:sz w:val="28"/>
          <w:szCs w:val="28"/>
        </w:rPr>
        <w:t>на очередной финансовый год и плановый период;</w:t>
      </w:r>
    </w:p>
    <w:p w:rsidR="002537D0" w:rsidRPr="002537D0" w:rsidRDefault="000A766B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-</w:t>
      </w:r>
      <w:r w:rsidR="002537D0" w:rsidRPr="002537D0">
        <w:rPr>
          <w:color w:val="282828"/>
          <w:sz w:val="28"/>
          <w:szCs w:val="28"/>
        </w:rPr>
        <w:t>методики (проекты методик), расчеты распределения межбюджетных трансфертов;</w:t>
      </w:r>
    </w:p>
    <w:p w:rsidR="002537D0" w:rsidRPr="002537D0" w:rsidRDefault="000A766B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-</w:t>
      </w:r>
      <w:r w:rsidR="002537D0" w:rsidRPr="002537D0">
        <w:rPr>
          <w:color w:val="282828"/>
          <w:sz w:val="28"/>
          <w:szCs w:val="28"/>
        </w:rPr>
        <w:t xml:space="preserve">расчеты по статьям классификации доходов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</w:p>
    <w:p w:rsidR="002537D0" w:rsidRPr="002537D0" w:rsidRDefault="000A766B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-</w:t>
      </w:r>
      <w:r w:rsidR="002537D0" w:rsidRPr="002537D0">
        <w:rPr>
          <w:color w:val="282828"/>
          <w:sz w:val="28"/>
          <w:szCs w:val="28"/>
        </w:rPr>
        <w:t>верхний предел и прое</w:t>
      </w:r>
      <w:proofErr w:type="gramStart"/>
      <w:r w:rsidR="002537D0" w:rsidRPr="002537D0">
        <w:rPr>
          <w:color w:val="282828"/>
          <w:sz w:val="28"/>
          <w:szCs w:val="28"/>
        </w:rPr>
        <w:t>кт стр</w:t>
      </w:r>
      <w:proofErr w:type="gramEnd"/>
      <w:r w:rsidR="002537D0" w:rsidRPr="002537D0">
        <w:rPr>
          <w:color w:val="282828"/>
          <w:sz w:val="28"/>
          <w:szCs w:val="28"/>
        </w:rPr>
        <w:t xml:space="preserve">уктуры внутреннего долга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2537D0" w:rsidRPr="002537D0">
        <w:rPr>
          <w:color w:val="282828"/>
          <w:sz w:val="28"/>
          <w:szCs w:val="28"/>
        </w:rPr>
        <w:t xml:space="preserve"> на конец очередного финансового года и конец каждого года планового периода;</w:t>
      </w:r>
    </w:p>
    <w:p w:rsidR="002537D0" w:rsidRPr="002537D0" w:rsidRDefault="000A766B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-</w:t>
      </w:r>
      <w:r w:rsidR="002537D0" w:rsidRPr="002537D0">
        <w:rPr>
          <w:color w:val="282828"/>
          <w:sz w:val="28"/>
          <w:szCs w:val="28"/>
        </w:rPr>
        <w:t xml:space="preserve">предложения по отмене, принятию нормативно-правовых актов, исключающих в очередном финансовом году расходование средств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2537D0" w:rsidRPr="002537D0">
        <w:rPr>
          <w:color w:val="282828"/>
          <w:sz w:val="28"/>
          <w:szCs w:val="28"/>
        </w:rPr>
        <w:t xml:space="preserve"> на мероприятия, не обеспеченные реальными источниками финансирования;</w:t>
      </w:r>
    </w:p>
    <w:p w:rsidR="002537D0" w:rsidRDefault="000A766B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-паспорта</w:t>
      </w:r>
      <w:r w:rsidR="002537D0" w:rsidRPr="002537D0">
        <w:rPr>
          <w:color w:val="282828"/>
          <w:sz w:val="28"/>
          <w:szCs w:val="28"/>
        </w:rPr>
        <w:t xml:space="preserve"> муниципальных программ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2537D0" w:rsidRPr="002537D0">
        <w:rPr>
          <w:color w:val="282828"/>
          <w:sz w:val="28"/>
          <w:szCs w:val="28"/>
        </w:rPr>
        <w:t>.</w:t>
      </w:r>
    </w:p>
    <w:p w:rsidR="00C31EC4" w:rsidRDefault="00C31EC4" w:rsidP="00C31EC4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 xml:space="preserve">5.2. </w:t>
      </w:r>
      <w:r w:rsidRPr="00C31EC4">
        <w:rPr>
          <w:color w:val="282828"/>
          <w:sz w:val="28"/>
          <w:szCs w:val="28"/>
        </w:rPr>
        <w:t xml:space="preserve">В течение одного дня со дня внесения проекта решения о бюджете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C31EC4">
        <w:rPr>
          <w:color w:val="282828"/>
          <w:sz w:val="28"/>
          <w:szCs w:val="28"/>
        </w:rPr>
        <w:t xml:space="preserve"> председатель Совета депутатов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2537D0">
        <w:rPr>
          <w:color w:val="282828"/>
          <w:sz w:val="28"/>
          <w:szCs w:val="28"/>
        </w:rPr>
        <w:t xml:space="preserve"> </w:t>
      </w:r>
      <w:r w:rsidRPr="00C31EC4">
        <w:rPr>
          <w:color w:val="282828"/>
          <w:sz w:val="28"/>
          <w:szCs w:val="28"/>
        </w:rPr>
        <w:t>напр</w:t>
      </w:r>
      <w:r>
        <w:rPr>
          <w:color w:val="282828"/>
          <w:sz w:val="28"/>
          <w:szCs w:val="28"/>
        </w:rPr>
        <w:t>авляет его в контрольно-счетную комиссию</w:t>
      </w:r>
      <w:r w:rsidRPr="00C31EC4">
        <w:rPr>
          <w:color w:val="282828"/>
          <w:sz w:val="28"/>
          <w:szCs w:val="28"/>
        </w:rPr>
        <w:t xml:space="preserve"> для подготовки заключени</w:t>
      </w:r>
      <w:r>
        <w:rPr>
          <w:color w:val="282828"/>
          <w:sz w:val="28"/>
          <w:szCs w:val="28"/>
        </w:rPr>
        <w:t xml:space="preserve">я о соответствии представленных </w:t>
      </w:r>
      <w:r w:rsidRPr="00C31EC4">
        <w:rPr>
          <w:color w:val="282828"/>
          <w:sz w:val="28"/>
          <w:szCs w:val="28"/>
        </w:rPr>
        <w:t>документов и материалов</w:t>
      </w:r>
      <w:r>
        <w:rPr>
          <w:color w:val="282828"/>
          <w:sz w:val="28"/>
          <w:szCs w:val="28"/>
        </w:rPr>
        <w:t>.</w:t>
      </w:r>
      <w:r w:rsidRPr="00C31EC4">
        <w:rPr>
          <w:color w:val="282828"/>
          <w:sz w:val="28"/>
          <w:szCs w:val="28"/>
        </w:rPr>
        <w:t xml:space="preserve"> </w:t>
      </w:r>
    </w:p>
    <w:p w:rsidR="00C31EC4" w:rsidRPr="00C31EC4" w:rsidRDefault="00C31EC4" w:rsidP="00C31EC4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Pr="00C31EC4">
        <w:rPr>
          <w:color w:val="282828"/>
          <w:sz w:val="28"/>
          <w:szCs w:val="28"/>
        </w:rPr>
        <w:t xml:space="preserve">Контрольно-счетная </w:t>
      </w:r>
      <w:r>
        <w:rPr>
          <w:color w:val="282828"/>
          <w:sz w:val="28"/>
          <w:szCs w:val="28"/>
        </w:rPr>
        <w:t>комиссия</w:t>
      </w:r>
      <w:r w:rsidRPr="00C31EC4">
        <w:rPr>
          <w:color w:val="282828"/>
          <w:sz w:val="28"/>
          <w:szCs w:val="28"/>
        </w:rPr>
        <w:t xml:space="preserve"> в течение трех рабочих дней готовит соответствующее заключение и представляет его в Совет депутатов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 xml:space="preserve">Инсар </w:t>
      </w:r>
      <w:r w:rsidRPr="00C31EC4">
        <w:rPr>
          <w:color w:val="282828"/>
          <w:sz w:val="28"/>
          <w:szCs w:val="28"/>
        </w:rPr>
        <w:t xml:space="preserve"> и в администрацию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C31EC4">
        <w:rPr>
          <w:color w:val="282828"/>
          <w:sz w:val="28"/>
          <w:szCs w:val="28"/>
        </w:rPr>
        <w:t>.</w:t>
      </w:r>
    </w:p>
    <w:p w:rsidR="00C31EC4" w:rsidRPr="002537D0" w:rsidRDefault="00C31EC4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Pr="00C31EC4">
        <w:rPr>
          <w:color w:val="282828"/>
          <w:sz w:val="28"/>
          <w:szCs w:val="28"/>
        </w:rPr>
        <w:t xml:space="preserve">Проект решения, представленный с нарушением требований настоящего Порядка, подлежит возврату администрации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C31EC4">
        <w:rPr>
          <w:color w:val="282828"/>
          <w:sz w:val="28"/>
          <w:szCs w:val="28"/>
        </w:rPr>
        <w:t xml:space="preserve"> на доработку. Доработанный проект решения представляется в Совет депутатов</w:t>
      </w:r>
      <w:r>
        <w:rPr>
          <w:color w:val="282828"/>
          <w:sz w:val="28"/>
          <w:szCs w:val="28"/>
        </w:rPr>
        <w:t xml:space="preserve">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C31EC4">
        <w:rPr>
          <w:color w:val="282828"/>
          <w:sz w:val="28"/>
          <w:szCs w:val="28"/>
        </w:rPr>
        <w:t xml:space="preserve"> в десятидневный срок и рассматривается Советом депутатов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C31EC4">
        <w:rPr>
          <w:color w:val="282828"/>
          <w:sz w:val="28"/>
          <w:szCs w:val="28"/>
        </w:rPr>
        <w:t xml:space="preserve"> </w:t>
      </w:r>
      <w:r>
        <w:rPr>
          <w:color w:val="282828"/>
          <w:sz w:val="28"/>
          <w:szCs w:val="28"/>
        </w:rPr>
        <w:t>в порядке, установленном п.5</w:t>
      </w:r>
      <w:r w:rsidRPr="00C31EC4">
        <w:rPr>
          <w:color w:val="282828"/>
          <w:sz w:val="28"/>
          <w:szCs w:val="28"/>
        </w:rPr>
        <w:t>.</w:t>
      </w:r>
    </w:p>
    <w:p w:rsidR="002E73A0" w:rsidRPr="00570FE2" w:rsidRDefault="0095402F" w:rsidP="002E73A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5.2.</w:t>
      </w:r>
      <w:r w:rsidR="002E73A0" w:rsidRPr="002E73A0">
        <w:rPr>
          <w:color w:val="282828"/>
          <w:sz w:val="28"/>
          <w:szCs w:val="28"/>
        </w:rPr>
        <w:t xml:space="preserve"> В течение 10 дней </w:t>
      </w:r>
      <w:r w:rsidR="00C31EC4" w:rsidRPr="00C31EC4">
        <w:rPr>
          <w:color w:val="282828"/>
          <w:sz w:val="28"/>
          <w:szCs w:val="28"/>
        </w:rPr>
        <w:t>со дня его внесения</w:t>
      </w:r>
      <w:r w:rsidR="00C31EC4" w:rsidRPr="002E73A0">
        <w:rPr>
          <w:color w:val="282828"/>
          <w:sz w:val="28"/>
          <w:szCs w:val="28"/>
        </w:rPr>
        <w:t xml:space="preserve"> </w:t>
      </w:r>
      <w:r w:rsidR="002E73A0" w:rsidRPr="002E73A0">
        <w:rPr>
          <w:color w:val="282828"/>
          <w:sz w:val="28"/>
          <w:szCs w:val="28"/>
        </w:rPr>
        <w:t>Совет депутатов городского поселения Инсар рассматривает</w:t>
      </w:r>
      <w:r w:rsidR="002E73A0">
        <w:rPr>
          <w:color w:val="282828"/>
          <w:sz w:val="28"/>
          <w:szCs w:val="28"/>
        </w:rPr>
        <w:t xml:space="preserve"> </w:t>
      </w:r>
      <w:r w:rsidR="002E73A0" w:rsidRPr="002E73A0">
        <w:rPr>
          <w:color w:val="282828"/>
          <w:sz w:val="28"/>
          <w:szCs w:val="28"/>
        </w:rPr>
        <w:t xml:space="preserve"> проект решения о бюджете городского поселения Инсар.</w:t>
      </w:r>
    </w:p>
    <w:p w:rsidR="002537D0" w:rsidRDefault="002E73A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5.3.</w:t>
      </w:r>
      <w:r w:rsidR="0095402F" w:rsidRPr="0095402F">
        <w:rPr>
          <w:color w:val="282828"/>
          <w:sz w:val="28"/>
          <w:szCs w:val="28"/>
        </w:rPr>
        <w:t xml:space="preserve">До </w:t>
      </w:r>
      <w:r>
        <w:rPr>
          <w:color w:val="282828"/>
          <w:sz w:val="28"/>
          <w:szCs w:val="28"/>
        </w:rPr>
        <w:t>25</w:t>
      </w:r>
      <w:r w:rsidR="0095402F" w:rsidRPr="0095402F">
        <w:rPr>
          <w:color w:val="282828"/>
          <w:sz w:val="28"/>
          <w:szCs w:val="28"/>
        </w:rPr>
        <w:t xml:space="preserve"> </w:t>
      </w:r>
      <w:r w:rsidR="0095402F">
        <w:rPr>
          <w:color w:val="282828"/>
          <w:sz w:val="28"/>
          <w:szCs w:val="28"/>
        </w:rPr>
        <w:t>декабря</w:t>
      </w:r>
      <w:r w:rsidR="0095402F" w:rsidRPr="0095402F">
        <w:rPr>
          <w:color w:val="282828"/>
          <w:sz w:val="28"/>
          <w:szCs w:val="28"/>
        </w:rPr>
        <w:t xml:space="preserve"> </w:t>
      </w:r>
      <w:r w:rsidR="0095402F">
        <w:rPr>
          <w:color w:val="282828"/>
          <w:sz w:val="28"/>
          <w:szCs w:val="28"/>
        </w:rPr>
        <w:t>Совет депутатов</w:t>
      </w:r>
      <w:r w:rsidR="0095402F" w:rsidRPr="0095402F">
        <w:rPr>
          <w:color w:val="282828"/>
          <w:sz w:val="28"/>
          <w:szCs w:val="28"/>
        </w:rPr>
        <w:t xml:space="preserve"> городского поселения </w:t>
      </w:r>
      <w:r>
        <w:rPr>
          <w:color w:val="282828"/>
          <w:sz w:val="28"/>
          <w:szCs w:val="28"/>
        </w:rPr>
        <w:t xml:space="preserve">Инсар </w:t>
      </w:r>
      <w:r w:rsidR="0095402F" w:rsidRPr="0095402F">
        <w:rPr>
          <w:color w:val="282828"/>
          <w:sz w:val="28"/>
          <w:szCs w:val="28"/>
        </w:rPr>
        <w:t xml:space="preserve">одобряет проект решения о бюджете </w:t>
      </w:r>
      <w:r w:rsidR="0095402F">
        <w:rPr>
          <w:color w:val="282828"/>
          <w:sz w:val="28"/>
          <w:szCs w:val="28"/>
        </w:rPr>
        <w:t>городского поселения Инсар.</w:t>
      </w:r>
    </w:p>
    <w:p w:rsidR="00494CAE" w:rsidRPr="00570FE2" w:rsidRDefault="00494CAE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 w:rsidRPr="00570FE2">
        <w:rPr>
          <w:color w:val="282828"/>
          <w:sz w:val="28"/>
          <w:szCs w:val="28"/>
        </w:rPr>
        <w:t> </w:t>
      </w:r>
    </w:p>
    <w:p w:rsidR="00494CAE" w:rsidRPr="00570FE2" w:rsidRDefault="00494CAE" w:rsidP="00570FE2">
      <w:pPr>
        <w:rPr>
          <w:rFonts w:ascii="Times New Roman" w:hAnsi="Times New Roman" w:cs="Times New Roman"/>
          <w:sz w:val="28"/>
          <w:szCs w:val="28"/>
        </w:rPr>
      </w:pPr>
    </w:p>
    <w:p w:rsidR="00494CAE" w:rsidRPr="00570FE2" w:rsidRDefault="00494CAE" w:rsidP="00570FE2">
      <w:pPr>
        <w:rPr>
          <w:rFonts w:ascii="Times New Roman" w:hAnsi="Times New Roman" w:cs="Times New Roman"/>
          <w:sz w:val="28"/>
          <w:szCs w:val="28"/>
        </w:rPr>
      </w:pPr>
    </w:p>
    <w:p w:rsidR="00494CAE" w:rsidRPr="00494CAE" w:rsidRDefault="00494CAE">
      <w:pPr>
        <w:rPr>
          <w:rFonts w:ascii="Times New Roman" w:hAnsi="Times New Roman" w:cs="Times New Roman"/>
          <w:sz w:val="28"/>
          <w:szCs w:val="28"/>
        </w:rPr>
      </w:pPr>
    </w:p>
    <w:p w:rsidR="00494CAE" w:rsidRPr="00494CAE" w:rsidRDefault="00494CAE">
      <w:pPr>
        <w:rPr>
          <w:rFonts w:ascii="Times New Roman" w:hAnsi="Times New Roman" w:cs="Times New Roman"/>
          <w:sz w:val="28"/>
          <w:szCs w:val="28"/>
        </w:rPr>
      </w:pPr>
    </w:p>
    <w:p w:rsidR="00494CAE" w:rsidRPr="00494CAE" w:rsidRDefault="00494CAE">
      <w:pPr>
        <w:rPr>
          <w:rFonts w:ascii="Times New Roman" w:hAnsi="Times New Roman" w:cs="Times New Roman"/>
          <w:sz w:val="28"/>
          <w:szCs w:val="28"/>
        </w:rPr>
      </w:pPr>
    </w:p>
    <w:p w:rsidR="002046A1" w:rsidRPr="00585160" w:rsidRDefault="002046A1">
      <w:pPr>
        <w:pStyle w:val="afb"/>
        <w:rPr>
          <w:rFonts w:ascii="Times New Roman" w:hAnsi="Times New Roman" w:cs="Times New Roman"/>
          <w:i w:val="0"/>
          <w:iCs w:val="0"/>
          <w:sz w:val="26"/>
          <w:szCs w:val="26"/>
        </w:rPr>
      </w:pPr>
    </w:p>
    <w:sectPr w:rsidR="002046A1" w:rsidRPr="00585160" w:rsidSect="00263931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/>
  <w:rsids>
    <w:rsidRoot w:val="002046A1"/>
    <w:rsid w:val="00060EE0"/>
    <w:rsid w:val="00081015"/>
    <w:rsid w:val="00097E62"/>
    <w:rsid w:val="000A766B"/>
    <w:rsid w:val="000E267E"/>
    <w:rsid w:val="000E30BF"/>
    <w:rsid w:val="001278E9"/>
    <w:rsid w:val="0013024E"/>
    <w:rsid w:val="00160E06"/>
    <w:rsid w:val="001B3905"/>
    <w:rsid w:val="001F23D2"/>
    <w:rsid w:val="002046A1"/>
    <w:rsid w:val="00216929"/>
    <w:rsid w:val="002537D0"/>
    <w:rsid w:val="00257063"/>
    <w:rsid w:val="00260219"/>
    <w:rsid w:val="00263931"/>
    <w:rsid w:val="00273681"/>
    <w:rsid w:val="002B3DF1"/>
    <w:rsid w:val="002E73A0"/>
    <w:rsid w:val="00327F07"/>
    <w:rsid w:val="00344E71"/>
    <w:rsid w:val="0034790C"/>
    <w:rsid w:val="003706A4"/>
    <w:rsid w:val="00386B8B"/>
    <w:rsid w:val="003D34A4"/>
    <w:rsid w:val="003E1CAC"/>
    <w:rsid w:val="00460593"/>
    <w:rsid w:val="004719B5"/>
    <w:rsid w:val="00494CAE"/>
    <w:rsid w:val="00504720"/>
    <w:rsid w:val="0051465B"/>
    <w:rsid w:val="0053727F"/>
    <w:rsid w:val="00570FE2"/>
    <w:rsid w:val="00581A2D"/>
    <w:rsid w:val="00585160"/>
    <w:rsid w:val="005917D3"/>
    <w:rsid w:val="005951BD"/>
    <w:rsid w:val="005A457D"/>
    <w:rsid w:val="005C790A"/>
    <w:rsid w:val="005D0448"/>
    <w:rsid w:val="00622829"/>
    <w:rsid w:val="00636295"/>
    <w:rsid w:val="00674416"/>
    <w:rsid w:val="006800F9"/>
    <w:rsid w:val="0069593D"/>
    <w:rsid w:val="006A1D9B"/>
    <w:rsid w:val="006D396A"/>
    <w:rsid w:val="006E3992"/>
    <w:rsid w:val="007060FB"/>
    <w:rsid w:val="00732619"/>
    <w:rsid w:val="00780635"/>
    <w:rsid w:val="007D2A43"/>
    <w:rsid w:val="008B1FF0"/>
    <w:rsid w:val="0095402F"/>
    <w:rsid w:val="00973718"/>
    <w:rsid w:val="00AC1B2B"/>
    <w:rsid w:val="00AD37DD"/>
    <w:rsid w:val="00AF0014"/>
    <w:rsid w:val="00B31ECD"/>
    <w:rsid w:val="00B4481A"/>
    <w:rsid w:val="00B73A00"/>
    <w:rsid w:val="00B764B0"/>
    <w:rsid w:val="00BA2E95"/>
    <w:rsid w:val="00C14F15"/>
    <w:rsid w:val="00C31EC4"/>
    <w:rsid w:val="00C35887"/>
    <w:rsid w:val="00C76440"/>
    <w:rsid w:val="00C77062"/>
    <w:rsid w:val="00C84AEA"/>
    <w:rsid w:val="00CA00E0"/>
    <w:rsid w:val="00CB67A8"/>
    <w:rsid w:val="00D221F3"/>
    <w:rsid w:val="00D93DC3"/>
    <w:rsid w:val="00E01E48"/>
    <w:rsid w:val="00E16E68"/>
    <w:rsid w:val="00E72E14"/>
    <w:rsid w:val="00E74DC8"/>
    <w:rsid w:val="00E85761"/>
    <w:rsid w:val="00F022E4"/>
    <w:rsid w:val="00F92F14"/>
    <w:rsid w:val="00FF2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B8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86B8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86B8B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86B8B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86B8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6B8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86B8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86B8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86B8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86B8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386B8B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86B8B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386B8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86B8B"/>
  </w:style>
  <w:style w:type="paragraph" w:customStyle="1" w:styleId="a8">
    <w:name w:val="Внимание: недобросовестность!"/>
    <w:basedOn w:val="a6"/>
    <w:next w:val="a"/>
    <w:uiPriority w:val="99"/>
    <w:rsid w:val="00386B8B"/>
  </w:style>
  <w:style w:type="character" w:customStyle="1" w:styleId="a9">
    <w:name w:val="Выделение для Базового Поиска"/>
    <w:basedOn w:val="a3"/>
    <w:uiPriority w:val="99"/>
    <w:rsid w:val="00386B8B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86B8B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386B8B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86B8B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86B8B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386B8B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86B8B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86B8B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86B8B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386B8B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86B8B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86B8B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86B8B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86B8B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86B8B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86B8B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86B8B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86B8B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86B8B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86B8B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86B8B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86B8B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86B8B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86B8B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86B8B"/>
  </w:style>
  <w:style w:type="paragraph" w:customStyle="1" w:styleId="aff2">
    <w:name w:val="Моноширинный"/>
    <w:basedOn w:val="a"/>
    <w:next w:val="a"/>
    <w:uiPriority w:val="99"/>
    <w:rsid w:val="00386B8B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86B8B"/>
    <w:rPr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386B8B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86B8B"/>
    <w:rPr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386B8B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86B8B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86B8B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86B8B"/>
    <w:pPr>
      <w:ind w:left="140"/>
    </w:pPr>
  </w:style>
  <w:style w:type="character" w:customStyle="1" w:styleId="affa">
    <w:name w:val="Опечатки"/>
    <w:uiPriority w:val="99"/>
    <w:rsid w:val="00386B8B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86B8B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86B8B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86B8B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386B8B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86B8B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86B8B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86B8B"/>
  </w:style>
  <w:style w:type="paragraph" w:customStyle="1" w:styleId="afff2">
    <w:name w:val="Примечание."/>
    <w:basedOn w:val="a6"/>
    <w:next w:val="a"/>
    <w:uiPriority w:val="99"/>
    <w:rsid w:val="00386B8B"/>
  </w:style>
  <w:style w:type="character" w:customStyle="1" w:styleId="afff3">
    <w:name w:val="Продолжение ссылки"/>
    <w:basedOn w:val="a4"/>
    <w:uiPriority w:val="99"/>
    <w:rsid w:val="00386B8B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386B8B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86B8B"/>
  </w:style>
  <w:style w:type="character" w:customStyle="1" w:styleId="afff6">
    <w:name w:val="Сравнение редакций. Добавленный фрагмент"/>
    <w:uiPriority w:val="99"/>
    <w:rsid w:val="00386B8B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386B8B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86B8B"/>
  </w:style>
  <w:style w:type="character" w:customStyle="1" w:styleId="afff9">
    <w:name w:val="Ссылка на утративший силу документ"/>
    <w:basedOn w:val="a4"/>
    <w:uiPriority w:val="99"/>
    <w:rsid w:val="00386B8B"/>
    <w:rPr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386B8B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86B8B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86B8B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86B8B"/>
    <w:rPr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386B8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86B8B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86B8B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C76440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C76440"/>
    <w:rPr>
      <w:rFonts w:ascii="Tahoma" w:hAnsi="Tahoma" w:cs="Tahoma"/>
      <w:sz w:val="16"/>
      <w:szCs w:val="16"/>
    </w:rPr>
  </w:style>
  <w:style w:type="paragraph" w:styleId="affff2">
    <w:name w:val="Normal (Web)"/>
    <w:basedOn w:val="a"/>
    <w:uiPriority w:val="99"/>
    <w:unhideWhenUsed/>
    <w:rsid w:val="00494CA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3">
    <w:name w:val="Strong"/>
    <w:basedOn w:val="a0"/>
    <w:uiPriority w:val="22"/>
    <w:qFormat/>
    <w:rsid w:val="00494CAE"/>
    <w:rPr>
      <w:b/>
      <w:bCs/>
    </w:rPr>
  </w:style>
  <w:style w:type="paragraph" w:customStyle="1" w:styleId="formattext">
    <w:name w:val="formattext"/>
    <w:basedOn w:val="a"/>
    <w:rsid w:val="00C31EC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auto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C76440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C764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7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12604.184" TargetMode="External"/><Relationship Id="rId4" Type="http://schemas.openxmlformats.org/officeDocument/2006/relationships/hyperlink" Target="garantF1://12012604.1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1828</Words>
  <Characters>10423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об изменениях:</vt:lpstr>
    </vt:vector>
  </TitlesOfParts>
  <Company>НПП "Гарант-Сервис"</Company>
  <LinksUpToDate>false</LinksUpToDate>
  <CharactersWithSpaces>12227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об изменениях:</dc:title>
  <dc:creator>НПП "Гарант-Сервис"</dc:creator>
  <dc:description>Документ экспортирован из системы ГАРАНТ</dc:description>
  <cp:lastModifiedBy>1</cp:lastModifiedBy>
  <cp:revision>2</cp:revision>
  <cp:lastPrinted>2015-06-19T06:59:00Z</cp:lastPrinted>
  <dcterms:created xsi:type="dcterms:W3CDTF">2020-03-16T06:05:00Z</dcterms:created>
  <dcterms:modified xsi:type="dcterms:W3CDTF">2020-03-16T06:05:00Z</dcterms:modified>
</cp:coreProperties>
</file>