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2E" w:rsidRDefault="009E2618" w:rsidP="009E2618">
      <w:pPr>
        <w:tabs>
          <w:tab w:val="left" w:pos="5432"/>
        </w:tabs>
        <w:jc w:val="right"/>
        <w:rPr>
          <w:sz w:val="28"/>
        </w:rPr>
      </w:pPr>
      <w:r>
        <w:rPr>
          <w:sz w:val="28"/>
        </w:rPr>
        <w:t>ПРОЕКТ:</w:t>
      </w:r>
    </w:p>
    <w:p w:rsidR="002D420D" w:rsidRDefault="002D420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540F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E2618">
        <w:rPr>
          <w:sz w:val="28"/>
          <w:szCs w:val="28"/>
        </w:rPr>
        <w:t>__</w:t>
      </w:r>
      <w:r>
        <w:rPr>
          <w:sz w:val="28"/>
          <w:szCs w:val="28"/>
        </w:rPr>
        <w:t xml:space="preserve"> июля  2020 г.                                                                                     </w:t>
      </w:r>
      <w:r w:rsidR="00540FBA">
        <w:rPr>
          <w:sz w:val="28"/>
          <w:szCs w:val="28"/>
        </w:rPr>
        <w:t xml:space="preserve">        </w:t>
      </w:r>
      <w:r w:rsidR="0031100A">
        <w:rPr>
          <w:sz w:val="28"/>
          <w:szCs w:val="28"/>
        </w:rPr>
        <w:t xml:space="preserve">     </w:t>
      </w:r>
      <w:r w:rsidR="00540F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 </w:t>
      </w:r>
      <w:r w:rsidR="009E2618">
        <w:rPr>
          <w:sz w:val="28"/>
          <w:szCs w:val="28"/>
        </w:rPr>
        <w:t>__</w:t>
      </w:r>
      <w:r>
        <w:rPr>
          <w:sz w:val="28"/>
          <w:szCs w:val="28"/>
        </w:rPr>
        <w:t xml:space="preserve"> 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Pr="002D420D" w:rsidRDefault="002D420D" w:rsidP="002D420D">
      <w:pPr>
        <w:jc w:val="center"/>
        <w:rPr>
          <w:b/>
          <w:sz w:val="28"/>
          <w:szCs w:val="28"/>
        </w:rPr>
      </w:pPr>
      <w:r w:rsidRPr="002D420D">
        <w:rPr>
          <w:b/>
          <w:sz w:val="28"/>
          <w:szCs w:val="28"/>
        </w:rPr>
        <w:t>Об утверждении муниципальной</w:t>
      </w:r>
      <w:r w:rsidR="008479D6">
        <w:rPr>
          <w:b/>
          <w:sz w:val="28"/>
          <w:szCs w:val="28"/>
        </w:rPr>
        <w:t xml:space="preserve"> целевой</w:t>
      </w:r>
      <w:r w:rsidRPr="002D420D">
        <w:rPr>
          <w:b/>
          <w:sz w:val="28"/>
          <w:szCs w:val="28"/>
        </w:rPr>
        <w:t xml:space="preserve"> программы  «Обустройство площадок накопления  твердых коммунальных отхо</w:t>
      </w:r>
      <w:r w:rsidR="00502BC6">
        <w:rPr>
          <w:b/>
          <w:sz w:val="28"/>
          <w:szCs w:val="28"/>
        </w:rPr>
        <w:t>дов и приобретение контейнеров,</w:t>
      </w:r>
      <w:r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b/>
          <w:sz w:val="28"/>
          <w:szCs w:val="28"/>
        </w:rPr>
        <w:t xml:space="preserve"> на территории городского поселения Инсар</w:t>
      </w:r>
      <w:r>
        <w:rPr>
          <w:b/>
          <w:sz w:val="28"/>
          <w:szCs w:val="28"/>
        </w:rPr>
        <w:t xml:space="preserve"> на 2020-2022 годы</w:t>
      </w:r>
      <w:r w:rsidR="00472F67">
        <w:rPr>
          <w:b/>
          <w:sz w:val="28"/>
          <w:szCs w:val="28"/>
        </w:rPr>
        <w:t>»</w:t>
      </w: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472F67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В соответствии с Федеральным законом от 24.06.1998 № 89-ФЗ « Об отходах производства и потребления»,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Инсар Инсарского муниципального района Республики Мордовия и в </w:t>
      </w:r>
      <w:r w:rsidRPr="00085318">
        <w:rPr>
          <w:color w:val="000000"/>
          <w:sz w:val="28"/>
          <w:szCs w:val="28"/>
          <w:lang w:eastAsia="ru-RU"/>
        </w:rPr>
        <w:t>целях предотвращения несанкционированных свалок, улучшения экол</w:t>
      </w:r>
      <w:r>
        <w:rPr>
          <w:color w:val="000000"/>
          <w:sz w:val="28"/>
          <w:szCs w:val="28"/>
          <w:lang w:eastAsia="ru-RU"/>
        </w:rPr>
        <w:t>огического состояния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, повышения уровня обслуживания населения в части обращения с отходами</w:t>
      </w:r>
    </w:p>
    <w:p w:rsidR="002D420D" w:rsidRDefault="002D420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Администрация городского поселения Инсар</w:t>
      </w:r>
      <w:r w:rsidRPr="008F2E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</w:p>
    <w:p w:rsidR="0074569B" w:rsidRPr="00085318" w:rsidRDefault="0074569B" w:rsidP="002D420D">
      <w:pPr>
        <w:spacing w:before="201" w:after="134" w:line="301" w:lineRule="atLeast"/>
        <w:contextualSpacing/>
        <w:jc w:val="both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502BC6">
        <w:rPr>
          <w:color w:val="000000"/>
          <w:sz w:val="28"/>
          <w:szCs w:val="28"/>
          <w:lang w:eastAsia="ru-RU"/>
        </w:rPr>
        <w:t>1.</w:t>
      </w:r>
      <w:r w:rsidRPr="00085318">
        <w:rPr>
          <w:color w:val="000000"/>
          <w:sz w:val="28"/>
          <w:szCs w:val="28"/>
          <w:lang w:eastAsia="ru-RU"/>
        </w:rPr>
        <w:t>Утвердить</w:t>
      </w:r>
      <w:r w:rsidR="009D1F06">
        <w:rPr>
          <w:color w:val="000000"/>
          <w:sz w:val="28"/>
          <w:szCs w:val="28"/>
          <w:lang w:eastAsia="ru-RU"/>
        </w:rPr>
        <w:t xml:space="preserve"> прилагаемую</w:t>
      </w:r>
      <w:r w:rsidRPr="00085318">
        <w:rPr>
          <w:color w:val="000000"/>
          <w:sz w:val="28"/>
          <w:szCs w:val="28"/>
          <w:lang w:eastAsia="ru-RU"/>
        </w:rPr>
        <w:t xml:space="preserve"> муниципальную</w:t>
      </w:r>
      <w:r w:rsidR="008479D6">
        <w:rPr>
          <w:color w:val="000000"/>
          <w:sz w:val="28"/>
          <w:szCs w:val="28"/>
          <w:lang w:eastAsia="ru-RU"/>
        </w:rPr>
        <w:t xml:space="preserve"> целевую</w:t>
      </w:r>
      <w:r w:rsidRPr="00085318">
        <w:rPr>
          <w:color w:val="000000"/>
          <w:sz w:val="28"/>
          <w:szCs w:val="28"/>
          <w:lang w:eastAsia="ru-RU"/>
        </w:rPr>
        <w:t xml:space="preserve">  программу </w:t>
      </w:r>
      <w:r w:rsidR="002D420D" w:rsidRPr="002D420D">
        <w:rPr>
          <w:b/>
          <w:sz w:val="28"/>
          <w:szCs w:val="28"/>
        </w:rPr>
        <w:t>«</w:t>
      </w:r>
      <w:r w:rsidR="002D420D" w:rsidRPr="002D420D">
        <w:rPr>
          <w:sz w:val="28"/>
          <w:szCs w:val="28"/>
        </w:rPr>
        <w:t>Обустройство площадок накопления  твердых коммунальных отхо</w:t>
      </w:r>
      <w:r w:rsidR="00502BC6">
        <w:rPr>
          <w:sz w:val="28"/>
          <w:szCs w:val="28"/>
        </w:rPr>
        <w:t xml:space="preserve">дов и приобретение контейнеров, </w:t>
      </w:r>
      <w:r w:rsidR="002D420D" w:rsidRPr="002D420D">
        <w:rPr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sz w:val="28"/>
          <w:szCs w:val="28"/>
        </w:rPr>
        <w:t xml:space="preserve"> на территории городского поселения Инсар</w:t>
      </w:r>
      <w:r w:rsidR="0031100A">
        <w:rPr>
          <w:sz w:val="28"/>
          <w:szCs w:val="28"/>
        </w:rPr>
        <w:t xml:space="preserve"> </w:t>
      </w:r>
      <w:r w:rsidR="002D420D" w:rsidRPr="002D420D">
        <w:rPr>
          <w:sz w:val="28"/>
          <w:szCs w:val="28"/>
        </w:rPr>
        <w:t xml:space="preserve"> на 2020-2022 годы</w:t>
      </w:r>
      <w:r w:rsidR="00472F67">
        <w:rPr>
          <w:sz w:val="28"/>
          <w:szCs w:val="28"/>
        </w:rPr>
        <w:t>»</w:t>
      </w:r>
      <w:r w:rsidR="002D420D">
        <w:rPr>
          <w:sz w:val="28"/>
          <w:szCs w:val="28"/>
        </w:rPr>
        <w:t>.</w:t>
      </w:r>
    </w:p>
    <w:p w:rsidR="006861E8" w:rsidRDefault="006861E8" w:rsidP="002D420D">
      <w:pPr>
        <w:tabs>
          <w:tab w:val="left" w:pos="709"/>
        </w:tabs>
        <w:autoSpaceDN w:val="0"/>
        <w:adjustRightInd w:val="0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569B">
        <w:rPr>
          <w:sz w:val="28"/>
          <w:szCs w:val="28"/>
        </w:rPr>
        <w:t>2</w:t>
      </w:r>
      <w:r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6861E8" w:rsidRDefault="0074569B" w:rsidP="002D420D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861E8" w:rsidRDefault="006861E8" w:rsidP="0074569B">
      <w:pPr>
        <w:suppressAutoHyphens w:val="0"/>
        <w:rPr>
          <w:sz w:val="28"/>
          <w:szCs w:val="28"/>
        </w:rPr>
      </w:pPr>
    </w:p>
    <w:p w:rsidR="0074569B" w:rsidRDefault="0074569B" w:rsidP="0074569B">
      <w:pPr>
        <w:suppressAutoHyphens w:val="0"/>
        <w:rPr>
          <w:sz w:val="28"/>
          <w:szCs w:val="28"/>
        </w:rPr>
      </w:pPr>
    </w:p>
    <w:p w:rsidR="0074569B" w:rsidRPr="006861E8" w:rsidRDefault="0074569B" w:rsidP="0074569B">
      <w:pPr>
        <w:suppressAutoHyphens w:val="0"/>
        <w:rPr>
          <w:sz w:val="28"/>
          <w:szCs w:val="28"/>
        </w:rPr>
      </w:pPr>
    </w:p>
    <w:p w:rsidR="00502BC6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администрации </w:t>
      </w:r>
    </w:p>
    <w:p w:rsidR="0031100A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Инсар</w:t>
      </w:r>
    </w:p>
    <w:p w:rsidR="0031100A" w:rsidRDefault="0031100A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502BC6" w:rsidRDefault="0031100A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</w:t>
      </w:r>
      <w:r w:rsidR="00502BC6">
        <w:rPr>
          <w:bCs/>
          <w:sz w:val="28"/>
          <w:szCs w:val="28"/>
        </w:rPr>
        <w:t xml:space="preserve">                                                                    Ю.Н.Б</w:t>
      </w:r>
      <w:r>
        <w:rPr>
          <w:bCs/>
          <w:sz w:val="28"/>
          <w:szCs w:val="28"/>
        </w:rPr>
        <w:t>УЛЫЧЕВ</w:t>
      </w:r>
      <w:r w:rsidR="00502BC6">
        <w:rPr>
          <w:bCs/>
          <w:sz w:val="28"/>
          <w:szCs w:val="28"/>
        </w:rPr>
        <w:t xml:space="preserve">                         </w:t>
      </w:r>
    </w:p>
    <w:p w:rsidR="00502BC6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</w:p>
    <w:p w:rsidR="00502BC6" w:rsidRDefault="00502BC6" w:rsidP="00502BC6">
      <w:pPr>
        <w:jc w:val="both"/>
        <w:rPr>
          <w:sz w:val="18"/>
          <w:szCs w:val="18"/>
        </w:rPr>
      </w:pPr>
    </w:p>
    <w:p w:rsidR="00502BC6" w:rsidRDefault="00502BC6" w:rsidP="00502BC6">
      <w:pPr>
        <w:jc w:val="both"/>
        <w:rPr>
          <w:sz w:val="18"/>
          <w:szCs w:val="18"/>
        </w:rPr>
      </w:pPr>
    </w:p>
    <w:p w:rsidR="009E2618" w:rsidRDefault="009E2618" w:rsidP="0031100A">
      <w:pPr>
        <w:autoSpaceDN w:val="0"/>
        <w:adjustRightInd w:val="0"/>
        <w:rPr>
          <w:sz w:val="28"/>
          <w:szCs w:val="28"/>
        </w:rPr>
      </w:pPr>
    </w:p>
    <w:p w:rsidR="006861E8" w:rsidRDefault="006861E8" w:rsidP="0031100A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  <w:r w:rsidR="0031100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Приложение 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E2618">
        <w:rPr>
          <w:sz w:val="28"/>
          <w:szCs w:val="28"/>
        </w:rPr>
        <w:t>__</w:t>
      </w:r>
      <w:r>
        <w:rPr>
          <w:sz w:val="28"/>
          <w:szCs w:val="28"/>
        </w:rPr>
        <w:t xml:space="preserve"> июля 2020 года №</w:t>
      </w:r>
      <w:r w:rsidR="0031100A">
        <w:rPr>
          <w:sz w:val="28"/>
          <w:szCs w:val="28"/>
        </w:rPr>
        <w:t xml:space="preserve"> </w:t>
      </w:r>
      <w:r w:rsidR="009E2618">
        <w:rPr>
          <w:sz w:val="28"/>
          <w:szCs w:val="28"/>
        </w:rPr>
        <w:t>__</w:t>
      </w:r>
    </w:p>
    <w:p w:rsidR="008479D6" w:rsidRDefault="008479D6" w:rsidP="008479D6">
      <w:pPr>
        <w:autoSpaceDN w:val="0"/>
        <w:adjustRightInd w:val="0"/>
        <w:jc w:val="center"/>
        <w:rPr>
          <w:sz w:val="28"/>
          <w:szCs w:val="28"/>
        </w:rPr>
      </w:pPr>
    </w:p>
    <w:p w:rsidR="006861E8" w:rsidRDefault="006861E8" w:rsidP="006861E8">
      <w:pPr>
        <w:autoSpaceDN w:val="0"/>
        <w:adjustRightInd w:val="0"/>
        <w:rPr>
          <w:sz w:val="26"/>
          <w:szCs w:val="26"/>
        </w:rPr>
      </w:pPr>
    </w:p>
    <w:p w:rsidR="006861E8" w:rsidRDefault="006861E8" w:rsidP="006861E8">
      <w:pPr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Муниципальная целевая программа</w:t>
      </w:r>
    </w:p>
    <w:p w:rsidR="0074569B" w:rsidRDefault="008479D6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  <w:r w:rsidRPr="002D420D">
        <w:rPr>
          <w:b/>
          <w:sz w:val="28"/>
          <w:szCs w:val="28"/>
        </w:rPr>
        <w:t>«Обустройство площадок накопления  твердых коммунальных отхо</w:t>
      </w:r>
      <w:r>
        <w:rPr>
          <w:b/>
          <w:sz w:val="28"/>
          <w:szCs w:val="28"/>
        </w:rPr>
        <w:t>дов и приобретение контейнеров,</w:t>
      </w:r>
      <w:r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>
        <w:rPr>
          <w:b/>
          <w:sz w:val="28"/>
          <w:szCs w:val="28"/>
        </w:rPr>
        <w:t xml:space="preserve"> на территории городского поселения Инсар</w:t>
      </w:r>
      <w:r w:rsidR="003110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на 2020-2022 годы</w:t>
      </w:r>
      <w:r w:rsidR="0031100A">
        <w:rPr>
          <w:b/>
          <w:sz w:val="28"/>
          <w:szCs w:val="28"/>
        </w:rPr>
        <w:t>»</w:t>
      </w: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Паспорт  Программы</w:t>
      </w:r>
    </w:p>
    <w:tbl>
      <w:tblPr>
        <w:tblW w:w="0" w:type="auto"/>
        <w:tblInd w:w="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3"/>
        <w:gridCol w:w="7481"/>
      </w:tblGrid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31100A">
            <w:pPr>
              <w:spacing w:before="201" w:after="134" w:line="301" w:lineRule="atLeast"/>
              <w:jc w:val="both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  <w:r w:rsidR="008479D6" w:rsidRPr="002D420D">
              <w:rPr>
                <w:b/>
                <w:sz w:val="28"/>
                <w:szCs w:val="28"/>
              </w:rPr>
              <w:t>«</w:t>
            </w:r>
            <w:r w:rsidR="008479D6" w:rsidRPr="002D420D">
              <w:rPr>
                <w:sz w:val="28"/>
                <w:szCs w:val="28"/>
              </w:rPr>
              <w:t>Обустройство площадок накопления  твердых коммунальных отхо</w:t>
            </w:r>
            <w:r w:rsidR="008479D6">
              <w:rPr>
                <w:sz w:val="28"/>
                <w:szCs w:val="28"/>
              </w:rPr>
              <w:t xml:space="preserve">дов и приобретение контейнеров, </w:t>
            </w:r>
            <w:r w:rsidR="008479D6" w:rsidRPr="002D420D">
              <w:rPr>
                <w:sz w:val="28"/>
                <w:szCs w:val="28"/>
              </w:rPr>
              <w:t xml:space="preserve"> бункеров для накопления твердых коммунальных отходов</w:t>
            </w:r>
            <w:r w:rsidR="008479D6">
              <w:rPr>
                <w:sz w:val="28"/>
                <w:szCs w:val="28"/>
              </w:rPr>
              <w:t xml:space="preserve"> на территории городского поселения Инсар</w:t>
            </w:r>
            <w:r w:rsidR="008479D6" w:rsidRPr="002D420D">
              <w:rPr>
                <w:sz w:val="28"/>
                <w:szCs w:val="28"/>
              </w:rPr>
              <w:t xml:space="preserve"> на 2020-2022 годы</w:t>
            </w:r>
            <w:r w:rsidR="0031100A">
              <w:rPr>
                <w:sz w:val="28"/>
                <w:szCs w:val="28"/>
              </w:rPr>
              <w:t>»</w:t>
            </w:r>
            <w:r w:rsidR="008479D6">
              <w:rPr>
                <w:sz w:val="28"/>
                <w:szCs w:val="28"/>
              </w:rPr>
              <w:t>.</w:t>
            </w:r>
            <w:r w:rsidRPr="00085318">
              <w:rPr>
                <w:sz w:val="28"/>
                <w:szCs w:val="28"/>
                <w:lang w:eastAsia="ru-RU"/>
              </w:rPr>
              <w:t xml:space="preserve"> (далее - Программа)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8479D6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 Федеральный закон от 24.06.1998 № 89-ФЗ «Об отхо</w:t>
            </w:r>
            <w:r w:rsidR="00BD60EE">
              <w:rPr>
                <w:sz w:val="28"/>
                <w:szCs w:val="28"/>
                <w:lang w:eastAsia="ru-RU"/>
              </w:rPr>
              <w:t>дах производства и потребления».</w:t>
            </w:r>
            <w:r w:rsidR="008479D6" w:rsidRPr="00085318">
              <w:rPr>
                <w:sz w:val="28"/>
                <w:szCs w:val="28"/>
                <w:lang w:eastAsia="ru-RU"/>
              </w:rPr>
              <w:t xml:space="preserve"> </w:t>
            </w:r>
          </w:p>
          <w:p w:rsidR="0074569B" w:rsidRPr="00085318" w:rsidRDefault="008479D6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2.</w:t>
            </w:r>
            <w:r w:rsidRPr="00085318">
              <w:rPr>
                <w:sz w:val="28"/>
                <w:szCs w:val="28"/>
                <w:lang w:eastAsia="ru-RU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Постановление Правительства Российской  Федерации от 10.02.1997 № 155 (с изменениями и дополнениями) «Об утверждении правил предоставления услуг по вывозу твердых и жидких бытовых отходов»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Заказчик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 w:rsidR="008479D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Разработчик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Цель и задачи  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1. Обеспечение жителей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>
              <w:rPr>
                <w:sz w:val="28"/>
                <w:szCs w:val="28"/>
                <w:lang w:eastAsia="ru-RU"/>
              </w:rPr>
              <w:t xml:space="preserve"> Инсар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благ</w:t>
            </w:r>
            <w:r>
              <w:rPr>
                <w:sz w:val="28"/>
                <w:szCs w:val="28"/>
                <w:lang w:eastAsia="ru-RU"/>
              </w:rPr>
              <w:t>оприятными условиями проживания.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Создание максимальной комфо</w:t>
            </w:r>
            <w:r w:rsidR="00BD60EE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Упорядочение отношен</w:t>
            </w:r>
            <w:r w:rsidR="00BD60EE">
              <w:rPr>
                <w:sz w:val="28"/>
                <w:szCs w:val="28"/>
                <w:lang w:eastAsia="ru-RU"/>
              </w:rPr>
              <w:t>ий в сфере обращения с отходами.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4. Организация оказания  услуг по централи</w:t>
            </w:r>
            <w:r w:rsidR="00BD60EE">
              <w:rPr>
                <w:sz w:val="28"/>
                <w:szCs w:val="28"/>
                <w:lang w:eastAsia="ru-RU"/>
              </w:rPr>
              <w:t>зованному вывозу твердых коммунальных отходов от жилищного  фонда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5. Улучшение с</w:t>
            </w:r>
            <w:r w:rsidR="00BD60EE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Сроки и этапы  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2020-2022</w:t>
            </w:r>
            <w:r w:rsidR="0074569B">
              <w:rPr>
                <w:sz w:val="28"/>
                <w:szCs w:val="28"/>
                <w:lang w:eastAsia="ru-RU"/>
              </w:rPr>
              <w:t xml:space="preserve"> годы</w:t>
            </w:r>
            <w:r w:rsidR="0074569B" w:rsidRPr="00085318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D60EE" w:rsidRDefault="00A93023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   </w:t>
            </w:r>
            <w:r w:rsidR="0074569B">
              <w:rPr>
                <w:sz w:val="28"/>
                <w:shd w:val="clear" w:color="auto" w:fill="FFFFFF"/>
              </w:rPr>
              <w:t>Объем финансирования П</w:t>
            </w:r>
            <w:r w:rsidR="0074569B" w:rsidRPr="00D6513F">
              <w:rPr>
                <w:sz w:val="28"/>
                <w:shd w:val="clear" w:color="auto" w:fill="FFFFFF"/>
              </w:rPr>
              <w:t xml:space="preserve">рограммы составляет </w:t>
            </w:r>
            <w:r>
              <w:rPr>
                <w:sz w:val="28"/>
                <w:shd w:val="clear" w:color="auto" w:fill="FFFFFF"/>
              </w:rPr>
              <w:t>383,094</w:t>
            </w:r>
            <w:r w:rsidR="0074569B">
              <w:rPr>
                <w:sz w:val="28"/>
                <w:shd w:val="clear" w:color="auto" w:fill="FFFFFF"/>
              </w:rPr>
              <w:t xml:space="preserve"> </w:t>
            </w:r>
            <w:r w:rsidR="0074569B" w:rsidRPr="00D6513F">
              <w:rPr>
                <w:color w:val="0000FF"/>
                <w:sz w:val="28"/>
                <w:u w:val="single"/>
                <w:shd w:val="clear" w:color="auto" w:fill="FFFFFF"/>
              </w:rPr>
              <w:t>*</w:t>
            </w:r>
            <w:r w:rsidR="0074569B" w:rsidRPr="00D6513F">
              <w:rPr>
                <w:sz w:val="28"/>
                <w:shd w:val="clear" w:color="auto" w:fill="FFFFFF"/>
              </w:rPr>
              <w:t> тыс. рублей, в том числе:</w:t>
            </w:r>
          </w:p>
          <w:p w:rsidR="0074569B" w:rsidRPr="00BD60EE" w:rsidRDefault="00BD60EE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</w:t>
            </w:r>
            <w:r w:rsidR="0074569B" w:rsidRPr="00085318">
              <w:rPr>
                <w:sz w:val="28"/>
                <w:szCs w:val="28"/>
                <w:lang w:eastAsia="ru-RU"/>
              </w:rPr>
              <w:t>- обустройство контейне</w:t>
            </w:r>
            <w:r w:rsidR="00A93023">
              <w:rPr>
                <w:sz w:val="28"/>
                <w:szCs w:val="28"/>
                <w:lang w:eastAsia="ru-RU"/>
              </w:rPr>
              <w:t>рных площадок – 383,094 тыс.руб.</w:t>
            </w:r>
          </w:p>
          <w:p w:rsidR="0074569B" w:rsidRPr="00A93023" w:rsidRDefault="00A93023" w:rsidP="00A93023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 </w:t>
            </w:r>
            <w:r w:rsidR="0074569B" w:rsidRPr="00085318">
              <w:rPr>
                <w:sz w:val="28"/>
                <w:szCs w:val="28"/>
                <w:lang w:eastAsia="ru-RU"/>
              </w:rPr>
              <w:t>- приобретение контейнеров – 0 рублей.</w:t>
            </w:r>
          </w:p>
          <w:p w:rsidR="0074569B" w:rsidRPr="00D6513F" w:rsidRDefault="00A93023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году-383,094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году- 0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году- 0 тыс. рублей</w:t>
            </w:r>
          </w:p>
          <w:p w:rsidR="00A93023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из них</w:t>
            </w:r>
            <w:r w:rsidR="00A93023">
              <w:rPr>
                <w:sz w:val="28"/>
                <w:shd w:val="clear" w:color="auto" w:fill="FFFFFF"/>
              </w:rPr>
              <w:t>:</w:t>
            </w:r>
          </w:p>
          <w:p w:rsidR="0074569B" w:rsidRPr="00D6513F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средства республиканского бюджета Республики Мордовия </w:t>
            </w:r>
            <w:r w:rsidR="00A93023">
              <w:rPr>
                <w:sz w:val="28"/>
                <w:shd w:val="clear" w:color="auto" w:fill="FFFFFF"/>
              </w:rPr>
              <w:t>–</w:t>
            </w:r>
            <w:r>
              <w:rPr>
                <w:sz w:val="28"/>
                <w:shd w:val="clear" w:color="auto" w:fill="FFFFFF"/>
              </w:rPr>
              <w:t xml:space="preserve"> </w:t>
            </w:r>
            <w:r w:rsidR="00A93023">
              <w:rPr>
                <w:sz w:val="28"/>
                <w:shd w:val="clear" w:color="auto" w:fill="FFFFFF"/>
              </w:rPr>
              <w:t>367,770</w:t>
            </w:r>
            <w:r w:rsidR="0074569B" w:rsidRPr="00D6513F">
              <w:rPr>
                <w:sz w:val="28"/>
                <w:shd w:val="clear" w:color="auto" w:fill="FFFFFF"/>
              </w:rPr>
              <w:t xml:space="preserve">  тыс. рублей, в том числе:</w:t>
            </w:r>
          </w:p>
          <w:p w:rsidR="0074569B" w:rsidRPr="009F4767" w:rsidRDefault="00A93023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году- 367,770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74569B" w:rsidRPr="00D6513F" w:rsidRDefault="00A93023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средства</w:t>
            </w:r>
            <w:r w:rsidR="0074569B" w:rsidRPr="00D6513F">
              <w:rPr>
                <w:sz w:val="28"/>
                <w:shd w:val="clear" w:color="auto" w:fill="FFFFFF"/>
              </w:rPr>
              <w:t xml:space="preserve"> муниципальных образований</w:t>
            </w:r>
            <w:r>
              <w:rPr>
                <w:sz w:val="28"/>
                <w:shd w:val="clear" w:color="auto" w:fill="FFFFFF"/>
              </w:rPr>
              <w:t xml:space="preserve">   – 15,324</w:t>
            </w:r>
            <w:r w:rsidR="0074569B" w:rsidRPr="00D6513F">
              <w:rPr>
                <w:sz w:val="28"/>
                <w:shd w:val="clear" w:color="auto" w:fill="FFFFFF"/>
              </w:rPr>
              <w:t xml:space="preserve"> тыс. рублей, в том числе:</w:t>
            </w:r>
          </w:p>
          <w:p w:rsidR="0074569B" w:rsidRPr="009924C1" w:rsidRDefault="00A93023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году- 15,324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D17A95" w:rsidRPr="00D968B2" w:rsidRDefault="0074569B" w:rsidP="00D968B2">
            <w:pPr>
              <w:keepNext/>
              <w:keepLines/>
              <w:spacing w:before="400" w:after="120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9924C1">
              <w:rPr>
                <w:color w:val="000000"/>
                <w:sz w:val="28"/>
                <w:szCs w:val="28"/>
                <w:lang w:eastAsia="ru-RU"/>
              </w:rPr>
              <w:t>*-объемы</w:t>
            </w:r>
            <w:r w:rsidRPr="00F46074">
              <w:rPr>
                <w:color w:val="000000"/>
                <w:sz w:val="28"/>
                <w:szCs w:val="28"/>
                <w:lang w:eastAsia="ru-RU"/>
              </w:rPr>
              <w:t xml:space="preserve"> финансирования носят прогнозный характер</w:t>
            </w:r>
            <w:r w:rsidR="00D968B2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68B2">
              <w:rPr>
                <w:color w:val="000000"/>
                <w:sz w:val="28"/>
                <w:szCs w:val="28"/>
              </w:rPr>
              <w:t>и подлежит уточнению при формировании бюджета</w:t>
            </w:r>
            <w:r w:rsidR="00D968B2">
              <w:rPr>
                <w:sz w:val="28"/>
                <w:szCs w:val="28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1.Улучшение с</w:t>
            </w:r>
            <w:r w:rsidR="00AA1BA6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AA1BA6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2.Создание максимальной комфо</w:t>
            </w:r>
            <w:r w:rsidR="00AA1BA6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3. Уменьшение </w:t>
            </w:r>
            <w:r w:rsidR="00AA1BA6">
              <w:rPr>
                <w:sz w:val="28"/>
                <w:szCs w:val="28"/>
                <w:lang w:eastAsia="ru-RU"/>
              </w:rPr>
              <w:t>количества несанкционированных свалок на территории городского поселения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Контроль за реализацией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AA1BA6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Контроль за реализацией Программы осуществляется </w:t>
            </w:r>
            <w:r w:rsidR="00AA1BA6">
              <w:rPr>
                <w:sz w:val="28"/>
                <w:szCs w:val="28"/>
                <w:lang w:eastAsia="ru-RU"/>
              </w:rPr>
              <w:t>Администраций</w:t>
            </w:r>
            <w:r w:rsidR="00AA1BA6" w:rsidRPr="00085318">
              <w:rPr>
                <w:sz w:val="28"/>
                <w:szCs w:val="28"/>
                <w:lang w:eastAsia="ru-RU"/>
              </w:rPr>
              <w:t xml:space="preserve"> </w:t>
            </w:r>
            <w:r w:rsidR="00AA1BA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Мордовия.</w:t>
            </w:r>
          </w:p>
        </w:tc>
      </w:tr>
    </w:tbl>
    <w:p w:rsidR="0074569B" w:rsidRPr="00D968B2" w:rsidRDefault="0074569B" w:rsidP="00D968B2">
      <w:pPr>
        <w:keepNext/>
        <w:keepLines/>
        <w:spacing w:before="400" w:after="120"/>
        <w:contextualSpacing/>
        <w:jc w:val="both"/>
        <w:outlineLvl w:val="0"/>
        <w:rPr>
          <w:sz w:val="28"/>
          <w:szCs w:val="28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1. Содержание проблемы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обоснование необходимости ее решения</w:t>
      </w:r>
    </w:p>
    <w:p w:rsidR="00AA1BA6" w:rsidRPr="00085318" w:rsidRDefault="00AA1BA6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1.1. Проблема удаления </w:t>
      </w:r>
      <w:r w:rsidR="00AA1BA6">
        <w:rPr>
          <w:color w:val="000000"/>
          <w:sz w:val="28"/>
          <w:szCs w:val="28"/>
          <w:lang w:eastAsia="ru-RU"/>
        </w:rPr>
        <w:t>и обезвреживания твердых коммунальных отходов (далее - ТК</w:t>
      </w:r>
      <w:r w:rsidRPr="00085318">
        <w:rPr>
          <w:color w:val="000000"/>
          <w:sz w:val="28"/>
          <w:szCs w:val="28"/>
          <w:lang w:eastAsia="ru-RU"/>
        </w:rPr>
        <w:t>О), объем которых ежегодно возрастает, является одной из самых актуальных в плане поддержания санитарно- гигиеническ</w:t>
      </w:r>
      <w:r w:rsidR="00AA1BA6">
        <w:rPr>
          <w:color w:val="000000"/>
          <w:sz w:val="28"/>
          <w:szCs w:val="28"/>
          <w:lang w:eastAsia="ru-RU"/>
        </w:rPr>
        <w:t>их условий проживания населения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AA1BA6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 xml:space="preserve">  и охраны окружающей среды.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1.2. Рост населения и общее повышение уровня жизни привели к увеличению потребления товаров и, как следствие, упаковочных материалов разового пользования, что значит</w:t>
      </w:r>
      <w:r w:rsidR="00AA1BA6">
        <w:rPr>
          <w:color w:val="000000"/>
          <w:sz w:val="28"/>
          <w:szCs w:val="28"/>
          <w:lang w:eastAsia="ru-RU"/>
        </w:rPr>
        <w:t>ельно сказалось на количестве ТК</w:t>
      </w:r>
      <w:r w:rsidRPr="00085318">
        <w:rPr>
          <w:color w:val="000000"/>
          <w:sz w:val="28"/>
          <w:szCs w:val="28"/>
          <w:lang w:eastAsia="ru-RU"/>
        </w:rPr>
        <w:t>О.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1.3. В соответствии со статьей 8 Федерального закона от 24.06.1998 № 89-ФЗ «Об отходах производства и потребления» (с изменениями и дополнениями) организация сбора и вывоза бытовых отходов и мусора, в том числе и от жилищного фонда, относится к полномочиям органов местного самоуправления.  Сбор и вывоз осуществляется на планово – регулярной основе в сроки, предусмотренные  санитарными правилами. Необходимое количество контейнеров, подлежащих расстановке на обслуживаемом участке, з</w:t>
      </w:r>
      <w:r w:rsidR="00AA1BA6">
        <w:rPr>
          <w:color w:val="000000"/>
          <w:sz w:val="28"/>
          <w:szCs w:val="28"/>
          <w:lang w:eastAsia="ru-RU"/>
        </w:rPr>
        <w:t>ависит от годового накопления ТК</w:t>
      </w:r>
      <w:r w:rsidRPr="00085318">
        <w:rPr>
          <w:color w:val="000000"/>
          <w:sz w:val="28"/>
          <w:szCs w:val="28"/>
          <w:lang w:eastAsia="ru-RU"/>
        </w:rPr>
        <w:t>О на участке, периодичности  удаления отходов, вместимости контейнеров.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1.4. На территории жилищного фонда должны быть выделены специальные места для размещения контейнеров, созданы наилучшие условия для сбора отходов и работы специального автотранспорта.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части. Площадки  должны иметь  ограждения.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1.5</w:t>
      </w:r>
      <w:r w:rsidRPr="00085318">
        <w:rPr>
          <w:color w:val="000000"/>
          <w:sz w:val="28"/>
          <w:szCs w:val="28"/>
          <w:lang w:eastAsia="ru-RU"/>
        </w:rPr>
        <w:t>. Необходимость разработки Программы в настоящее время обусловлена отсутствием контейнерных площадок, отвечающим современным требованиям, мест для сбора крупногабаритного мусора, а также урн на центральных улицах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2. Цели и задачи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2.1.  Задачей Программы является повышение уровня  внешнего благоустройства дворовых территорий, чистоты и решения  экологических проблем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2.2.  Программа предлагает: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1) Целевое выделение денежных средств на устройство  контейнерных площадок единого образца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D968B2">
        <w:rPr>
          <w:color w:val="000000"/>
          <w:sz w:val="28"/>
          <w:szCs w:val="28"/>
          <w:lang w:eastAsia="ru-RU"/>
        </w:rPr>
        <w:t xml:space="preserve"> (Приложение 2).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2) У</w:t>
      </w:r>
      <w:r w:rsidRPr="00085318">
        <w:rPr>
          <w:color w:val="000000"/>
          <w:sz w:val="28"/>
          <w:szCs w:val="28"/>
          <w:lang w:eastAsia="ru-RU"/>
        </w:rPr>
        <w:t>стройство основания площадок для сбора круп</w:t>
      </w:r>
      <w:r w:rsidR="00D968B2">
        <w:rPr>
          <w:color w:val="000000"/>
          <w:sz w:val="28"/>
          <w:szCs w:val="28"/>
          <w:lang w:eastAsia="ru-RU"/>
        </w:rPr>
        <w:t>ногабаритного мусора.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3)  С</w:t>
      </w:r>
      <w:r w:rsidRPr="00085318">
        <w:rPr>
          <w:color w:val="000000"/>
          <w:sz w:val="28"/>
          <w:szCs w:val="28"/>
          <w:lang w:eastAsia="ru-RU"/>
        </w:rPr>
        <w:t>огласование мест размещения контейнерных площадок.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3. Сроки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3.1.  Прогр</w:t>
      </w:r>
      <w:r w:rsidR="00AA24F8">
        <w:rPr>
          <w:color w:val="000000"/>
          <w:sz w:val="28"/>
          <w:szCs w:val="28"/>
          <w:lang w:eastAsia="ru-RU"/>
        </w:rPr>
        <w:t>амма реализуется в течение  20</w:t>
      </w:r>
      <w:r w:rsidR="00D83039">
        <w:rPr>
          <w:color w:val="000000"/>
          <w:sz w:val="28"/>
          <w:szCs w:val="28"/>
          <w:lang w:eastAsia="ru-RU"/>
        </w:rPr>
        <w:t>20-2022</w:t>
      </w:r>
      <w:r w:rsidRPr="00085318">
        <w:rPr>
          <w:color w:val="000000"/>
          <w:sz w:val="28"/>
          <w:szCs w:val="28"/>
          <w:lang w:eastAsia="ru-RU"/>
        </w:rPr>
        <w:t xml:space="preserve"> годов.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4. Ресурсное обеспечение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D83039" w:rsidRDefault="0074569B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 xml:space="preserve">4.1. </w:t>
      </w:r>
      <w:r w:rsidR="00D83039" w:rsidRPr="001917DF">
        <w:rPr>
          <w:sz w:val="28"/>
          <w:szCs w:val="28"/>
        </w:rPr>
        <w:t xml:space="preserve">Общий объем средств направляемых на реализацию мероприятий </w:t>
      </w:r>
      <w:r w:rsidR="00D83039">
        <w:rPr>
          <w:sz w:val="28"/>
          <w:szCs w:val="28"/>
        </w:rPr>
        <w:t>составляет 383,094</w:t>
      </w:r>
      <w:r w:rsidR="00D83039" w:rsidRPr="00954496">
        <w:rPr>
          <w:sz w:val="28"/>
          <w:szCs w:val="28"/>
        </w:rPr>
        <w:t xml:space="preserve"> </w:t>
      </w:r>
      <w:r w:rsidR="00D83039" w:rsidRPr="001917DF">
        <w:rPr>
          <w:sz w:val="28"/>
          <w:szCs w:val="28"/>
        </w:rPr>
        <w:t>тыс. рублей</w:t>
      </w:r>
      <w:r w:rsidR="00D83039">
        <w:rPr>
          <w:sz w:val="28"/>
          <w:szCs w:val="28"/>
        </w:rPr>
        <w:t>, в том числе: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республиканский бюджет –</w:t>
      </w:r>
      <w:r>
        <w:rPr>
          <w:rFonts w:eastAsiaTheme="minorHAnsi"/>
          <w:sz w:val="28"/>
          <w:szCs w:val="28"/>
          <w:lang w:eastAsia="en-US"/>
        </w:rPr>
        <w:t xml:space="preserve"> 667,770 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; 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бюджет городского поселения Инсар –</w:t>
      </w:r>
      <w:r>
        <w:rPr>
          <w:rFonts w:eastAsiaTheme="minorHAnsi"/>
          <w:sz w:val="28"/>
          <w:szCs w:val="28"/>
          <w:lang w:eastAsia="en-US"/>
        </w:rPr>
        <w:t xml:space="preserve"> 15,324  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D83039" w:rsidRDefault="00D83039" w:rsidP="00D83039">
      <w:pPr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Финансирование мероприятий п</w:t>
      </w:r>
      <w:r w:rsidRPr="00324629">
        <w:rPr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sz w:val="28"/>
          <w:szCs w:val="28"/>
        </w:rPr>
        <w:t>одскому поселению Инсар субсидии</w:t>
      </w:r>
      <w:r w:rsidRPr="00324629">
        <w:rPr>
          <w:sz w:val="28"/>
          <w:szCs w:val="28"/>
        </w:rPr>
        <w:t>.</w:t>
      </w:r>
    </w:p>
    <w:p w:rsidR="007402DD" w:rsidRPr="00D83039" w:rsidRDefault="00D83039" w:rsidP="00D83039">
      <w:pPr>
        <w:ind w:left="24"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 и республиканского бюджетов на соответствующий год исходя из возможностей местного бюджета и затрат, необходимых для реализации Программы</w:t>
      </w:r>
      <w:r w:rsidR="00B075CB">
        <w:rPr>
          <w:sz w:val="28"/>
          <w:szCs w:val="28"/>
          <w:shd w:val="clear" w:color="auto" w:fill="FFFFFF"/>
        </w:rPr>
        <w:t xml:space="preserve"> (Приложение 1)</w:t>
      </w:r>
      <w:r>
        <w:rPr>
          <w:sz w:val="28"/>
          <w:szCs w:val="28"/>
          <w:shd w:val="clear" w:color="auto" w:fill="FFFFFF"/>
        </w:rPr>
        <w:t>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4.2</w:t>
      </w:r>
      <w:r w:rsidR="0074569B" w:rsidRPr="00085318">
        <w:rPr>
          <w:color w:val="000000"/>
          <w:sz w:val="28"/>
          <w:szCs w:val="28"/>
          <w:lang w:eastAsia="ru-RU"/>
        </w:rPr>
        <w:t>. Реализация мероприятий Программы осуществляется на основе муниципальных контрактов, заключаемых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нужд»» заказчиком и исполнителями Программы с поставщиками, подрядчиками.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</w:p>
    <w:p w:rsidR="0074569B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5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Оценка эффективности, социально- экономических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экологических последствий от реализации Программы</w:t>
      </w:r>
    </w:p>
    <w:p w:rsidR="002C4A8F" w:rsidRPr="00085318" w:rsidRDefault="002C4A8F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5</w:t>
      </w:r>
      <w:r w:rsidR="0074569B" w:rsidRPr="00085318">
        <w:rPr>
          <w:color w:val="000000"/>
          <w:sz w:val="28"/>
          <w:szCs w:val="28"/>
          <w:lang w:eastAsia="ru-RU"/>
        </w:rPr>
        <w:t>.1. В результате реализации Программы ожидается предотвращение несанкцио</w:t>
      </w:r>
      <w:r w:rsidR="00D83039">
        <w:rPr>
          <w:color w:val="000000"/>
          <w:sz w:val="28"/>
          <w:szCs w:val="28"/>
          <w:lang w:eastAsia="ru-RU"/>
        </w:rPr>
        <w:t>нированных свалок</w:t>
      </w:r>
      <w:r w:rsidR="0074569B" w:rsidRPr="00085318">
        <w:rPr>
          <w:color w:val="000000"/>
          <w:sz w:val="28"/>
          <w:szCs w:val="28"/>
          <w:lang w:eastAsia="ru-RU"/>
        </w:rPr>
        <w:t>, улучшение экол</w:t>
      </w:r>
      <w:r w:rsidR="00D83039">
        <w:rPr>
          <w:color w:val="000000"/>
          <w:sz w:val="28"/>
          <w:szCs w:val="28"/>
          <w:lang w:eastAsia="ru-RU"/>
        </w:rPr>
        <w:t>огического состояния</w:t>
      </w:r>
      <w:r w:rsidR="0074569B" w:rsidRPr="00085318">
        <w:rPr>
          <w:color w:val="000000"/>
          <w:sz w:val="28"/>
          <w:szCs w:val="28"/>
          <w:lang w:eastAsia="ru-RU"/>
        </w:rPr>
        <w:t>, повышение уровня обслуживания населения  в части обращения с отходами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="00D83039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D83039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6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Контроль за ходом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6</w:t>
      </w:r>
      <w:r w:rsidR="0074569B" w:rsidRPr="00085318">
        <w:rPr>
          <w:color w:val="000000"/>
          <w:sz w:val="28"/>
          <w:szCs w:val="28"/>
          <w:lang w:eastAsia="ru-RU"/>
        </w:rPr>
        <w:t>.1. Контроль за реализацией настоящей Программ</w:t>
      </w:r>
      <w:r w:rsidR="00D83039">
        <w:rPr>
          <w:color w:val="000000"/>
          <w:sz w:val="28"/>
          <w:szCs w:val="28"/>
          <w:lang w:eastAsia="ru-RU"/>
        </w:rPr>
        <w:t>ы осуществляется Администрацией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31100A" w:rsidRDefault="0031100A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31100A" w:rsidRDefault="0031100A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B075CB" w:rsidRPr="00085318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Приложение 1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>
        <w:rPr>
          <w:color w:val="000000"/>
          <w:sz w:val="28"/>
          <w:szCs w:val="28"/>
          <w:lang w:eastAsia="ru-RU"/>
        </w:rPr>
        <w:t xml:space="preserve"> целевой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D420D">
        <w:rPr>
          <w:b/>
          <w:sz w:val="28"/>
          <w:szCs w:val="28"/>
        </w:rPr>
        <w:t>«</w:t>
      </w:r>
      <w:r w:rsidRPr="002D420D">
        <w:rPr>
          <w:sz w:val="28"/>
          <w:szCs w:val="28"/>
        </w:rPr>
        <w:t xml:space="preserve">Обустройство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 Инсар</w:t>
      </w:r>
      <w:r w:rsidRPr="002D420D">
        <w:rPr>
          <w:sz w:val="28"/>
          <w:szCs w:val="28"/>
        </w:rPr>
        <w:t>» на 2020-2022 годы</w:t>
      </w:r>
      <w:r w:rsidRPr="00085318">
        <w:rPr>
          <w:color w:val="000000"/>
          <w:sz w:val="28"/>
          <w:szCs w:val="28"/>
          <w:lang w:eastAsia="ru-RU"/>
        </w:rPr>
        <w:t xml:space="preserve"> </w:t>
      </w:r>
    </w:p>
    <w:p w:rsidR="00B075CB" w:rsidRDefault="00B075CB" w:rsidP="00B075CB">
      <w:pPr>
        <w:contextualSpacing/>
        <w:jc w:val="right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Pr="00374657" w:rsidRDefault="00B075CB" w:rsidP="00B075CB">
      <w:pPr>
        <w:contextualSpacing/>
        <w:jc w:val="center"/>
        <w:rPr>
          <w:b/>
          <w:bCs/>
          <w:sz w:val="28"/>
          <w:szCs w:val="28"/>
        </w:rPr>
      </w:pPr>
      <w:r w:rsidRPr="00374657">
        <w:rPr>
          <w:b/>
          <w:bCs/>
          <w:sz w:val="28"/>
          <w:szCs w:val="28"/>
        </w:rPr>
        <w:t xml:space="preserve">Ресурсное обеспечение </w:t>
      </w:r>
    </w:p>
    <w:p w:rsidR="00B075CB" w:rsidRPr="00875BDE" w:rsidRDefault="00B075CB" w:rsidP="00B075CB">
      <w:pPr>
        <w:contextualSpacing/>
        <w:jc w:val="center"/>
        <w:rPr>
          <w:b/>
          <w:sz w:val="28"/>
          <w:szCs w:val="28"/>
        </w:rPr>
      </w:pPr>
      <w:r w:rsidRPr="00875BDE">
        <w:rPr>
          <w:b/>
          <w:bCs/>
          <w:sz w:val="28"/>
          <w:szCs w:val="28"/>
        </w:rPr>
        <w:t xml:space="preserve">реализации </w:t>
      </w:r>
      <w:r w:rsidRPr="00875BDE">
        <w:rPr>
          <w:b/>
          <w:sz w:val="28"/>
          <w:szCs w:val="28"/>
        </w:rPr>
        <w:t>программы «Обустройство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Инсар» на 2020-2022 годы</w:t>
      </w:r>
    </w:p>
    <w:p w:rsidR="00875BDE" w:rsidRPr="00374657" w:rsidRDefault="00875BDE" w:rsidP="00B075CB">
      <w:pPr>
        <w:contextualSpacing/>
        <w:jc w:val="center"/>
        <w:rPr>
          <w:sz w:val="28"/>
          <w:szCs w:val="28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59"/>
        <w:gridCol w:w="1843"/>
        <w:gridCol w:w="1417"/>
        <w:gridCol w:w="567"/>
        <w:gridCol w:w="709"/>
        <w:gridCol w:w="567"/>
        <w:gridCol w:w="425"/>
        <w:gridCol w:w="992"/>
        <w:gridCol w:w="851"/>
        <w:gridCol w:w="850"/>
      </w:tblGrid>
      <w:tr w:rsidR="00B075CB" w:rsidRPr="00213AAE" w:rsidTr="00B075CB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 xml:space="preserve">Код </w:t>
            </w:r>
            <w:hyperlink r:id="rId8" w:history="1">
              <w:r w:rsidRPr="004560E3">
                <w:t>бюджетной классификации</w:t>
              </w:r>
            </w:hyperlink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B075CB">
        <w:trPr>
          <w:trHeight w:val="322"/>
        </w:trPr>
        <w:tc>
          <w:tcPr>
            <w:tcW w:w="155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2020</w:t>
            </w:r>
            <w:r w:rsidRPr="004560E3">
              <w:t xml:space="preserve">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2021</w:t>
            </w:r>
            <w:r w:rsidRPr="004560E3"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B075CB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2022</w:t>
            </w:r>
            <w:r w:rsidRPr="004560E3">
              <w:t xml:space="preserve"> год</w:t>
            </w:r>
          </w:p>
        </w:tc>
      </w:tr>
      <w:tr w:rsidR="00B075CB" w:rsidRPr="00213AAE" w:rsidTr="00B075CB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ЦСР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ВР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B075CB"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075CB" w:rsidRPr="00B075CB" w:rsidRDefault="00B075CB" w:rsidP="00B075CB">
            <w:pPr>
              <w:contextualSpacing/>
              <w:jc w:val="center"/>
            </w:pPr>
            <w:r w:rsidRPr="00B075CB">
              <w:t>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</w:t>
            </w:r>
          </w:p>
          <w:p w:rsidR="00B075CB" w:rsidRPr="004560E3" w:rsidRDefault="00B075CB" w:rsidP="00B075CB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 – Администрация городского поселения Инсар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B075CB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667,770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B075CB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15,324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540FBA">
        <w:trPr>
          <w:trHeight w:val="438"/>
        </w:trPr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b/>
              </w:rPr>
            </w:pPr>
            <w:r w:rsidRPr="00A800CA">
              <w:rPr>
                <w:b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540FBA" w:rsidP="009440C3">
            <w:pPr>
              <w:jc w:val="center"/>
              <w:rPr>
                <w:b/>
              </w:rPr>
            </w:pPr>
            <w:r>
              <w:rPr>
                <w:b/>
              </w:rPr>
              <w:t>383,094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540FBA" w:rsidP="009440C3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CB" w:rsidRPr="00A800CA" w:rsidRDefault="00540FBA" w:rsidP="00540FBA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31100A" w:rsidRDefault="0031100A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Приложение 2</w:t>
      </w:r>
    </w:p>
    <w:p w:rsidR="00744B0F" w:rsidRDefault="0074569B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 w:rsidR="000A3915">
        <w:rPr>
          <w:color w:val="000000"/>
          <w:sz w:val="28"/>
          <w:szCs w:val="28"/>
          <w:lang w:eastAsia="ru-RU"/>
        </w:rPr>
        <w:t xml:space="preserve"> целевой</w:t>
      </w:r>
      <w:r w:rsidR="00744B0F">
        <w:rPr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 w:rsidR="000A3915">
        <w:rPr>
          <w:color w:val="000000"/>
          <w:sz w:val="28"/>
          <w:szCs w:val="28"/>
          <w:lang w:eastAsia="ru-RU"/>
        </w:rPr>
        <w:t xml:space="preserve"> </w:t>
      </w:r>
      <w:r w:rsidR="000A3915" w:rsidRPr="002D420D">
        <w:rPr>
          <w:b/>
          <w:sz w:val="28"/>
          <w:szCs w:val="28"/>
        </w:rPr>
        <w:t>«</w:t>
      </w:r>
      <w:r w:rsidR="000A3915" w:rsidRPr="002D420D">
        <w:rPr>
          <w:sz w:val="28"/>
          <w:szCs w:val="28"/>
        </w:rPr>
        <w:t xml:space="preserve">Обустройство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744B0F" w:rsidRPr="00744B0F" w:rsidRDefault="000A3915" w:rsidP="00744B0F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74569B" w:rsidRP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="00744B0F">
        <w:rPr>
          <w:sz w:val="28"/>
          <w:szCs w:val="28"/>
        </w:rPr>
        <w:t xml:space="preserve"> </w:t>
      </w:r>
      <w:r>
        <w:rPr>
          <w:sz w:val="28"/>
          <w:szCs w:val="28"/>
        </w:rPr>
        <w:t>Инсар</w:t>
      </w:r>
      <w:r w:rsidRPr="002D420D">
        <w:rPr>
          <w:sz w:val="28"/>
          <w:szCs w:val="28"/>
        </w:rPr>
        <w:t>» на 2020-2022 годы</w:t>
      </w:r>
      <w:r w:rsidR="0074569B" w:rsidRPr="00085318">
        <w:rPr>
          <w:color w:val="000000"/>
          <w:sz w:val="28"/>
          <w:szCs w:val="28"/>
          <w:lang w:eastAsia="ru-RU"/>
        </w:rPr>
        <w:t xml:space="preserve"> 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873346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 xml:space="preserve">Адреса </w:t>
      </w:r>
      <w:r w:rsidR="00873346" w:rsidRPr="00E621E7">
        <w:rPr>
          <w:b/>
          <w:color w:val="000000"/>
          <w:sz w:val="28"/>
          <w:szCs w:val="28"/>
          <w:lang w:eastAsia="ru-RU"/>
        </w:rPr>
        <w:t>об</w:t>
      </w:r>
      <w:r w:rsidRPr="00E621E7">
        <w:rPr>
          <w:b/>
          <w:color w:val="000000"/>
          <w:sz w:val="28"/>
          <w:szCs w:val="28"/>
          <w:lang w:eastAsia="ru-RU"/>
        </w:rPr>
        <w:t xml:space="preserve">устройства  контейнерных площадок единого </w:t>
      </w:r>
    </w:p>
    <w:p w:rsidR="007402DD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>образца на территории городского поселения Инсар</w:t>
      </w:r>
    </w:p>
    <w:p w:rsidR="00873346" w:rsidRPr="00085318" w:rsidRDefault="00873346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4678"/>
        <w:gridCol w:w="2126"/>
        <w:gridCol w:w="1985"/>
      </w:tblGrid>
      <w:tr w:rsidR="00873346" w:rsidRPr="00D17A95" w:rsidTr="0031100A">
        <w:trPr>
          <w:trHeight w:val="255"/>
        </w:trPr>
        <w:tc>
          <w:tcPr>
            <w:tcW w:w="850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78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Адрес обустройства контейнерных площадок</w:t>
            </w:r>
          </w:p>
        </w:tc>
        <w:tc>
          <w:tcPr>
            <w:tcW w:w="2126" w:type="dxa"/>
            <w:shd w:val="clear" w:color="000000" w:fill="F4ECC5"/>
            <w:vAlign w:val="center"/>
            <w:hideMark/>
          </w:tcPr>
          <w:p w:rsidR="00873346" w:rsidRPr="00D42E06" w:rsidRDefault="00873346" w:rsidP="00D42E06">
            <w:pPr>
              <w:widowControl/>
              <w:suppressAutoHyphens w:val="0"/>
              <w:autoSpaceDE/>
              <w:jc w:val="center"/>
              <w:rPr>
                <w:rFonts w:ascii="ArialMT" w:eastAsiaTheme="minorHAnsi" w:hAnsi="ArialMT" w:cs="ArialMT"/>
                <w:sz w:val="49"/>
                <w:szCs w:val="49"/>
                <w:lang w:eastAsia="en-US"/>
              </w:rPr>
            </w:pPr>
            <w:r w:rsidRPr="00873346">
              <w:rPr>
                <w:sz w:val="24"/>
                <w:szCs w:val="24"/>
                <w:lang w:eastAsia="ru-RU"/>
              </w:rPr>
              <w:t>Объем контейнера</w:t>
            </w:r>
            <w:r w:rsidR="00D42E06">
              <w:rPr>
                <w:sz w:val="24"/>
                <w:szCs w:val="24"/>
                <w:lang w:eastAsia="ru-RU"/>
              </w:rPr>
              <w:t>,</w:t>
            </w:r>
            <w:r w:rsidR="00D42E06" w:rsidRPr="00D42E06">
              <w:rPr>
                <w:rFonts w:eastAsiaTheme="minorHAnsi"/>
                <w:sz w:val="24"/>
                <w:szCs w:val="24"/>
                <w:lang w:eastAsia="en-US"/>
              </w:rPr>
              <w:t xml:space="preserve"> м3</w:t>
            </w:r>
          </w:p>
        </w:tc>
        <w:tc>
          <w:tcPr>
            <w:tcW w:w="1985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Кол-во</w:t>
            </w:r>
            <w:r w:rsidR="00D42E06">
              <w:rPr>
                <w:sz w:val="24"/>
                <w:szCs w:val="24"/>
                <w:lang w:eastAsia="ru-RU"/>
              </w:rPr>
              <w:t>, шт</w:t>
            </w:r>
          </w:p>
        </w:tc>
      </w:tr>
      <w:tr w:rsidR="0087334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873346" w:rsidRPr="00873346" w:rsidRDefault="00873346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г.Инсар, Перекресток ул. Пионерская- ул. Пугачева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7334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73346" w:rsidRPr="00873346" w:rsidRDefault="008D444B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D42E0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D42E06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Пугачева, 5</w:t>
            </w:r>
          </w:p>
        </w:tc>
        <w:tc>
          <w:tcPr>
            <w:tcW w:w="2126" w:type="dxa"/>
            <w:shd w:val="clear" w:color="auto" w:fill="auto"/>
            <w:hideMark/>
          </w:tcPr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D42E0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D42E06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Перекресток ул. Антропова- ул. Московская</w:t>
            </w:r>
          </w:p>
        </w:tc>
        <w:tc>
          <w:tcPr>
            <w:tcW w:w="2126" w:type="dxa"/>
            <w:shd w:val="clear" w:color="auto" w:fill="auto"/>
            <w:hideMark/>
          </w:tcPr>
          <w:p w:rsidR="00D42E06" w:rsidRDefault="00D42E06" w:rsidP="00D42E06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D42E0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Перекресток ул. Антропова- ул. Пионерская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D42E06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D42E06" w:rsidRPr="00D17A95" w:rsidTr="0031100A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Перекресток ул. Гагарина- ул. Пионерская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D42E06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E25BAF" w:rsidRPr="00D17A95" w:rsidTr="0031100A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Советская, 70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Московская, 83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</w:tr>
      <w:tr w:rsidR="00E25BAF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Московская, 17А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E25BAF" w:rsidRPr="00D17A95" w:rsidTr="0031100A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Комарова, 50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2-ая Мелиоративная, 7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Циолковского, 71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Новая, 1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31100A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31100A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 Инсар, ул. Фролова, 36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Pr="0031100A" w:rsidRDefault="0031100A" w:rsidP="00D42E06">
            <w:pPr>
              <w:jc w:val="center"/>
              <w:rPr>
                <w:sz w:val="28"/>
                <w:szCs w:val="28"/>
              </w:rPr>
            </w:pPr>
            <w:r w:rsidRPr="0031100A">
              <w:rPr>
                <w:sz w:val="28"/>
                <w:szCs w:val="28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31100A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</w:tr>
    </w:tbl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E476B" w:rsidRDefault="007E476B" w:rsidP="0074569B">
      <w:pPr>
        <w:autoSpaceDN w:val="0"/>
        <w:adjustRightInd w:val="0"/>
        <w:jc w:val="center"/>
      </w:pPr>
    </w:p>
    <w:sectPr w:rsidR="007E476B" w:rsidSect="00C31F3D">
      <w:pgSz w:w="11906" w:h="16838"/>
      <w:pgMar w:top="798" w:right="567" w:bottom="1366" w:left="1134" w:header="567" w:footer="113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020" w:rsidRDefault="00C04020" w:rsidP="00C31F3D">
      <w:r>
        <w:separator/>
      </w:r>
    </w:p>
  </w:endnote>
  <w:endnote w:type="continuationSeparator" w:id="0">
    <w:p w:rsidR="00C04020" w:rsidRDefault="00C04020" w:rsidP="00C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020" w:rsidRDefault="00C04020" w:rsidP="00C31F3D">
      <w:r>
        <w:separator/>
      </w:r>
    </w:p>
  </w:footnote>
  <w:footnote w:type="continuationSeparator" w:id="0">
    <w:p w:rsidR="00C04020" w:rsidRDefault="00C04020" w:rsidP="00C31F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861E8"/>
    <w:rsid w:val="00004193"/>
    <w:rsid w:val="0003068F"/>
    <w:rsid w:val="00036528"/>
    <w:rsid w:val="000A3915"/>
    <w:rsid w:val="000B2E15"/>
    <w:rsid w:val="000D605C"/>
    <w:rsid w:val="000D7596"/>
    <w:rsid w:val="001F0BDE"/>
    <w:rsid w:val="002811C3"/>
    <w:rsid w:val="00284418"/>
    <w:rsid w:val="002C4A8F"/>
    <w:rsid w:val="002D417C"/>
    <w:rsid w:val="002D420D"/>
    <w:rsid w:val="0031100A"/>
    <w:rsid w:val="00356542"/>
    <w:rsid w:val="00441F34"/>
    <w:rsid w:val="00457389"/>
    <w:rsid w:val="00472F67"/>
    <w:rsid w:val="00502BC6"/>
    <w:rsid w:val="00540FBA"/>
    <w:rsid w:val="00557F7C"/>
    <w:rsid w:val="00584336"/>
    <w:rsid w:val="00587654"/>
    <w:rsid w:val="00624B81"/>
    <w:rsid w:val="006861E8"/>
    <w:rsid w:val="0070158C"/>
    <w:rsid w:val="007402DD"/>
    <w:rsid w:val="00744B0F"/>
    <w:rsid w:val="0074569B"/>
    <w:rsid w:val="00776027"/>
    <w:rsid w:val="007E476B"/>
    <w:rsid w:val="008479D6"/>
    <w:rsid w:val="00873346"/>
    <w:rsid w:val="00875BDE"/>
    <w:rsid w:val="008D444B"/>
    <w:rsid w:val="00910F6F"/>
    <w:rsid w:val="009D1F06"/>
    <w:rsid w:val="009E2618"/>
    <w:rsid w:val="00A46754"/>
    <w:rsid w:val="00A93023"/>
    <w:rsid w:val="00AA1BA6"/>
    <w:rsid w:val="00AA24F8"/>
    <w:rsid w:val="00B075CB"/>
    <w:rsid w:val="00BA78AF"/>
    <w:rsid w:val="00BD60EE"/>
    <w:rsid w:val="00C04020"/>
    <w:rsid w:val="00C177A0"/>
    <w:rsid w:val="00C31F3D"/>
    <w:rsid w:val="00C3708D"/>
    <w:rsid w:val="00D17A95"/>
    <w:rsid w:val="00D42E06"/>
    <w:rsid w:val="00D50130"/>
    <w:rsid w:val="00D83039"/>
    <w:rsid w:val="00D968B2"/>
    <w:rsid w:val="00DF79A4"/>
    <w:rsid w:val="00E25BAF"/>
    <w:rsid w:val="00E33D5D"/>
    <w:rsid w:val="00E413E5"/>
    <w:rsid w:val="00E621E7"/>
    <w:rsid w:val="00F117E3"/>
    <w:rsid w:val="00F31C01"/>
    <w:rsid w:val="00FC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1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6861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rmal (Web)"/>
    <w:basedOn w:val="a"/>
    <w:uiPriority w:val="99"/>
    <w:unhideWhenUsed/>
    <w:rsid w:val="006861E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502AA-33E6-4DEF-820E-506590035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1648</Words>
  <Characters>9399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UralSOFT</Company>
  <LinksUpToDate>false</LinksUpToDate>
  <CharactersWithSpaces>11025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</cp:lastModifiedBy>
  <cp:revision>6</cp:revision>
  <cp:lastPrinted>2020-07-14T07:00:00Z</cp:lastPrinted>
  <dcterms:created xsi:type="dcterms:W3CDTF">2020-07-13T06:34:00Z</dcterms:created>
  <dcterms:modified xsi:type="dcterms:W3CDTF">2020-07-27T11:03:00Z</dcterms:modified>
</cp:coreProperties>
</file>