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96" w:rsidRPr="00B708D0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A6896" w:rsidRPr="00B708D0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A6896" w:rsidRPr="00B708D0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2A6896" w:rsidRPr="00B708D0" w:rsidRDefault="002A6896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2A6896" w:rsidRPr="00DD19BC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 w:rsidR="00B57B5F">
        <w:rPr>
          <w:rFonts w:ascii="Times New Roman" w:hAnsi="Times New Roman"/>
          <w:sz w:val="28"/>
          <w:szCs w:val="28"/>
        </w:rPr>
        <w:t>24</w:t>
      </w:r>
      <w:r w:rsidRPr="00DD19BC">
        <w:rPr>
          <w:rFonts w:ascii="Times New Roman" w:hAnsi="Times New Roman"/>
          <w:sz w:val="28"/>
          <w:szCs w:val="28"/>
        </w:rPr>
        <w:t>.04.2020 г.                                                                       №1</w:t>
      </w:r>
      <w:r w:rsidR="00B57B5F">
        <w:rPr>
          <w:rFonts w:ascii="Times New Roman" w:hAnsi="Times New Roman"/>
          <w:sz w:val="28"/>
          <w:szCs w:val="28"/>
        </w:rPr>
        <w:t>4</w:t>
      </w:r>
    </w:p>
    <w:p w:rsidR="002A6896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4625A" w:rsidRPr="002E10D1" w:rsidRDefault="0054625A" w:rsidP="0054625A">
      <w:pPr>
        <w:pStyle w:val="a3"/>
        <w:rPr>
          <w:sz w:val="20"/>
          <w:szCs w:val="20"/>
        </w:rPr>
      </w:pPr>
      <w:r w:rsidRPr="002E10D1">
        <w:rPr>
          <w:sz w:val="20"/>
          <w:szCs w:val="20"/>
        </w:rPr>
        <w:t>Республика  Мордовия</w:t>
      </w:r>
    </w:p>
    <w:p w:rsidR="0054625A" w:rsidRPr="002E10D1" w:rsidRDefault="0054625A" w:rsidP="0054625A">
      <w:pPr>
        <w:jc w:val="center"/>
        <w:rPr>
          <w:sz w:val="20"/>
          <w:szCs w:val="20"/>
        </w:rPr>
      </w:pPr>
      <w:proofErr w:type="spellStart"/>
      <w:r w:rsidRPr="002E10D1">
        <w:rPr>
          <w:sz w:val="20"/>
          <w:szCs w:val="20"/>
        </w:rPr>
        <w:t>Инсарский</w:t>
      </w:r>
      <w:proofErr w:type="spellEnd"/>
      <w:r w:rsidRPr="002E10D1">
        <w:rPr>
          <w:sz w:val="20"/>
          <w:szCs w:val="20"/>
        </w:rPr>
        <w:t xml:space="preserve"> муниципальный район</w:t>
      </w:r>
    </w:p>
    <w:p w:rsidR="0054625A" w:rsidRPr="002E10D1" w:rsidRDefault="0054625A" w:rsidP="0054625A">
      <w:pPr>
        <w:jc w:val="center"/>
        <w:rPr>
          <w:b/>
          <w:bCs/>
          <w:sz w:val="20"/>
          <w:szCs w:val="20"/>
        </w:rPr>
      </w:pPr>
      <w:r w:rsidRPr="002E10D1">
        <w:rPr>
          <w:b/>
          <w:bCs/>
          <w:sz w:val="20"/>
          <w:szCs w:val="20"/>
        </w:rPr>
        <w:t>ПОСТАНОВЛЕНИЕ</w:t>
      </w:r>
    </w:p>
    <w:p w:rsidR="0054625A" w:rsidRPr="002E10D1" w:rsidRDefault="0054625A" w:rsidP="0054625A">
      <w:pPr>
        <w:jc w:val="center"/>
        <w:rPr>
          <w:sz w:val="20"/>
          <w:szCs w:val="20"/>
        </w:rPr>
      </w:pPr>
      <w:r w:rsidRPr="002E10D1">
        <w:rPr>
          <w:sz w:val="20"/>
          <w:szCs w:val="20"/>
        </w:rPr>
        <w:t xml:space="preserve">Администрации </w:t>
      </w:r>
      <w:proofErr w:type="spellStart"/>
      <w:r w:rsidRPr="002E10D1">
        <w:rPr>
          <w:sz w:val="20"/>
          <w:szCs w:val="20"/>
        </w:rPr>
        <w:t>Сиалеевско-Пятинского</w:t>
      </w:r>
      <w:proofErr w:type="spellEnd"/>
      <w:r w:rsidRPr="002E10D1">
        <w:rPr>
          <w:sz w:val="20"/>
          <w:szCs w:val="20"/>
        </w:rPr>
        <w:t xml:space="preserve"> сельского поселения</w:t>
      </w:r>
    </w:p>
    <w:p w:rsidR="0054625A" w:rsidRPr="002E10D1" w:rsidRDefault="0054625A" w:rsidP="0054625A">
      <w:pPr>
        <w:jc w:val="center"/>
        <w:rPr>
          <w:sz w:val="20"/>
          <w:szCs w:val="20"/>
        </w:rPr>
      </w:pPr>
      <w:proofErr w:type="spellStart"/>
      <w:r w:rsidRPr="002E10D1">
        <w:rPr>
          <w:sz w:val="20"/>
          <w:szCs w:val="20"/>
        </w:rPr>
        <w:t>с</w:t>
      </w:r>
      <w:proofErr w:type="gramStart"/>
      <w:r w:rsidRPr="002E10D1">
        <w:rPr>
          <w:sz w:val="20"/>
          <w:szCs w:val="20"/>
        </w:rPr>
        <w:t>.С</w:t>
      </w:r>
      <w:proofErr w:type="gramEnd"/>
      <w:r w:rsidRPr="002E10D1">
        <w:rPr>
          <w:sz w:val="20"/>
          <w:szCs w:val="20"/>
        </w:rPr>
        <w:t>иалеевская-Пятина</w:t>
      </w:r>
      <w:proofErr w:type="spellEnd"/>
    </w:p>
    <w:p w:rsidR="0054625A" w:rsidRPr="002E10D1" w:rsidRDefault="0054625A" w:rsidP="0054625A">
      <w:pPr>
        <w:jc w:val="center"/>
        <w:rPr>
          <w:sz w:val="20"/>
          <w:szCs w:val="20"/>
        </w:rPr>
      </w:pPr>
    </w:p>
    <w:p w:rsidR="0054625A" w:rsidRPr="002E10D1" w:rsidRDefault="0054625A" w:rsidP="0054625A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0"/>
          <w:szCs w:val="20"/>
        </w:rPr>
      </w:pPr>
      <w:r w:rsidRPr="002E10D1">
        <w:rPr>
          <w:b w:val="0"/>
          <w:bCs w:val="0"/>
          <w:sz w:val="20"/>
          <w:szCs w:val="20"/>
        </w:rPr>
        <w:t xml:space="preserve">от  24 апреля </w:t>
      </w:r>
      <w:smartTag w:uri="urn:schemas-microsoft-com:office:smarttags" w:element="metricconverter">
        <w:smartTagPr>
          <w:attr w:name="ProductID" w:val="2020 г"/>
        </w:smartTagPr>
        <w:r w:rsidRPr="002E10D1">
          <w:rPr>
            <w:b w:val="0"/>
            <w:bCs w:val="0"/>
            <w:sz w:val="20"/>
            <w:szCs w:val="20"/>
          </w:rPr>
          <w:t>2020 г</w:t>
        </w:r>
      </w:smartTag>
      <w:r w:rsidRPr="002E10D1">
        <w:rPr>
          <w:b w:val="0"/>
          <w:bCs w:val="0"/>
          <w:sz w:val="20"/>
          <w:szCs w:val="20"/>
        </w:rPr>
        <w:t>.                                                                                                           №  28</w:t>
      </w:r>
    </w:p>
    <w:p w:rsidR="0054625A" w:rsidRPr="002E10D1" w:rsidRDefault="0054625A" w:rsidP="0054625A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sz w:val="20"/>
          <w:szCs w:val="20"/>
        </w:rPr>
      </w:pPr>
    </w:p>
    <w:p w:rsidR="0054625A" w:rsidRPr="002E10D1" w:rsidRDefault="0054625A" w:rsidP="0054625A">
      <w:pPr>
        <w:rPr>
          <w:sz w:val="20"/>
          <w:szCs w:val="20"/>
        </w:rPr>
      </w:pPr>
      <w:r w:rsidRPr="002E10D1">
        <w:rPr>
          <w:sz w:val="20"/>
          <w:szCs w:val="20"/>
        </w:rPr>
        <w:t xml:space="preserve">О признании </w:t>
      </w:r>
      <w:proofErr w:type="gramStart"/>
      <w:r w:rsidRPr="002E10D1">
        <w:rPr>
          <w:sz w:val="20"/>
          <w:szCs w:val="20"/>
        </w:rPr>
        <w:t>утратившими</w:t>
      </w:r>
      <w:proofErr w:type="gramEnd"/>
      <w:r w:rsidRPr="002E10D1">
        <w:rPr>
          <w:sz w:val="20"/>
          <w:szCs w:val="20"/>
        </w:rPr>
        <w:t xml:space="preserve"> силу </w:t>
      </w:r>
    </w:p>
    <w:p w:rsidR="0054625A" w:rsidRPr="002E10D1" w:rsidRDefault="0054625A" w:rsidP="0054625A">
      <w:pPr>
        <w:rPr>
          <w:sz w:val="20"/>
          <w:szCs w:val="20"/>
        </w:rPr>
      </w:pPr>
      <w:r w:rsidRPr="002E10D1">
        <w:rPr>
          <w:sz w:val="20"/>
          <w:szCs w:val="20"/>
        </w:rPr>
        <w:t xml:space="preserve">правовых актов  администраций </w:t>
      </w:r>
    </w:p>
    <w:p w:rsidR="0054625A" w:rsidRPr="002E10D1" w:rsidRDefault="0054625A" w:rsidP="0054625A">
      <w:pPr>
        <w:rPr>
          <w:sz w:val="20"/>
          <w:szCs w:val="20"/>
        </w:rPr>
      </w:pPr>
      <w:proofErr w:type="spellStart"/>
      <w:r w:rsidRPr="002E10D1">
        <w:rPr>
          <w:sz w:val="20"/>
          <w:szCs w:val="20"/>
        </w:rPr>
        <w:t>Сиалеевско-Пятинского</w:t>
      </w:r>
      <w:proofErr w:type="spellEnd"/>
      <w:r w:rsidRPr="002E10D1">
        <w:rPr>
          <w:sz w:val="20"/>
          <w:szCs w:val="20"/>
        </w:rPr>
        <w:t xml:space="preserve"> сельского поселения,</w:t>
      </w:r>
    </w:p>
    <w:p w:rsidR="0054625A" w:rsidRPr="002E10D1" w:rsidRDefault="0054625A" w:rsidP="0054625A">
      <w:pPr>
        <w:rPr>
          <w:sz w:val="20"/>
          <w:szCs w:val="20"/>
        </w:rPr>
      </w:pPr>
      <w:proofErr w:type="spellStart"/>
      <w:r w:rsidRPr="002E10D1">
        <w:rPr>
          <w:sz w:val="20"/>
          <w:szCs w:val="20"/>
        </w:rPr>
        <w:t>Нижневязерского</w:t>
      </w:r>
      <w:proofErr w:type="spellEnd"/>
      <w:r w:rsidRPr="002E10D1">
        <w:rPr>
          <w:sz w:val="20"/>
          <w:szCs w:val="20"/>
        </w:rPr>
        <w:t xml:space="preserve"> сельского поселения,</w:t>
      </w:r>
    </w:p>
    <w:p w:rsidR="0054625A" w:rsidRPr="002E10D1" w:rsidRDefault="0054625A" w:rsidP="0054625A">
      <w:pPr>
        <w:rPr>
          <w:sz w:val="20"/>
          <w:szCs w:val="20"/>
        </w:rPr>
      </w:pPr>
      <w:proofErr w:type="spellStart"/>
      <w:r w:rsidRPr="002E10D1">
        <w:rPr>
          <w:sz w:val="20"/>
          <w:szCs w:val="20"/>
        </w:rPr>
        <w:t>Языково-Пятинского</w:t>
      </w:r>
      <w:proofErr w:type="spellEnd"/>
      <w:r w:rsidRPr="002E10D1">
        <w:rPr>
          <w:sz w:val="20"/>
          <w:szCs w:val="20"/>
        </w:rPr>
        <w:t xml:space="preserve"> сельского поселения,</w:t>
      </w:r>
    </w:p>
    <w:p w:rsidR="0054625A" w:rsidRPr="002E10D1" w:rsidRDefault="0054625A" w:rsidP="0054625A">
      <w:pPr>
        <w:rPr>
          <w:sz w:val="20"/>
          <w:szCs w:val="20"/>
        </w:rPr>
      </w:pPr>
      <w:proofErr w:type="spellStart"/>
      <w:r w:rsidRPr="002E10D1">
        <w:rPr>
          <w:sz w:val="20"/>
          <w:szCs w:val="20"/>
        </w:rPr>
        <w:t>Шадымо-Рыскинского</w:t>
      </w:r>
      <w:proofErr w:type="spellEnd"/>
      <w:r w:rsidRPr="002E10D1">
        <w:rPr>
          <w:sz w:val="20"/>
          <w:szCs w:val="20"/>
        </w:rPr>
        <w:t xml:space="preserve"> сельского поселения   </w:t>
      </w:r>
    </w:p>
    <w:p w:rsidR="0054625A" w:rsidRPr="002E10D1" w:rsidRDefault="0054625A" w:rsidP="0054625A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0"/>
          <w:szCs w:val="20"/>
        </w:rPr>
      </w:pPr>
    </w:p>
    <w:p w:rsidR="0054625A" w:rsidRPr="002E10D1" w:rsidRDefault="0054625A" w:rsidP="0054625A">
      <w:pPr>
        <w:ind w:firstLine="550"/>
        <w:jc w:val="both"/>
        <w:rPr>
          <w:sz w:val="20"/>
          <w:szCs w:val="20"/>
        </w:rPr>
      </w:pPr>
      <w:r w:rsidRPr="002E10D1">
        <w:rPr>
          <w:sz w:val="20"/>
          <w:szCs w:val="20"/>
        </w:rPr>
        <w:t xml:space="preserve"> В соответствии с Уставом </w:t>
      </w:r>
      <w:proofErr w:type="spellStart"/>
      <w:r w:rsidRPr="002E10D1">
        <w:rPr>
          <w:sz w:val="20"/>
          <w:szCs w:val="20"/>
        </w:rPr>
        <w:t>Сиалеевско-Пятинского</w:t>
      </w:r>
      <w:proofErr w:type="spellEnd"/>
      <w:r w:rsidRPr="002E10D1">
        <w:rPr>
          <w:sz w:val="20"/>
          <w:szCs w:val="20"/>
        </w:rPr>
        <w:t xml:space="preserve"> сельского поселения администрация </w:t>
      </w:r>
      <w:proofErr w:type="spellStart"/>
      <w:r w:rsidRPr="002E10D1">
        <w:rPr>
          <w:sz w:val="20"/>
          <w:szCs w:val="20"/>
        </w:rPr>
        <w:t>Сиалеевско-Пятинского</w:t>
      </w:r>
      <w:proofErr w:type="spellEnd"/>
      <w:r w:rsidRPr="002E10D1">
        <w:rPr>
          <w:sz w:val="20"/>
          <w:szCs w:val="20"/>
        </w:rPr>
        <w:t xml:space="preserve"> сельского поселения </w:t>
      </w:r>
      <w:proofErr w:type="spellStart"/>
      <w:r w:rsidRPr="002E10D1">
        <w:rPr>
          <w:sz w:val="20"/>
          <w:szCs w:val="20"/>
        </w:rPr>
        <w:t>Инсарского</w:t>
      </w:r>
      <w:proofErr w:type="spellEnd"/>
      <w:r w:rsidRPr="002E10D1">
        <w:rPr>
          <w:sz w:val="20"/>
          <w:szCs w:val="20"/>
        </w:rPr>
        <w:t xml:space="preserve"> муниципального района </w:t>
      </w:r>
    </w:p>
    <w:p w:rsidR="0054625A" w:rsidRPr="002E10D1" w:rsidRDefault="0054625A" w:rsidP="0054625A">
      <w:pPr>
        <w:rPr>
          <w:b/>
          <w:sz w:val="20"/>
          <w:szCs w:val="20"/>
        </w:rPr>
      </w:pPr>
      <w:r w:rsidRPr="002E10D1">
        <w:rPr>
          <w:b/>
          <w:sz w:val="20"/>
          <w:szCs w:val="20"/>
        </w:rPr>
        <w:t xml:space="preserve">                                                           </w:t>
      </w:r>
    </w:p>
    <w:p w:rsidR="0054625A" w:rsidRPr="002E10D1" w:rsidRDefault="0054625A" w:rsidP="0054625A">
      <w:pPr>
        <w:jc w:val="center"/>
        <w:rPr>
          <w:b/>
          <w:sz w:val="20"/>
          <w:szCs w:val="20"/>
        </w:rPr>
      </w:pPr>
      <w:r w:rsidRPr="002E10D1">
        <w:rPr>
          <w:b/>
          <w:sz w:val="20"/>
          <w:szCs w:val="20"/>
        </w:rPr>
        <w:t>ПОСТАНОВЛЯЕТ:</w:t>
      </w:r>
    </w:p>
    <w:p w:rsidR="0054625A" w:rsidRPr="002E10D1" w:rsidRDefault="0054625A" w:rsidP="0054625A">
      <w:pPr>
        <w:suppressAutoHyphens/>
        <w:jc w:val="both"/>
        <w:rPr>
          <w:sz w:val="20"/>
          <w:szCs w:val="20"/>
        </w:rPr>
      </w:pPr>
      <w:r w:rsidRPr="002E10D1">
        <w:rPr>
          <w:sz w:val="20"/>
          <w:szCs w:val="20"/>
        </w:rPr>
        <w:t xml:space="preserve">     </w:t>
      </w:r>
    </w:p>
    <w:p w:rsidR="0054625A" w:rsidRPr="002E10D1" w:rsidRDefault="0054625A" w:rsidP="0054625A">
      <w:pPr>
        <w:suppressAutoHyphens/>
        <w:jc w:val="both"/>
        <w:rPr>
          <w:sz w:val="20"/>
          <w:szCs w:val="20"/>
        </w:rPr>
      </w:pPr>
      <w:r w:rsidRPr="002E10D1">
        <w:rPr>
          <w:sz w:val="20"/>
          <w:szCs w:val="20"/>
        </w:rPr>
        <w:t xml:space="preserve">  1. Признать утратившими силу следующие постановления:</w:t>
      </w:r>
    </w:p>
    <w:p w:rsidR="0054625A" w:rsidRPr="002E10D1" w:rsidRDefault="0054625A" w:rsidP="0054625A">
      <w:pPr>
        <w:jc w:val="both"/>
        <w:rPr>
          <w:sz w:val="20"/>
          <w:szCs w:val="20"/>
        </w:rPr>
      </w:pPr>
      <w:r w:rsidRPr="002E10D1">
        <w:rPr>
          <w:sz w:val="20"/>
          <w:szCs w:val="20"/>
        </w:rPr>
        <w:t xml:space="preserve">- Постановление администрации </w:t>
      </w:r>
      <w:proofErr w:type="spellStart"/>
      <w:r w:rsidRPr="002E10D1">
        <w:rPr>
          <w:sz w:val="20"/>
          <w:szCs w:val="20"/>
        </w:rPr>
        <w:t>Сиалеевско-Пятинского</w:t>
      </w:r>
      <w:proofErr w:type="spellEnd"/>
      <w:r w:rsidRPr="002E10D1">
        <w:rPr>
          <w:sz w:val="20"/>
          <w:szCs w:val="20"/>
        </w:rPr>
        <w:t xml:space="preserve"> сельского поселения</w:t>
      </w:r>
      <w:r w:rsidRPr="002E10D1">
        <w:rPr>
          <w:rStyle w:val="FontStyle18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 от</w:t>
      </w:r>
      <w:r w:rsidRPr="002E10D1">
        <w:rPr>
          <w:sz w:val="20"/>
          <w:szCs w:val="20"/>
        </w:rPr>
        <w:t xml:space="preserve">  14  февраля  </w:t>
      </w:r>
      <w:smartTag w:uri="urn:schemas-microsoft-com:office:smarttags" w:element="metricconverter">
        <w:smartTagPr>
          <w:attr w:name="ProductID" w:val="2014 г"/>
        </w:smartTagPr>
        <w:r w:rsidRPr="002E10D1">
          <w:rPr>
            <w:sz w:val="20"/>
            <w:szCs w:val="20"/>
          </w:rPr>
          <w:t>2014 г</w:t>
        </w:r>
      </w:smartTag>
      <w:r w:rsidRPr="002E10D1">
        <w:rPr>
          <w:sz w:val="20"/>
          <w:szCs w:val="20"/>
        </w:rPr>
        <w:t xml:space="preserve">.  №4  </w:t>
      </w:r>
      <w:r w:rsidRPr="002E10D1">
        <w:rPr>
          <w:color w:val="000000"/>
          <w:sz w:val="20"/>
          <w:szCs w:val="20"/>
          <w:shd w:val="clear" w:color="auto" w:fill="FFFFFF"/>
        </w:rPr>
        <w:t xml:space="preserve">"Об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 w:rsidRPr="002E10D1">
        <w:rPr>
          <w:color w:val="000000"/>
          <w:sz w:val="20"/>
          <w:szCs w:val="20"/>
          <w:shd w:val="clear" w:color="auto" w:fill="FFFFFF"/>
        </w:rPr>
        <w:t>Сиалеевско-Пятинского</w:t>
      </w:r>
      <w:proofErr w:type="spellEnd"/>
      <w:r w:rsidRPr="002E10D1">
        <w:rPr>
          <w:color w:val="000000"/>
          <w:sz w:val="20"/>
          <w:szCs w:val="20"/>
          <w:shd w:val="clear" w:color="auto" w:fill="FFFFFF"/>
        </w:rPr>
        <w:t xml:space="preserve">  сельского поселения</w:t>
      </w:r>
      <w:r w:rsidRPr="002E10D1">
        <w:rPr>
          <w:rStyle w:val="40"/>
          <w:rFonts w:eastAsia="Calibri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</w:t>
      </w:r>
      <w:r w:rsidRPr="002E10D1">
        <w:rPr>
          <w:color w:val="000000"/>
          <w:sz w:val="20"/>
          <w:szCs w:val="20"/>
          <w:shd w:val="clear" w:color="auto" w:fill="FFFFFF"/>
        </w:rPr>
        <w:t xml:space="preserve"> "</w:t>
      </w:r>
      <w:r w:rsidRPr="002E10D1">
        <w:rPr>
          <w:rStyle w:val="FontStyle18"/>
          <w:sz w:val="20"/>
          <w:szCs w:val="20"/>
        </w:rPr>
        <w:t xml:space="preserve"> </w:t>
      </w:r>
      <w:r w:rsidRPr="002E10D1">
        <w:rPr>
          <w:sz w:val="20"/>
          <w:szCs w:val="20"/>
        </w:rPr>
        <w:t xml:space="preserve"> </w:t>
      </w:r>
    </w:p>
    <w:p w:rsidR="0054625A" w:rsidRPr="002E10D1" w:rsidRDefault="0054625A" w:rsidP="0054625A">
      <w:pPr>
        <w:jc w:val="both"/>
        <w:rPr>
          <w:sz w:val="20"/>
          <w:szCs w:val="20"/>
        </w:rPr>
      </w:pPr>
      <w:r w:rsidRPr="002E10D1">
        <w:rPr>
          <w:sz w:val="20"/>
          <w:szCs w:val="20"/>
        </w:rPr>
        <w:t xml:space="preserve"> - Постановление администрации </w:t>
      </w:r>
      <w:proofErr w:type="spellStart"/>
      <w:r w:rsidRPr="002E10D1">
        <w:rPr>
          <w:sz w:val="20"/>
          <w:szCs w:val="20"/>
        </w:rPr>
        <w:t>Нижневязерского</w:t>
      </w:r>
      <w:proofErr w:type="spellEnd"/>
      <w:r w:rsidRPr="002E10D1">
        <w:rPr>
          <w:sz w:val="20"/>
          <w:szCs w:val="20"/>
        </w:rPr>
        <w:t xml:space="preserve"> сельского поселения</w:t>
      </w:r>
      <w:r w:rsidRPr="002E10D1">
        <w:rPr>
          <w:rStyle w:val="FontStyle18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</w:t>
      </w:r>
      <w:r w:rsidRPr="002E10D1">
        <w:rPr>
          <w:sz w:val="20"/>
          <w:szCs w:val="20"/>
        </w:rPr>
        <w:t xml:space="preserve">   от   12 февраля 2014 г.  № 4 </w:t>
      </w:r>
      <w:r w:rsidRPr="002E10D1">
        <w:rPr>
          <w:color w:val="000000"/>
          <w:sz w:val="20"/>
          <w:szCs w:val="20"/>
          <w:shd w:val="clear" w:color="auto" w:fill="FFFFFF"/>
        </w:rPr>
        <w:t xml:space="preserve">"Об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 w:rsidRPr="002E10D1">
        <w:rPr>
          <w:color w:val="000000"/>
          <w:sz w:val="20"/>
          <w:szCs w:val="20"/>
          <w:shd w:val="clear" w:color="auto" w:fill="FFFFFF"/>
        </w:rPr>
        <w:t>Нижневязерского</w:t>
      </w:r>
      <w:proofErr w:type="spellEnd"/>
      <w:r w:rsidRPr="002E10D1">
        <w:rPr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2E10D1">
        <w:rPr>
          <w:rStyle w:val="40"/>
          <w:rFonts w:eastAsia="Calibri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</w:t>
      </w:r>
      <w:r w:rsidRPr="002E10D1">
        <w:rPr>
          <w:color w:val="000000"/>
          <w:sz w:val="20"/>
          <w:szCs w:val="20"/>
          <w:shd w:val="clear" w:color="auto" w:fill="FFFFFF"/>
        </w:rPr>
        <w:t xml:space="preserve"> "</w:t>
      </w:r>
      <w:r w:rsidRPr="002E10D1">
        <w:rPr>
          <w:rStyle w:val="FontStyle18"/>
          <w:sz w:val="20"/>
          <w:szCs w:val="20"/>
        </w:rPr>
        <w:t xml:space="preserve"> </w:t>
      </w:r>
    </w:p>
    <w:p w:rsidR="0054625A" w:rsidRPr="002E10D1" w:rsidRDefault="0054625A" w:rsidP="0054625A">
      <w:pPr>
        <w:jc w:val="both"/>
        <w:rPr>
          <w:sz w:val="20"/>
          <w:szCs w:val="20"/>
        </w:rPr>
      </w:pPr>
      <w:r w:rsidRPr="002E10D1">
        <w:rPr>
          <w:sz w:val="20"/>
          <w:szCs w:val="20"/>
        </w:rPr>
        <w:t xml:space="preserve"> - Постановление администрации </w:t>
      </w:r>
      <w:proofErr w:type="spellStart"/>
      <w:r w:rsidRPr="002E10D1">
        <w:rPr>
          <w:sz w:val="20"/>
          <w:szCs w:val="20"/>
        </w:rPr>
        <w:t>Языково-Пятинского</w:t>
      </w:r>
      <w:proofErr w:type="spellEnd"/>
      <w:r w:rsidRPr="002E10D1">
        <w:rPr>
          <w:sz w:val="20"/>
          <w:szCs w:val="20"/>
        </w:rPr>
        <w:t xml:space="preserve"> сельского поселения</w:t>
      </w:r>
      <w:r w:rsidRPr="002E10D1">
        <w:rPr>
          <w:rStyle w:val="FontStyle18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 от </w:t>
      </w:r>
      <w:r w:rsidRPr="002E10D1">
        <w:rPr>
          <w:rStyle w:val="FontStyle18"/>
          <w:bCs/>
          <w:sz w:val="20"/>
          <w:szCs w:val="20"/>
        </w:rPr>
        <w:t>05 февраля 2014 г. №5</w:t>
      </w:r>
      <w:r w:rsidRPr="002E10D1">
        <w:rPr>
          <w:color w:val="000000"/>
          <w:sz w:val="20"/>
          <w:szCs w:val="20"/>
          <w:shd w:val="clear" w:color="auto" w:fill="FFFFFF"/>
        </w:rPr>
        <w:t xml:space="preserve"> «Об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 w:rsidRPr="002E10D1">
        <w:rPr>
          <w:color w:val="000000"/>
          <w:sz w:val="20"/>
          <w:szCs w:val="20"/>
          <w:shd w:val="clear" w:color="auto" w:fill="FFFFFF"/>
        </w:rPr>
        <w:t>Языково-Пятинского</w:t>
      </w:r>
      <w:proofErr w:type="spellEnd"/>
      <w:r w:rsidRPr="002E10D1">
        <w:rPr>
          <w:color w:val="000000"/>
          <w:sz w:val="20"/>
          <w:szCs w:val="20"/>
          <w:shd w:val="clear" w:color="auto" w:fill="FFFFFF"/>
        </w:rPr>
        <w:t xml:space="preserve"> сельского поселения</w:t>
      </w:r>
      <w:r w:rsidRPr="002E10D1">
        <w:rPr>
          <w:rStyle w:val="40"/>
          <w:rFonts w:eastAsia="Calibri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</w:t>
      </w:r>
      <w:r w:rsidRPr="002E10D1">
        <w:rPr>
          <w:color w:val="000000"/>
          <w:sz w:val="20"/>
          <w:szCs w:val="20"/>
          <w:shd w:val="clear" w:color="auto" w:fill="FFFFFF"/>
        </w:rPr>
        <w:t xml:space="preserve"> "</w:t>
      </w:r>
    </w:p>
    <w:p w:rsidR="0054625A" w:rsidRPr="002E10D1" w:rsidRDefault="0054625A" w:rsidP="0054625A">
      <w:pPr>
        <w:pStyle w:val="a5"/>
        <w:rPr>
          <w:b/>
          <w:bCs/>
          <w:sz w:val="20"/>
        </w:rPr>
      </w:pPr>
      <w:r w:rsidRPr="002E10D1">
        <w:rPr>
          <w:sz w:val="20"/>
        </w:rPr>
        <w:t xml:space="preserve"> - Постановление администрации </w:t>
      </w:r>
      <w:proofErr w:type="spellStart"/>
      <w:r w:rsidRPr="002E10D1">
        <w:rPr>
          <w:sz w:val="20"/>
        </w:rPr>
        <w:t>Шадымо-Рыскинского</w:t>
      </w:r>
      <w:proofErr w:type="spellEnd"/>
      <w:r w:rsidRPr="002E10D1">
        <w:rPr>
          <w:sz w:val="20"/>
        </w:rPr>
        <w:t xml:space="preserve"> сельского поселения</w:t>
      </w:r>
      <w:r w:rsidRPr="002E10D1">
        <w:rPr>
          <w:rStyle w:val="FontStyle18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 от </w:t>
      </w:r>
      <w:r w:rsidRPr="002E10D1">
        <w:rPr>
          <w:color w:val="000000"/>
          <w:sz w:val="20"/>
        </w:rPr>
        <w:t xml:space="preserve">04.02.2014 г. №3 </w:t>
      </w:r>
      <w:r w:rsidRPr="002E10D1">
        <w:rPr>
          <w:color w:val="000000"/>
          <w:sz w:val="20"/>
          <w:shd w:val="clear" w:color="auto" w:fill="FFFFFF"/>
        </w:rPr>
        <w:t xml:space="preserve">«Об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 w:rsidRPr="002E10D1">
        <w:rPr>
          <w:color w:val="000000"/>
          <w:sz w:val="20"/>
          <w:shd w:val="clear" w:color="auto" w:fill="FFFFFF"/>
        </w:rPr>
        <w:t>Шадымо-Рыскинского</w:t>
      </w:r>
      <w:proofErr w:type="spellEnd"/>
      <w:r w:rsidRPr="002E10D1">
        <w:rPr>
          <w:color w:val="000000"/>
          <w:sz w:val="20"/>
          <w:shd w:val="clear" w:color="auto" w:fill="FFFFFF"/>
        </w:rPr>
        <w:t xml:space="preserve"> сельского поселения</w:t>
      </w:r>
      <w:r w:rsidRPr="002E10D1">
        <w:rPr>
          <w:rStyle w:val="40"/>
          <w:b w:val="0"/>
          <w:bCs w:val="0"/>
          <w:sz w:val="20"/>
          <w:szCs w:val="20"/>
        </w:rPr>
        <w:t xml:space="preserve"> </w:t>
      </w:r>
      <w:proofErr w:type="spellStart"/>
      <w:r w:rsidRPr="002E10D1">
        <w:rPr>
          <w:rStyle w:val="FontStyle18"/>
          <w:sz w:val="20"/>
          <w:szCs w:val="20"/>
        </w:rPr>
        <w:t>Инсарского</w:t>
      </w:r>
      <w:proofErr w:type="spellEnd"/>
      <w:r w:rsidRPr="002E10D1">
        <w:rPr>
          <w:rStyle w:val="FontStyle18"/>
          <w:sz w:val="20"/>
          <w:szCs w:val="20"/>
        </w:rPr>
        <w:t xml:space="preserve"> муниципального района</w:t>
      </w:r>
      <w:r w:rsidRPr="002E10D1">
        <w:rPr>
          <w:color w:val="000000"/>
          <w:sz w:val="20"/>
          <w:shd w:val="clear" w:color="auto" w:fill="FFFFFF"/>
        </w:rPr>
        <w:t xml:space="preserve"> "</w:t>
      </w:r>
      <w:r w:rsidRPr="002E10D1">
        <w:rPr>
          <w:rStyle w:val="FontStyle18"/>
          <w:sz w:val="20"/>
          <w:szCs w:val="20"/>
        </w:rPr>
        <w:t xml:space="preserve"> </w:t>
      </w:r>
      <w:r w:rsidRPr="002E10D1">
        <w:rPr>
          <w:sz w:val="20"/>
        </w:rPr>
        <w:t xml:space="preserve"> считать утратившим силу с 16.04.2020 года.</w:t>
      </w:r>
    </w:p>
    <w:p w:rsidR="0054625A" w:rsidRPr="002E10D1" w:rsidRDefault="0054625A" w:rsidP="0054625A">
      <w:pPr>
        <w:jc w:val="both"/>
        <w:rPr>
          <w:sz w:val="20"/>
          <w:szCs w:val="20"/>
        </w:rPr>
      </w:pPr>
      <w:r w:rsidRPr="002E10D1">
        <w:rPr>
          <w:sz w:val="20"/>
          <w:szCs w:val="20"/>
        </w:rPr>
        <w:t>2. Настоящее постановление вступает в силу со дня подписания и подлежит официальному опубликованию.</w:t>
      </w:r>
    </w:p>
    <w:p w:rsidR="0054625A" w:rsidRPr="002E10D1" w:rsidRDefault="0054625A" w:rsidP="0054625A">
      <w:pPr>
        <w:jc w:val="both"/>
        <w:rPr>
          <w:sz w:val="20"/>
          <w:szCs w:val="20"/>
        </w:rPr>
      </w:pPr>
    </w:p>
    <w:p w:rsidR="0054625A" w:rsidRPr="002E10D1" w:rsidRDefault="0054625A" w:rsidP="0054625A">
      <w:pPr>
        <w:rPr>
          <w:sz w:val="20"/>
          <w:szCs w:val="20"/>
        </w:rPr>
      </w:pPr>
      <w:r w:rsidRPr="002E10D1">
        <w:rPr>
          <w:sz w:val="20"/>
          <w:szCs w:val="20"/>
        </w:rPr>
        <w:t xml:space="preserve"> </w:t>
      </w:r>
    </w:p>
    <w:p w:rsidR="0054625A" w:rsidRPr="002E10D1" w:rsidRDefault="0054625A" w:rsidP="0054625A">
      <w:pPr>
        <w:rPr>
          <w:sz w:val="20"/>
          <w:szCs w:val="20"/>
        </w:rPr>
      </w:pPr>
      <w:r w:rsidRPr="002E10D1">
        <w:rPr>
          <w:sz w:val="20"/>
          <w:szCs w:val="20"/>
        </w:rPr>
        <w:t xml:space="preserve">Глава </w:t>
      </w:r>
      <w:proofErr w:type="spellStart"/>
      <w:r w:rsidRPr="002E10D1">
        <w:rPr>
          <w:sz w:val="20"/>
          <w:szCs w:val="20"/>
        </w:rPr>
        <w:t>Сиалеевско-Пятинского</w:t>
      </w:r>
      <w:proofErr w:type="spellEnd"/>
      <w:r w:rsidRPr="002E10D1">
        <w:rPr>
          <w:sz w:val="20"/>
          <w:szCs w:val="20"/>
        </w:rPr>
        <w:t xml:space="preserve"> </w:t>
      </w:r>
    </w:p>
    <w:p w:rsidR="0054625A" w:rsidRPr="002E10D1" w:rsidRDefault="0054625A" w:rsidP="0054625A">
      <w:pPr>
        <w:rPr>
          <w:sz w:val="20"/>
          <w:szCs w:val="20"/>
        </w:rPr>
      </w:pPr>
      <w:r w:rsidRPr="002E10D1">
        <w:rPr>
          <w:sz w:val="20"/>
          <w:szCs w:val="20"/>
        </w:rPr>
        <w:t xml:space="preserve">сельского поселения                                                       </w:t>
      </w:r>
      <w:proofErr w:type="spellStart"/>
      <w:r w:rsidRPr="002E10D1">
        <w:rPr>
          <w:sz w:val="20"/>
          <w:szCs w:val="20"/>
        </w:rPr>
        <w:t>В.Д.Пиксаев</w:t>
      </w:r>
      <w:proofErr w:type="spellEnd"/>
    </w:p>
    <w:p w:rsidR="0054625A" w:rsidRPr="002E10D1" w:rsidRDefault="0054625A" w:rsidP="0054625A">
      <w:pPr>
        <w:rPr>
          <w:sz w:val="20"/>
          <w:szCs w:val="20"/>
        </w:rPr>
      </w:pPr>
    </w:p>
    <w:p w:rsid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</w:p>
    <w:p w:rsid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  <w:r w:rsidRPr="00160AC3">
        <w:rPr>
          <w:rFonts w:ascii="Times New Roman" w:hAnsi="Times New Roman"/>
          <w:b/>
          <w:sz w:val="20"/>
          <w:szCs w:val="20"/>
        </w:rPr>
        <w:lastRenderedPageBreak/>
        <w:t xml:space="preserve">Республика  Мордовия                                                                                                   </w:t>
      </w:r>
    </w:p>
    <w:p w:rsidR="00160AC3" w:rsidRP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  <w:proofErr w:type="spellStart"/>
      <w:r w:rsidRPr="00160AC3">
        <w:rPr>
          <w:rFonts w:ascii="Times New Roman" w:hAnsi="Times New Roman"/>
          <w:b/>
          <w:sz w:val="20"/>
          <w:szCs w:val="20"/>
        </w:rPr>
        <w:t>Инсарский</w:t>
      </w:r>
      <w:proofErr w:type="spellEnd"/>
      <w:r w:rsidRPr="00160AC3">
        <w:rPr>
          <w:rFonts w:ascii="Times New Roman" w:hAnsi="Times New Roman"/>
          <w:b/>
          <w:sz w:val="20"/>
          <w:szCs w:val="20"/>
        </w:rPr>
        <w:t xml:space="preserve"> муниципальный район</w:t>
      </w:r>
    </w:p>
    <w:p w:rsidR="00160AC3" w:rsidRP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</w:p>
    <w:p w:rsid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  <w:r w:rsidRPr="00160AC3">
        <w:rPr>
          <w:rFonts w:ascii="Times New Roman" w:hAnsi="Times New Roman"/>
          <w:b/>
          <w:sz w:val="20"/>
          <w:szCs w:val="20"/>
        </w:rPr>
        <w:t xml:space="preserve">ПОСТАНОВЛЕНИЕ                                                                                              </w:t>
      </w:r>
    </w:p>
    <w:p w:rsidR="00160AC3" w:rsidRP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  <w:r w:rsidRPr="00160AC3">
        <w:rPr>
          <w:rFonts w:ascii="Times New Roman" w:hAnsi="Times New Roman"/>
          <w:b/>
          <w:sz w:val="20"/>
          <w:szCs w:val="20"/>
        </w:rPr>
        <w:t xml:space="preserve">администрации  </w:t>
      </w:r>
      <w:proofErr w:type="spellStart"/>
      <w:r w:rsidRPr="00160AC3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160AC3">
        <w:rPr>
          <w:rFonts w:ascii="Times New Roman" w:hAnsi="Times New Roman"/>
          <w:b/>
          <w:sz w:val="20"/>
          <w:szCs w:val="20"/>
        </w:rPr>
        <w:t xml:space="preserve"> сельского поселения</w:t>
      </w:r>
    </w:p>
    <w:p w:rsidR="00160AC3" w:rsidRP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</w:p>
    <w:p w:rsidR="00160AC3" w:rsidRPr="00160AC3" w:rsidRDefault="00160AC3" w:rsidP="00160AC3">
      <w:pPr>
        <w:jc w:val="center"/>
        <w:rPr>
          <w:rFonts w:ascii="Times New Roman" w:hAnsi="Times New Roman"/>
          <w:b/>
          <w:sz w:val="20"/>
          <w:szCs w:val="20"/>
        </w:rPr>
      </w:pPr>
      <w:r w:rsidRPr="00160AC3">
        <w:rPr>
          <w:rFonts w:ascii="Times New Roman" w:hAnsi="Times New Roman"/>
          <w:b/>
          <w:sz w:val="20"/>
          <w:szCs w:val="20"/>
        </w:rPr>
        <w:t xml:space="preserve">с. </w:t>
      </w:r>
      <w:proofErr w:type="spellStart"/>
      <w:r w:rsidRPr="00160AC3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160AC3">
        <w:rPr>
          <w:rFonts w:ascii="Times New Roman" w:hAnsi="Times New Roman"/>
          <w:b/>
          <w:sz w:val="20"/>
          <w:szCs w:val="20"/>
        </w:rPr>
        <w:t xml:space="preserve"> Пятина</w:t>
      </w:r>
    </w:p>
    <w:p w:rsidR="00160AC3" w:rsidRPr="00160AC3" w:rsidRDefault="00160AC3" w:rsidP="00160AC3">
      <w:pPr>
        <w:rPr>
          <w:rFonts w:ascii="Times New Roman" w:hAnsi="Times New Roman"/>
          <w:b/>
          <w:sz w:val="20"/>
          <w:szCs w:val="20"/>
        </w:rPr>
      </w:pPr>
    </w:p>
    <w:p w:rsidR="00160AC3" w:rsidRPr="00160AC3" w:rsidRDefault="00160AC3" w:rsidP="00160AC3">
      <w:pPr>
        <w:rPr>
          <w:rFonts w:ascii="Times New Roman" w:hAnsi="Times New Roman"/>
          <w:b/>
          <w:sz w:val="20"/>
          <w:szCs w:val="20"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 w:eastAsia="ru-RU"/>
        </w:rPr>
      </w:pPr>
      <w:r w:rsidRPr="00160AC3">
        <w:rPr>
          <w:rFonts w:ascii="Times New Roman" w:hAnsi="Times New Roman"/>
          <w:sz w:val="20"/>
          <w:szCs w:val="20"/>
        </w:rPr>
        <w:t>от   24  апреля 2020 г.                                                                          № 29</w:t>
      </w:r>
    </w:p>
    <w:p w:rsidR="00160AC3" w:rsidRPr="00160AC3" w:rsidRDefault="00160AC3" w:rsidP="00160AC3">
      <w:pPr>
        <w:ind w:firstLine="709"/>
        <w:rPr>
          <w:rFonts w:ascii="Times New Roman" w:hAnsi="Times New Roman"/>
          <w:sz w:val="20"/>
          <w:szCs w:val="20"/>
          <w:lang w:eastAsia="ru-RU"/>
        </w:rPr>
      </w:pPr>
    </w:p>
    <w:p w:rsidR="00160AC3" w:rsidRPr="00160AC3" w:rsidRDefault="00160AC3" w:rsidP="00160AC3">
      <w:pPr>
        <w:pStyle w:val="FR1"/>
        <w:spacing w:line="240" w:lineRule="auto"/>
        <w:ind w:left="0"/>
        <w:rPr>
          <w:bCs/>
          <w:sz w:val="20"/>
        </w:rPr>
      </w:pPr>
      <w:r w:rsidRPr="00160AC3">
        <w:rPr>
          <w:bCs/>
          <w:sz w:val="20"/>
        </w:rPr>
        <w:t>Об утверждении Порядка разработки и утверждения органами местного</w:t>
      </w:r>
    </w:p>
    <w:p w:rsidR="00160AC3" w:rsidRPr="00160AC3" w:rsidRDefault="00160AC3" w:rsidP="00160AC3">
      <w:pPr>
        <w:pStyle w:val="FR1"/>
        <w:spacing w:line="240" w:lineRule="auto"/>
        <w:ind w:left="0"/>
        <w:rPr>
          <w:bCs/>
          <w:sz w:val="20"/>
        </w:rPr>
      </w:pPr>
      <w:r w:rsidRPr="00160AC3">
        <w:rPr>
          <w:bCs/>
          <w:sz w:val="20"/>
        </w:rPr>
        <w:t>самоуправления схемы размещения нестационарных торговых объектов</w:t>
      </w:r>
    </w:p>
    <w:p w:rsidR="00160AC3" w:rsidRPr="00160AC3" w:rsidRDefault="00160AC3" w:rsidP="00160AC3">
      <w:pPr>
        <w:pStyle w:val="FR1"/>
        <w:spacing w:line="240" w:lineRule="auto"/>
        <w:ind w:left="0"/>
        <w:rPr>
          <w:bCs/>
          <w:sz w:val="20"/>
        </w:rPr>
      </w:pPr>
      <w:r w:rsidRPr="00160AC3">
        <w:rPr>
          <w:bCs/>
          <w:sz w:val="20"/>
        </w:rPr>
        <w:t xml:space="preserve">на территории  </w:t>
      </w:r>
      <w:proofErr w:type="spellStart"/>
      <w:r w:rsidRPr="00160AC3">
        <w:rPr>
          <w:bCs/>
          <w:sz w:val="20"/>
        </w:rPr>
        <w:t>Сиалеевско-Пятинского</w:t>
      </w:r>
      <w:proofErr w:type="spellEnd"/>
      <w:r w:rsidRPr="00160AC3">
        <w:rPr>
          <w:bCs/>
          <w:sz w:val="20"/>
        </w:rPr>
        <w:t xml:space="preserve"> сельского  поселения </w:t>
      </w:r>
    </w:p>
    <w:p w:rsidR="00160AC3" w:rsidRPr="00160AC3" w:rsidRDefault="00160AC3" w:rsidP="00160AC3">
      <w:pPr>
        <w:pStyle w:val="FR1"/>
        <w:spacing w:line="240" w:lineRule="auto"/>
        <w:ind w:left="0"/>
        <w:rPr>
          <w:bCs/>
          <w:sz w:val="20"/>
        </w:rPr>
      </w:pPr>
      <w:proofErr w:type="spellStart"/>
      <w:r w:rsidRPr="00160AC3">
        <w:rPr>
          <w:bCs/>
          <w:sz w:val="20"/>
        </w:rPr>
        <w:t>Инсарского</w:t>
      </w:r>
      <w:proofErr w:type="spellEnd"/>
      <w:r w:rsidRPr="00160AC3">
        <w:rPr>
          <w:bCs/>
          <w:sz w:val="20"/>
        </w:rPr>
        <w:t xml:space="preserve"> муниципального района</w:t>
      </w:r>
    </w:p>
    <w:p w:rsidR="00160AC3" w:rsidRPr="00160AC3" w:rsidRDefault="00160AC3" w:rsidP="00160AC3">
      <w:pPr>
        <w:pStyle w:val="FR1"/>
        <w:spacing w:line="360" w:lineRule="auto"/>
        <w:ind w:left="0"/>
        <w:jc w:val="both"/>
        <w:rPr>
          <w:b w:val="0"/>
          <w:sz w:val="20"/>
        </w:rPr>
      </w:pPr>
    </w:p>
    <w:p w:rsidR="00160AC3" w:rsidRPr="00160AC3" w:rsidRDefault="00160AC3" w:rsidP="00160AC3">
      <w:pPr>
        <w:pStyle w:val="FR1"/>
        <w:spacing w:line="360" w:lineRule="auto"/>
        <w:ind w:left="0"/>
        <w:jc w:val="both"/>
        <w:rPr>
          <w:b w:val="0"/>
          <w:sz w:val="20"/>
        </w:rPr>
      </w:pPr>
      <w:r w:rsidRPr="00160AC3">
        <w:rPr>
          <w:b w:val="0"/>
          <w:sz w:val="20"/>
        </w:rPr>
        <w:t xml:space="preserve">           В соответствии с частью 3 статьи 10 Федерального закона от 28 декабря 2009 года №381-ФЗ «Об основах государственного регулирования торговой деятельности в Российской Федерации» Администрация </w:t>
      </w:r>
      <w:proofErr w:type="spellStart"/>
      <w:r w:rsidRPr="00160AC3">
        <w:rPr>
          <w:b w:val="0"/>
          <w:sz w:val="20"/>
        </w:rPr>
        <w:t>Сиалеевско-Пятинского</w:t>
      </w:r>
      <w:proofErr w:type="spellEnd"/>
      <w:r w:rsidRPr="00160AC3">
        <w:rPr>
          <w:b w:val="0"/>
          <w:sz w:val="20"/>
        </w:rPr>
        <w:t xml:space="preserve">  сельского  поселения  </w:t>
      </w:r>
      <w:proofErr w:type="gramStart"/>
      <w:r w:rsidRPr="00160AC3">
        <w:rPr>
          <w:sz w:val="20"/>
        </w:rPr>
        <w:t>П</w:t>
      </w:r>
      <w:proofErr w:type="gramEnd"/>
      <w:r w:rsidRPr="00160AC3">
        <w:rPr>
          <w:sz w:val="20"/>
        </w:rPr>
        <w:t xml:space="preserve"> О С Т А Н О В Л Я Е Т</w:t>
      </w:r>
      <w:r w:rsidRPr="00160AC3">
        <w:rPr>
          <w:b w:val="0"/>
          <w:sz w:val="20"/>
        </w:rPr>
        <w:t>:</w:t>
      </w:r>
    </w:p>
    <w:p w:rsidR="00160AC3" w:rsidRPr="00160AC3" w:rsidRDefault="00160AC3" w:rsidP="00160AC3">
      <w:pPr>
        <w:pStyle w:val="FR1"/>
        <w:spacing w:line="360" w:lineRule="auto"/>
        <w:ind w:left="0"/>
        <w:jc w:val="both"/>
        <w:rPr>
          <w:b w:val="0"/>
          <w:sz w:val="20"/>
        </w:rPr>
      </w:pPr>
      <w:r w:rsidRPr="00160AC3">
        <w:rPr>
          <w:b w:val="0"/>
          <w:sz w:val="20"/>
        </w:rPr>
        <w:t xml:space="preserve">1.Утвердить прилагаемый Порядок разработки и утверждения схемы размещения нестационарных торговых объектов на территории  </w:t>
      </w:r>
      <w:proofErr w:type="spellStart"/>
      <w:r w:rsidRPr="00160AC3">
        <w:rPr>
          <w:b w:val="0"/>
          <w:sz w:val="20"/>
        </w:rPr>
        <w:t>Сиалеевско-Пятинского</w:t>
      </w:r>
      <w:proofErr w:type="spellEnd"/>
      <w:r w:rsidRPr="00160AC3">
        <w:rPr>
          <w:b w:val="0"/>
          <w:sz w:val="20"/>
        </w:rPr>
        <w:t xml:space="preserve">  сельского  поселения.</w:t>
      </w:r>
    </w:p>
    <w:p w:rsidR="00160AC3" w:rsidRPr="00160AC3" w:rsidRDefault="00160AC3" w:rsidP="00160AC3">
      <w:pPr>
        <w:pStyle w:val="FR1"/>
        <w:spacing w:line="360" w:lineRule="auto"/>
        <w:ind w:left="0"/>
        <w:jc w:val="both"/>
        <w:rPr>
          <w:b w:val="0"/>
          <w:sz w:val="20"/>
        </w:rPr>
      </w:pPr>
      <w:r w:rsidRPr="00160AC3">
        <w:rPr>
          <w:b w:val="0"/>
          <w:sz w:val="20"/>
        </w:rPr>
        <w:t>2.</w:t>
      </w:r>
      <w:proofErr w:type="gramStart"/>
      <w:r w:rsidRPr="00160AC3">
        <w:rPr>
          <w:b w:val="0"/>
          <w:sz w:val="20"/>
        </w:rPr>
        <w:t>Контроль за</w:t>
      </w:r>
      <w:proofErr w:type="gramEnd"/>
      <w:r w:rsidRPr="00160AC3">
        <w:rPr>
          <w:b w:val="0"/>
          <w:sz w:val="20"/>
        </w:rPr>
        <w:t xml:space="preserve"> исполнением настоящего постановления оставляю за собой.</w:t>
      </w:r>
    </w:p>
    <w:p w:rsidR="00160AC3" w:rsidRPr="00160AC3" w:rsidRDefault="00160AC3" w:rsidP="00160AC3">
      <w:pPr>
        <w:pStyle w:val="FR1"/>
        <w:spacing w:line="360" w:lineRule="auto"/>
        <w:ind w:left="0"/>
        <w:jc w:val="both"/>
        <w:rPr>
          <w:b w:val="0"/>
          <w:sz w:val="20"/>
        </w:rPr>
      </w:pPr>
      <w:r w:rsidRPr="00160AC3">
        <w:rPr>
          <w:b w:val="0"/>
          <w:sz w:val="20"/>
        </w:rPr>
        <w:t>3. Настоящее постановление вступает в силу со дня подписания.</w:t>
      </w:r>
    </w:p>
    <w:p w:rsidR="00160AC3" w:rsidRPr="00160AC3" w:rsidRDefault="00160AC3" w:rsidP="00160AC3">
      <w:pPr>
        <w:pStyle w:val="FR1"/>
        <w:spacing w:line="360" w:lineRule="auto"/>
        <w:ind w:left="0"/>
        <w:jc w:val="both"/>
        <w:rPr>
          <w:b w:val="0"/>
          <w:sz w:val="20"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Глава </w:t>
      </w:r>
      <w:proofErr w:type="spellStart"/>
      <w:r w:rsidRPr="00160AC3">
        <w:rPr>
          <w:rFonts w:ascii="Times New Roman" w:hAnsi="Times New Roman"/>
          <w:sz w:val="20"/>
          <w:szCs w:val="20"/>
          <w:lang/>
        </w:rPr>
        <w:t>Сиалеевско-Пятинского</w:t>
      </w:r>
      <w:proofErr w:type="spellEnd"/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сельского поселения:                                                                   В. Д. </w:t>
      </w:r>
      <w:proofErr w:type="spellStart"/>
      <w:r w:rsidRPr="00160AC3">
        <w:rPr>
          <w:rFonts w:ascii="Times New Roman" w:hAnsi="Times New Roman"/>
          <w:sz w:val="20"/>
          <w:szCs w:val="20"/>
          <w:lang/>
        </w:rPr>
        <w:t>Пиксаев</w:t>
      </w:r>
      <w:proofErr w:type="spellEnd"/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shd w:val="clear" w:color="auto" w:fill="FFFFFF"/>
        <w:jc w:val="right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                               Приложение 1</w:t>
      </w: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                                                                                 к постановлению администрации</w:t>
      </w: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                                                                  </w:t>
      </w:r>
      <w:proofErr w:type="spellStart"/>
      <w:r w:rsidRPr="00160AC3">
        <w:rPr>
          <w:rFonts w:ascii="Times New Roman" w:hAnsi="Times New Roman"/>
          <w:sz w:val="20"/>
          <w:szCs w:val="20"/>
          <w:lang/>
        </w:rPr>
        <w:t>Сиалеевско-Пятинского</w:t>
      </w:r>
      <w:proofErr w:type="spellEnd"/>
      <w:r w:rsidRPr="00160AC3">
        <w:rPr>
          <w:rFonts w:ascii="Times New Roman" w:hAnsi="Times New Roman"/>
          <w:sz w:val="20"/>
          <w:szCs w:val="20"/>
          <w:lang/>
        </w:rPr>
        <w:t xml:space="preserve">   сельского поселения </w:t>
      </w: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b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                                                                                                   от  24.04.2020 г. №29 </w:t>
      </w: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b/>
          <w:sz w:val="20"/>
          <w:szCs w:val="20"/>
          <w:lang/>
        </w:rPr>
      </w:pP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b/>
          <w:sz w:val="20"/>
          <w:szCs w:val="20"/>
          <w:lang/>
        </w:rPr>
      </w:pPr>
      <w:r w:rsidRPr="00160AC3">
        <w:rPr>
          <w:rFonts w:ascii="Times New Roman" w:hAnsi="Times New Roman"/>
          <w:b/>
          <w:sz w:val="20"/>
          <w:szCs w:val="20"/>
          <w:lang/>
        </w:rPr>
        <w:t xml:space="preserve">Порядок </w:t>
      </w: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shd w:val="clear" w:color="auto" w:fill="FFFFFF"/>
        <w:jc w:val="center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разработки и утверждения схемы размещения нестационарных торговых объектов на территории  </w:t>
      </w:r>
      <w:proofErr w:type="spellStart"/>
      <w:r w:rsidRPr="00160AC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160AC3">
        <w:rPr>
          <w:rFonts w:ascii="Times New Roman" w:hAnsi="Times New Roman"/>
          <w:sz w:val="20"/>
          <w:szCs w:val="20"/>
          <w:lang/>
        </w:rPr>
        <w:t xml:space="preserve"> сельского  поселения  </w:t>
      </w:r>
      <w:proofErr w:type="spellStart"/>
      <w:r w:rsidRPr="00160AC3">
        <w:rPr>
          <w:rFonts w:ascii="Times New Roman" w:hAnsi="Times New Roman"/>
          <w:sz w:val="20"/>
          <w:szCs w:val="20"/>
          <w:lang/>
        </w:rPr>
        <w:t>Инсарского</w:t>
      </w:r>
      <w:proofErr w:type="spellEnd"/>
      <w:r w:rsidRPr="00160AC3">
        <w:rPr>
          <w:rFonts w:ascii="Times New Roman" w:hAnsi="Times New Roman"/>
          <w:sz w:val="20"/>
          <w:szCs w:val="20"/>
          <w:lang/>
        </w:rPr>
        <w:t xml:space="preserve">  муниципального  района  Республики Мордовия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1. </w:t>
      </w:r>
      <w:proofErr w:type="gramStart"/>
      <w:r w:rsidRPr="00160AC3">
        <w:rPr>
          <w:rFonts w:ascii="Times New Roman" w:hAnsi="Times New Roman"/>
          <w:sz w:val="20"/>
          <w:szCs w:val="20"/>
          <w:lang/>
        </w:rPr>
        <w:t>Настоящий Порядок разработан в соответствии со статьей 10 Федерального закона от 28 декабря 2009 года № 381-ФЗ «Об основах государственного регулирования торговой деятельности в Российской Федерации» и устанавливает процедуру разработки и утверждения органами местного самоуправления схемы размещения нестационарных торговых объектов на земельных участках, в зданиях, строениях, сооружениях, находящихся в государственной или муниципальной собственности.</w:t>
      </w:r>
      <w:proofErr w:type="gramEnd"/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2. </w:t>
      </w:r>
      <w:proofErr w:type="gramStart"/>
      <w:r w:rsidRPr="00160AC3">
        <w:rPr>
          <w:rFonts w:ascii="Times New Roman" w:hAnsi="Times New Roman"/>
          <w:sz w:val="20"/>
          <w:szCs w:val="20"/>
          <w:lang/>
        </w:rPr>
        <w:t xml:space="preserve">Включение в Схему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собственности, осуществляется в соответствии с Правилами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объектов, утвержденными Постановлением Правительства Российской Федерации от 29 сентября     </w:t>
      </w:r>
      <w:smartTag w:uri="urn:schemas-microsoft-com:office:smarttags" w:element="metricconverter">
        <w:smartTagPr>
          <w:attr w:name="ProductID" w:val="2010 г"/>
        </w:smartTagPr>
        <w:r w:rsidRPr="00160AC3">
          <w:rPr>
            <w:rFonts w:ascii="Times New Roman" w:hAnsi="Times New Roman"/>
            <w:sz w:val="20"/>
            <w:szCs w:val="20"/>
            <w:lang/>
          </w:rPr>
          <w:t>2010 г</w:t>
        </w:r>
      </w:smartTag>
      <w:r w:rsidRPr="00160AC3">
        <w:rPr>
          <w:rFonts w:ascii="Times New Roman" w:hAnsi="Times New Roman"/>
          <w:sz w:val="20"/>
          <w:szCs w:val="20"/>
          <w:lang/>
        </w:rPr>
        <w:t>. № 772</w:t>
      </w:r>
      <w:proofErr w:type="gramEnd"/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3. Действие настоящего Порядка не распространяется на отношения, </w:t>
      </w:r>
      <w:bookmarkStart w:id="0" w:name="OLE_LINK3"/>
      <w:r w:rsidRPr="00160AC3">
        <w:rPr>
          <w:rFonts w:ascii="Times New Roman" w:hAnsi="Times New Roman"/>
          <w:sz w:val="20"/>
          <w:szCs w:val="20"/>
          <w:lang/>
        </w:rPr>
        <w:t xml:space="preserve">  </w:t>
      </w:r>
      <w:bookmarkEnd w:id="0"/>
      <w:r w:rsidRPr="00160AC3">
        <w:rPr>
          <w:rFonts w:ascii="Times New Roman" w:hAnsi="Times New Roman"/>
          <w:sz w:val="20"/>
          <w:szCs w:val="20"/>
          <w:lang/>
        </w:rPr>
        <w:t>связанные с размещением нестационарных торговых объектов, расположенных на территории розничных рынков, ярмарок, а также при проведении праздничных, общественно-политических и культурно-массовых и спортивно-массовых мероприятий, имеющих краткосрочный характер (на срок до 15 дней).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lastRenderedPageBreak/>
        <w:t xml:space="preserve">6. Схема размещения нестационарных торговых объектов (далее - Схема размещения) разрабатывается органами местного самоуправления с учетом необходимости обеспечения устойчивого развития муниципальных образований и достижения нормативов минимальной обеспеченности населения площадью торговых объектов. </w:t>
      </w: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  <w:bookmarkStart w:id="1" w:name="sub_5"/>
      <w:r w:rsidRPr="00160AC3">
        <w:rPr>
          <w:rFonts w:ascii="Times New Roman" w:hAnsi="Times New Roman"/>
          <w:sz w:val="20"/>
          <w:szCs w:val="20"/>
          <w:lang/>
        </w:rPr>
        <w:t>7. Схема размещения разрабатывается на основании результатов мониторинга существующих нестационарных торговых объектов и мест их размещения, а также потребности в торговых объектах на соответствующей территории.</w:t>
      </w:r>
    </w:p>
    <w:bookmarkEnd w:id="1"/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>9. В Схеме размещения должны содержаться следующие сведения: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1) </w:t>
      </w:r>
      <w:bookmarkStart w:id="2" w:name="sub_1063"/>
      <w:r w:rsidRPr="00160AC3">
        <w:rPr>
          <w:rFonts w:ascii="Times New Roman" w:hAnsi="Times New Roman"/>
          <w:sz w:val="20"/>
          <w:szCs w:val="20"/>
          <w:lang/>
        </w:rPr>
        <w:t>адрес места нахождения нестационарного торгового объекта;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2) </w:t>
      </w:r>
      <w:bookmarkEnd w:id="2"/>
      <w:r w:rsidRPr="00160AC3">
        <w:rPr>
          <w:rFonts w:ascii="Times New Roman" w:hAnsi="Times New Roman"/>
          <w:sz w:val="20"/>
          <w:szCs w:val="20"/>
          <w:lang/>
        </w:rPr>
        <w:t>тип торгового объекта;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>3) специализация торгового объекта;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>4) площадь земельного участка, площадь торгового объекта;</w:t>
      </w:r>
    </w:p>
    <w:p w:rsidR="00160AC3" w:rsidRPr="00160AC3" w:rsidRDefault="00160AC3" w:rsidP="00160AC3">
      <w:pPr>
        <w:tabs>
          <w:tab w:val="left" w:pos="993"/>
        </w:tabs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5) форма собственности земельного участка, на котором расположен нестационарный торговый объект; 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>6) период функционирования нестационарного торгового объекта.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>10. При разработке Схемы размещения органы местного самоуправления должны учитывать: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bookmarkStart w:id="3" w:name="sub_1071"/>
      <w:proofErr w:type="gramStart"/>
      <w:r w:rsidRPr="00160AC3">
        <w:rPr>
          <w:rFonts w:ascii="Times New Roman" w:hAnsi="Times New Roman"/>
          <w:sz w:val="20"/>
          <w:szCs w:val="20"/>
          <w:lang/>
        </w:rPr>
        <w:t xml:space="preserve">1) требования Федерального закона от 28 декабря </w:t>
      </w:r>
      <w:smartTag w:uri="urn:schemas-microsoft-com:office:smarttags" w:element="metricconverter">
        <w:smartTagPr>
          <w:attr w:name="ProductID" w:val="2009 г"/>
        </w:smartTagPr>
        <w:r w:rsidRPr="00160AC3">
          <w:rPr>
            <w:rFonts w:ascii="Times New Roman" w:hAnsi="Times New Roman"/>
            <w:sz w:val="20"/>
            <w:szCs w:val="20"/>
            <w:lang/>
          </w:rPr>
          <w:t>2009 г</w:t>
        </w:r>
      </w:smartTag>
      <w:r w:rsidRPr="00160AC3">
        <w:rPr>
          <w:rFonts w:ascii="Times New Roman" w:hAnsi="Times New Roman"/>
          <w:sz w:val="20"/>
          <w:szCs w:val="20"/>
          <w:lang/>
        </w:rPr>
        <w:t>. № 381-ФЗ «Об основах государственного регулирования торговой деятельности в Российской Федерации», земельного, градостроительного законодательства, законодательства в области охраны окружающей среды, в области охраны и использования особо охраняемых природных территорий, в области сохранения, использования, популяризации и использования объектов культурного наследия, в области образования, в области обеспечения санитарно-эпидемиологического благополучия населения, законодательства о пожарной безопасности</w:t>
      </w:r>
      <w:proofErr w:type="gramEnd"/>
      <w:r w:rsidRPr="00160AC3">
        <w:rPr>
          <w:rFonts w:ascii="Times New Roman" w:hAnsi="Times New Roman"/>
          <w:sz w:val="20"/>
          <w:szCs w:val="20"/>
          <w:lang/>
        </w:rPr>
        <w:t>, о государственном регулировании производства и оборота этилового спирта, алкогольной и спиртосодержащей продукции;</w:t>
      </w: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  <w:bookmarkStart w:id="4" w:name="sub_1072"/>
      <w:bookmarkEnd w:id="3"/>
      <w:r w:rsidRPr="00160AC3">
        <w:rPr>
          <w:rFonts w:ascii="Times New Roman" w:hAnsi="Times New Roman"/>
          <w:sz w:val="20"/>
          <w:szCs w:val="20"/>
          <w:lang/>
        </w:rPr>
        <w:t>2) размещение существующих торговых объектов, кроме объектов, установленных самовольно без разрешительных документов;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bookmarkStart w:id="5" w:name="sub_1073"/>
      <w:bookmarkEnd w:id="4"/>
      <w:r w:rsidRPr="00160AC3">
        <w:rPr>
          <w:rFonts w:ascii="Times New Roman" w:hAnsi="Times New Roman"/>
          <w:sz w:val="20"/>
          <w:szCs w:val="20"/>
          <w:lang/>
        </w:rPr>
        <w:t>3) необходимость восполнения недостатка стационарной торговой сети и (или) недостатка тех или иных групп товаров и улучшения организации и качества торгового обслуживания населения.</w:t>
      </w:r>
    </w:p>
    <w:bookmarkEnd w:id="5"/>
    <w:p w:rsidR="00160AC3" w:rsidRPr="00160AC3" w:rsidRDefault="00160AC3" w:rsidP="00160AC3">
      <w:pPr>
        <w:ind w:firstLine="709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11. Внесение изменений в Схему размещения осуществляется по мере необходимости, в порядке, установленном для ее разработки и утверждения. </w:t>
      </w:r>
    </w:p>
    <w:p w:rsidR="00160AC3" w:rsidRPr="00160AC3" w:rsidRDefault="00160AC3" w:rsidP="00160AC3">
      <w:pPr>
        <w:ind w:firstLine="720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12. Схема размещения и вносимые в нее изменения утверждаются нормативным правовым актом органа местного самоуправления, в соответствии с уставом муниципального образования. </w:t>
      </w: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13. Для размещения на официальном сайте органов государственной власти Республики Мордовия утвержденные Схемы размещения и вносимые в них изменения в течение 10 дней представляются в Министерство торговли и предпринимательства Республики Мордовия на бумажном и электронном носителях по форме согласно </w:t>
      </w:r>
      <w:hyperlink w:anchor="sub_1001" w:history="1">
        <w:r w:rsidRPr="00160AC3">
          <w:rPr>
            <w:rStyle w:val="a7"/>
            <w:rFonts w:ascii="Times New Roman" w:hAnsi="Times New Roman"/>
            <w:sz w:val="20"/>
            <w:szCs w:val="20"/>
            <w:lang/>
          </w:rPr>
          <w:t>приложению</w:t>
        </w:r>
      </w:hyperlink>
      <w:r w:rsidRPr="00160AC3">
        <w:rPr>
          <w:rFonts w:ascii="Times New Roman" w:hAnsi="Times New Roman"/>
          <w:sz w:val="20"/>
          <w:szCs w:val="20"/>
          <w:lang/>
        </w:rPr>
        <w:t xml:space="preserve"> 1 к настоящему Порядку.</w:t>
      </w: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jc w:val="both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</w:p>
    <w:p w:rsidR="00160AC3" w:rsidRPr="00160AC3" w:rsidRDefault="00160AC3" w:rsidP="00160AC3">
      <w:pPr>
        <w:ind w:left="4820"/>
        <w:rPr>
          <w:rFonts w:ascii="Times New Roman" w:hAnsi="Times New Roman"/>
          <w:b/>
          <w:sz w:val="20"/>
          <w:szCs w:val="20"/>
          <w:lang/>
        </w:rPr>
      </w:pPr>
      <w:r w:rsidRPr="00160AC3">
        <w:rPr>
          <w:rFonts w:ascii="Times New Roman" w:hAnsi="Times New Roman"/>
          <w:b/>
          <w:sz w:val="20"/>
          <w:szCs w:val="20"/>
          <w:lang/>
        </w:rPr>
        <w:t xml:space="preserve">                                               ПРИЛОЖЕНИЕ № 1</w:t>
      </w:r>
    </w:p>
    <w:p w:rsidR="00160AC3" w:rsidRPr="00160AC3" w:rsidRDefault="00160AC3" w:rsidP="00160AC3">
      <w:pPr>
        <w:shd w:val="clear" w:color="auto" w:fill="FFFFFF"/>
        <w:ind w:left="4820"/>
        <w:rPr>
          <w:rFonts w:ascii="Times New Roman" w:hAnsi="Times New Roman"/>
          <w:sz w:val="20"/>
          <w:szCs w:val="20"/>
          <w:lang/>
        </w:rPr>
      </w:pPr>
      <w:r w:rsidRPr="00160AC3">
        <w:rPr>
          <w:rFonts w:ascii="Times New Roman" w:hAnsi="Times New Roman"/>
          <w:sz w:val="20"/>
          <w:szCs w:val="20"/>
          <w:lang/>
        </w:rPr>
        <w:t xml:space="preserve">к Порядку разработки и утверждения органами местного самоуправления схемы размещения нестационарных торговых объектов на территории </w:t>
      </w:r>
      <w:proofErr w:type="spellStart"/>
      <w:r w:rsidRPr="00160AC3">
        <w:rPr>
          <w:rFonts w:ascii="Times New Roman" w:hAnsi="Times New Roman"/>
          <w:sz w:val="20"/>
          <w:szCs w:val="20"/>
          <w:lang/>
        </w:rPr>
        <w:t>Сиалеевско-Пятинского</w:t>
      </w:r>
      <w:proofErr w:type="spellEnd"/>
      <w:r w:rsidRPr="00160AC3">
        <w:rPr>
          <w:rFonts w:ascii="Times New Roman" w:hAnsi="Times New Roman"/>
          <w:sz w:val="20"/>
          <w:szCs w:val="20"/>
          <w:lang/>
        </w:rPr>
        <w:t xml:space="preserve"> сельского  поселения </w:t>
      </w:r>
      <w:proofErr w:type="spellStart"/>
      <w:r w:rsidRPr="00160AC3">
        <w:rPr>
          <w:rFonts w:ascii="Times New Roman" w:hAnsi="Times New Roman"/>
          <w:sz w:val="20"/>
          <w:szCs w:val="20"/>
          <w:lang/>
        </w:rPr>
        <w:t>Инсарского</w:t>
      </w:r>
      <w:proofErr w:type="spellEnd"/>
      <w:r w:rsidRPr="00160AC3">
        <w:rPr>
          <w:rFonts w:ascii="Times New Roman" w:hAnsi="Times New Roman"/>
          <w:sz w:val="20"/>
          <w:szCs w:val="20"/>
          <w:lang/>
        </w:rPr>
        <w:t xml:space="preserve">  муниципального района Республики  Мордовия</w:t>
      </w: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</w:rPr>
      </w:pPr>
    </w:p>
    <w:p w:rsidR="00160AC3" w:rsidRPr="00160AC3" w:rsidRDefault="00160AC3" w:rsidP="00160AC3">
      <w:pPr>
        <w:pStyle w:val="a9"/>
        <w:jc w:val="center"/>
        <w:rPr>
          <w:rStyle w:val="a8"/>
          <w:rFonts w:ascii="Times New Roman" w:hAnsi="Times New Roman" w:cs="Times New Roman"/>
          <w:b w:val="0"/>
          <w:sz w:val="20"/>
          <w:szCs w:val="20"/>
          <w:lang/>
        </w:rPr>
      </w:pPr>
      <w:r w:rsidRPr="00160AC3">
        <w:rPr>
          <w:rStyle w:val="a8"/>
          <w:rFonts w:ascii="Times New Roman" w:hAnsi="Times New Roman" w:cs="Times New Roman"/>
          <w:b w:val="0"/>
          <w:sz w:val="20"/>
          <w:szCs w:val="20"/>
          <w:lang/>
        </w:rPr>
        <w:t>Схема размещения нестационарных торговых объектов на территории</w:t>
      </w:r>
    </w:p>
    <w:p w:rsidR="00160AC3" w:rsidRPr="00160AC3" w:rsidRDefault="00160AC3" w:rsidP="00160AC3">
      <w:pPr>
        <w:pStyle w:val="a9"/>
        <w:jc w:val="center"/>
        <w:rPr>
          <w:rStyle w:val="a8"/>
          <w:rFonts w:ascii="Times New Roman" w:hAnsi="Times New Roman" w:cs="Times New Roman"/>
          <w:b w:val="0"/>
          <w:sz w:val="20"/>
          <w:szCs w:val="20"/>
          <w:lang/>
        </w:rPr>
      </w:pPr>
      <w:proofErr w:type="spellStart"/>
      <w:r w:rsidRPr="00160AC3">
        <w:rPr>
          <w:rStyle w:val="a8"/>
          <w:rFonts w:ascii="Times New Roman" w:hAnsi="Times New Roman" w:cs="Times New Roman"/>
          <w:b w:val="0"/>
          <w:sz w:val="20"/>
          <w:szCs w:val="20"/>
          <w:lang/>
        </w:rPr>
        <w:t>Сиалеевско-Пятинского</w:t>
      </w:r>
      <w:proofErr w:type="spellEnd"/>
      <w:r w:rsidRPr="00160AC3">
        <w:rPr>
          <w:rStyle w:val="a8"/>
          <w:rFonts w:ascii="Times New Roman" w:hAnsi="Times New Roman" w:cs="Times New Roman"/>
          <w:b w:val="0"/>
          <w:sz w:val="20"/>
          <w:szCs w:val="20"/>
          <w:lang/>
        </w:rPr>
        <w:t xml:space="preserve">  сельского   поселения</w:t>
      </w:r>
    </w:p>
    <w:p w:rsidR="00160AC3" w:rsidRPr="00160AC3" w:rsidRDefault="00160AC3" w:rsidP="00160AC3">
      <w:pPr>
        <w:rPr>
          <w:rFonts w:ascii="Times New Roman" w:hAnsi="Times New Roman"/>
          <w:sz w:val="20"/>
          <w:szCs w:val="20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795"/>
        <w:gridCol w:w="1471"/>
        <w:gridCol w:w="1660"/>
        <w:gridCol w:w="1276"/>
        <w:gridCol w:w="1777"/>
        <w:gridCol w:w="1561"/>
      </w:tblGrid>
      <w:tr w:rsidR="00160AC3" w:rsidRPr="00160AC3" w:rsidTr="00646E6C">
        <w:tc>
          <w:tcPr>
            <w:tcW w:w="540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/</w:t>
            </w:r>
            <w:proofErr w:type="spellStart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95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Адрес  места  нахождения  нестационарного  торгового  объекта</w:t>
            </w: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Тип  торгового  объекта</w:t>
            </w:r>
          </w:p>
        </w:tc>
        <w:tc>
          <w:tcPr>
            <w:tcW w:w="1660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Специализация  торгового  объекта</w:t>
            </w:r>
          </w:p>
        </w:tc>
        <w:tc>
          <w:tcPr>
            <w:tcW w:w="1276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Площадь  земельного  участка/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площадь  торгового  объекта</w:t>
            </w:r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Форма собственности  земельного  участка, на  котором расположен нестационарный торговый объект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Период  функционирования  нестационарного  торгового объекта</w:t>
            </w:r>
          </w:p>
        </w:tc>
      </w:tr>
      <w:tr w:rsidR="00160AC3" w:rsidRPr="00160AC3" w:rsidTr="00646E6C">
        <w:tc>
          <w:tcPr>
            <w:tcW w:w="540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Ориентир: </w:t>
            </w:r>
            <w:proofErr w:type="spellStart"/>
            <w:r w:rsidRPr="00160AC3">
              <w:rPr>
                <w:rFonts w:ascii="Times New Roman" w:eastAsia="Times New Roman" w:hAnsi="Times New Roman"/>
                <w:b/>
                <w:sz w:val="20"/>
                <w:szCs w:val="20"/>
              </w:rPr>
              <w:t>с</w:t>
            </w:r>
            <w:proofErr w:type="gramStart"/>
            <w:r w:rsidRPr="00160AC3">
              <w:rPr>
                <w:rFonts w:ascii="Times New Roman" w:eastAsia="Times New Roman" w:hAnsi="Times New Roman"/>
                <w:b/>
                <w:sz w:val="20"/>
                <w:szCs w:val="20"/>
              </w:rPr>
              <w:t>.Ш</w:t>
            </w:r>
            <w:proofErr w:type="gramEnd"/>
            <w:r w:rsidRPr="00160AC3">
              <w:rPr>
                <w:rFonts w:ascii="Times New Roman" w:eastAsia="Times New Roman" w:hAnsi="Times New Roman"/>
                <w:b/>
                <w:sz w:val="20"/>
                <w:szCs w:val="20"/>
              </w:rPr>
              <w:t>адымо-Рыскино</w:t>
            </w:r>
            <w:proofErr w:type="spellEnd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 xml:space="preserve">, ул. </w:t>
            </w:r>
            <w:proofErr w:type="spellStart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Бибишева</w:t>
            </w:r>
            <w:proofErr w:type="spellEnd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. д.1(площадь)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Сборно-разборная торговая </w:t>
            </w: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палатка; 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передвижной транспорт</w:t>
            </w:r>
          </w:p>
        </w:tc>
        <w:tc>
          <w:tcPr>
            <w:tcW w:w="1660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Смешанные товары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 кв.м.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Земли поселений без разграничения 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 xml:space="preserve">В течение года </w:t>
            </w:r>
          </w:p>
        </w:tc>
      </w:tr>
      <w:tr w:rsidR="00160AC3" w:rsidRPr="00160AC3" w:rsidTr="00646E6C">
        <w:tc>
          <w:tcPr>
            <w:tcW w:w="540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795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60AC3">
              <w:rPr>
                <w:rFonts w:ascii="Times New Roman" w:eastAsia="Times New Roman" w:hAnsi="Times New Roman"/>
                <w:b/>
                <w:sz w:val="20"/>
                <w:szCs w:val="20"/>
              </w:rPr>
              <w:t>с</w:t>
            </w:r>
            <w:proofErr w:type="gramStart"/>
            <w:r w:rsidRPr="00160AC3">
              <w:rPr>
                <w:rFonts w:ascii="Times New Roman" w:eastAsia="Times New Roman" w:hAnsi="Times New Roman"/>
                <w:b/>
                <w:sz w:val="20"/>
                <w:szCs w:val="20"/>
              </w:rPr>
              <w:t>.Ш</w:t>
            </w:r>
            <w:proofErr w:type="gramEnd"/>
            <w:r w:rsidRPr="00160AC3">
              <w:rPr>
                <w:rFonts w:ascii="Times New Roman" w:eastAsia="Times New Roman" w:hAnsi="Times New Roman"/>
                <w:b/>
                <w:sz w:val="20"/>
                <w:szCs w:val="20"/>
              </w:rPr>
              <w:t>адымо-Рыскино</w:t>
            </w:r>
            <w:proofErr w:type="spellEnd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, ул. Школьная, д.4</w:t>
            </w: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Сборно-разборная торговая палатка;</w:t>
            </w:r>
          </w:p>
        </w:tc>
        <w:tc>
          <w:tcPr>
            <w:tcW w:w="1660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Смешанные товары</w:t>
            </w:r>
          </w:p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10 кв.м.</w:t>
            </w:r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 xml:space="preserve">Земли поселений без разграничения 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В течение года</w:t>
            </w:r>
          </w:p>
        </w:tc>
      </w:tr>
      <w:tr w:rsidR="00160AC3" w:rsidRPr="00160AC3" w:rsidTr="00646E6C">
        <w:tc>
          <w:tcPr>
            <w:tcW w:w="540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95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Start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.С</w:t>
            </w:r>
            <w:proofErr w:type="gramEnd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иалеевская</w:t>
            </w:r>
            <w:proofErr w:type="spellEnd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 xml:space="preserve"> Пятина</w:t>
            </w:r>
            <w:r w:rsidRPr="00160AC3">
              <w:rPr>
                <w:rFonts w:ascii="Times New Roman" w:hAnsi="Times New Roman"/>
                <w:sz w:val="20"/>
                <w:szCs w:val="20"/>
              </w:rPr>
              <w:t xml:space="preserve">  ул. Советская д.73 (площадь)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 xml:space="preserve">разборная торговая палатка; 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передвижной транспорт</w:t>
            </w:r>
          </w:p>
        </w:tc>
        <w:tc>
          <w:tcPr>
            <w:tcW w:w="1660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Смешанные товары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12 кв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Земли поселений без разграничения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В течение года</w:t>
            </w:r>
          </w:p>
        </w:tc>
      </w:tr>
      <w:tr w:rsidR="00160AC3" w:rsidRPr="00160AC3" w:rsidTr="00646E6C">
        <w:tc>
          <w:tcPr>
            <w:tcW w:w="540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95" w:type="dxa"/>
          </w:tcPr>
          <w:p w:rsidR="00160AC3" w:rsidRPr="00160AC3" w:rsidRDefault="00160AC3" w:rsidP="00646E6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  <w:proofErr w:type="gramStart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.В</w:t>
            </w:r>
            <w:proofErr w:type="gramEnd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асина Поляна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160AC3">
              <w:rPr>
                <w:rFonts w:ascii="Times New Roman" w:hAnsi="Times New Roman"/>
                <w:sz w:val="20"/>
                <w:szCs w:val="20"/>
              </w:rPr>
              <w:t xml:space="preserve"> (около магазина)</w:t>
            </w: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сборно-разборная торговая палатка,</w:t>
            </w:r>
            <w:r w:rsidRPr="00160AC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60AC3">
              <w:rPr>
                <w:rFonts w:ascii="Times New Roman" w:hAnsi="Times New Roman"/>
                <w:sz w:val="20"/>
                <w:szCs w:val="20"/>
              </w:rPr>
              <w:t>торговая площадка</w:t>
            </w:r>
          </w:p>
        </w:tc>
        <w:tc>
          <w:tcPr>
            <w:tcW w:w="1660" w:type="dxa"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Смешанные товары</w:t>
            </w:r>
          </w:p>
          <w:p w:rsidR="00160AC3" w:rsidRPr="00160AC3" w:rsidRDefault="00160AC3" w:rsidP="00646E6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12кв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Земли поселений без разграничения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 xml:space="preserve">Постоянная 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0AC3" w:rsidRPr="00160AC3" w:rsidTr="00646E6C">
        <w:tc>
          <w:tcPr>
            <w:tcW w:w="540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95" w:type="dxa"/>
          </w:tcPr>
          <w:p w:rsidR="00160AC3" w:rsidRPr="00160AC3" w:rsidRDefault="00160AC3" w:rsidP="00646E6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60AC3">
              <w:rPr>
                <w:rFonts w:ascii="Times New Roman" w:hAnsi="Times New Roman"/>
                <w:b/>
                <w:sz w:val="20"/>
                <w:szCs w:val="20"/>
              </w:rPr>
              <w:t xml:space="preserve">с. Нижняя </w:t>
            </w:r>
            <w:proofErr w:type="spellStart"/>
            <w:r w:rsidRPr="00160AC3">
              <w:rPr>
                <w:rFonts w:ascii="Times New Roman" w:hAnsi="Times New Roman"/>
                <w:b/>
                <w:sz w:val="20"/>
                <w:szCs w:val="20"/>
              </w:rPr>
              <w:t>Вязера</w:t>
            </w:r>
            <w:proofErr w:type="spellEnd"/>
          </w:p>
          <w:p w:rsidR="00160AC3" w:rsidRPr="00160AC3" w:rsidRDefault="00160AC3" w:rsidP="00646E6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 w:rsidRPr="00160AC3">
              <w:rPr>
                <w:rFonts w:ascii="Times New Roman" w:hAnsi="Times New Roman"/>
                <w:sz w:val="20"/>
                <w:szCs w:val="20"/>
              </w:rPr>
              <w:t>ентральная   в 5м от отделения связи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сборно-разборная торговая палатка,</w:t>
            </w:r>
            <w:r w:rsidRPr="00160AC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60AC3">
              <w:rPr>
                <w:rFonts w:ascii="Times New Roman" w:hAnsi="Times New Roman"/>
                <w:sz w:val="20"/>
                <w:szCs w:val="20"/>
              </w:rPr>
              <w:t>торговая площадка</w:t>
            </w:r>
          </w:p>
        </w:tc>
        <w:tc>
          <w:tcPr>
            <w:tcW w:w="1660" w:type="dxa"/>
          </w:tcPr>
          <w:p w:rsidR="00160AC3" w:rsidRPr="00160AC3" w:rsidRDefault="00160AC3" w:rsidP="00646E6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Смешанные товары</w:t>
            </w:r>
          </w:p>
        </w:tc>
        <w:tc>
          <w:tcPr>
            <w:tcW w:w="1276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10кв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Земли поселений без разграничения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 xml:space="preserve">Весенне-летний период 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160AC3">
              <w:rPr>
                <w:rFonts w:ascii="Times New Roman" w:hAnsi="Times New Roman"/>
                <w:sz w:val="20"/>
                <w:szCs w:val="20"/>
              </w:rPr>
              <w:t>с   1 мая по 30 сентября)</w:t>
            </w:r>
          </w:p>
        </w:tc>
      </w:tr>
      <w:tr w:rsidR="00160AC3" w:rsidRPr="00160AC3" w:rsidTr="00646E6C">
        <w:tc>
          <w:tcPr>
            <w:tcW w:w="540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95" w:type="dxa"/>
          </w:tcPr>
          <w:p w:rsidR="00160AC3" w:rsidRPr="00160AC3" w:rsidRDefault="00160AC3" w:rsidP="00646E6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60AC3">
              <w:rPr>
                <w:rFonts w:ascii="Times New Roman" w:hAnsi="Times New Roman"/>
                <w:b/>
                <w:sz w:val="20"/>
                <w:szCs w:val="20"/>
              </w:rPr>
              <w:t xml:space="preserve">С.Языково-Пятина </w:t>
            </w:r>
          </w:p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.Г</w:t>
            </w:r>
            <w:proofErr w:type="gramEnd"/>
            <w:r w:rsidRPr="00160AC3">
              <w:rPr>
                <w:rFonts w:ascii="Times New Roman" w:hAnsi="Times New Roman"/>
                <w:sz w:val="20"/>
                <w:szCs w:val="20"/>
              </w:rPr>
              <w:t>агарина, 100м вправо от магазина РАЙПО</w:t>
            </w:r>
          </w:p>
        </w:tc>
        <w:tc>
          <w:tcPr>
            <w:tcW w:w="1471" w:type="dxa"/>
            <w:hideMark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сборно-разборная торговая палатка,</w:t>
            </w:r>
            <w:r w:rsidRPr="00160AC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60AC3">
              <w:rPr>
                <w:rFonts w:ascii="Times New Roman" w:hAnsi="Times New Roman"/>
                <w:sz w:val="20"/>
                <w:szCs w:val="20"/>
              </w:rPr>
              <w:t>торговая площадка</w:t>
            </w:r>
          </w:p>
        </w:tc>
        <w:tc>
          <w:tcPr>
            <w:tcW w:w="1660" w:type="dxa"/>
          </w:tcPr>
          <w:p w:rsidR="00160AC3" w:rsidRPr="00160AC3" w:rsidRDefault="00160AC3" w:rsidP="00646E6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Смешанные товары</w:t>
            </w:r>
          </w:p>
        </w:tc>
        <w:tc>
          <w:tcPr>
            <w:tcW w:w="1276" w:type="dxa"/>
          </w:tcPr>
          <w:p w:rsidR="00160AC3" w:rsidRPr="00160AC3" w:rsidRDefault="00160AC3" w:rsidP="00646E6C">
            <w:pPr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hAnsi="Times New Roman"/>
                <w:sz w:val="20"/>
                <w:szCs w:val="20"/>
              </w:rPr>
              <w:t>50кв</w:t>
            </w:r>
            <w:proofErr w:type="gramStart"/>
            <w:r w:rsidRPr="00160AC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77" w:type="dxa"/>
            <w:hideMark/>
          </w:tcPr>
          <w:p w:rsidR="00160AC3" w:rsidRPr="00160AC3" w:rsidRDefault="00160AC3" w:rsidP="00646E6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Языково-Пятинского</w:t>
            </w:r>
            <w:proofErr w:type="spellEnd"/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hideMark/>
          </w:tcPr>
          <w:p w:rsidR="00160AC3" w:rsidRPr="00160AC3" w:rsidRDefault="00160AC3" w:rsidP="00646E6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AC3">
              <w:rPr>
                <w:rFonts w:ascii="Times New Roman" w:eastAsia="Times New Roman" w:hAnsi="Times New Roman"/>
                <w:sz w:val="20"/>
                <w:szCs w:val="20"/>
              </w:rPr>
              <w:t>В течение года</w:t>
            </w:r>
          </w:p>
        </w:tc>
      </w:tr>
    </w:tbl>
    <w:p w:rsidR="00160AC3" w:rsidRPr="00160AC3" w:rsidRDefault="00160AC3" w:rsidP="00160AC3">
      <w:pPr>
        <w:ind w:firstLine="709"/>
        <w:jc w:val="both"/>
        <w:rPr>
          <w:rFonts w:ascii="Times New Roman" w:hAnsi="Times New Roman"/>
          <w:sz w:val="20"/>
          <w:szCs w:val="20"/>
          <w:lang/>
        </w:rPr>
      </w:pPr>
    </w:p>
    <w:p w:rsidR="0054625A" w:rsidRPr="00160AC3" w:rsidRDefault="0054625A" w:rsidP="0054625A">
      <w:pPr>
        <w:rPr>
          <w:rFonts w:ascii="Times New Roman" w:hAnsi="Times New Roman"/>
          <w:sz w:val="20"/>
          <w:szCs w:val="20"/>
        </w:rPr>
      </w:pPr>
    </w:p>
    <w:p w:rsidR="002A6896" w:rsidRDefault="002A6896" w:rsidP="002A6896">
      <w:pPr>
        <w:pStyle w:val="a5"/>
        <w:ind w:right="-1"/>
      </w:pPr>
    </w:p>
    <w:p w:rsidR="002A6896" w:rsidRDefault="002A6896" w:rsidP="002A6896">
      <w:pPr>
        <w:pStyle w:val="a5"/>
        <w:ind w:right="-1"/>
      </w:pPr>
    </w:p>
    <w:p w:rsidR="00160AC3" w:rsidRDefault="00160AC3" w:rsidP="002A6896">
      <w:pPr>
        <w:pStyle w:val="a5"/>
        <w:ind w:right="-1"/>
      </w:pPr>
    </w:p>
    <w:p w:rsidR="00160AC3" w:rsidRDefault="00160AC3" w:rsidP="002A6896">
      <w:pPr>
        <w:pStyle w:val="a5"/>
        <w:ind w:right="-1"/>
      </w:pPr>
    </w:p>
    <w:p w:rsidR="002A6896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6896" w:rsidRPr="00160AC3" w:rsidRDefault="002A6896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160AC3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160AC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160AC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60AC3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160AC3">
        <w:rPr>
          <w:rFonts w:ascii="Times New Roman" w:hAnsi="Times New Roman"/>
          <w:sz w:val="28"/>
          <w:szCs w:val="28"/>
        </w:rPr>
        <w:t xml:space="preserve"> муниципального района  №1</w:t>
      </w:r>
      <w:r w:rsidR="0054625A" w:rsidRPr="00160AC3">
        <w:rPr>
          <w:rFonts w:ascii="Times New Roman" w:hAnsi="Times New Roman"/>
          <w:sz w:val="28"/>
          <w:szCs w:val="28"/>
        </w:rPr>
        <w:t>4</w:t>
      </w:r>
      <w:r w:rsidRPr="00160AC3">
        <w:rPr>
          <w:rFonts w:ascii="Times New Roman" w:hAnsi="Times New Roman"/>
          <w:sz w:val="28"/>
          <w:szCs w:val="28"/>
        </w:rPr>
        <w:t xml:space="preserve">, от </w:t>
      </w:r>
      <w:r w:rsidR="0054625A" w:rsidRPr="00160AC3">
        <w:rPr>
          <w:rFonts w:ascii="Times New Roman" w:hAnsi="Times New Roman"/>
          <w:sz w:val="28"/>
          <w:szCs w:val="28"/>
        </w:rPr>
        <w:t>24</w:t>
      </w:r>
      <w:r w:rsidRPr="00160AC3">
        <w:rPr>
          <w:rFonts w:ascii="Times New Roman" w:hAnsi="Times New Roman"/>
          <w:sz w:val="28"/>
          <w:szCs w:val="28"/>
        </w:rPr>
        <w:t>.04. 2020 г.</w:t>
      </w:r>
    </w:p>
    <w:p w:rsidR="002A6896" w:rsidRPr="00160AC3" w:rsidRDefault="002A6896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160AC3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160AC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160AC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60AC3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160AC3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A6896" w:rsidRPr="00160AC3" w:rsidRDefault="002A6896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160AC3">
        <w:rPr>
          <w:rFonts w:ascii="Times New Roman" w:hAnsi="Times New Roman"/>
          <w:sz w:val="28"/>
          <w:szCs w:val="28"/>
        </w:rPr>
        <w:t>Гл</w:t>
      </w:r>
      <w:proofErr w:type="gramStart"/>
      <w:r w:rsidRPr="00160AC3">
        <w:rPr>
          <w:rFonts w:ascii="Times New Roman" w:hAnsi="Times New Roman"/>
          <w:sz w:val="28"/>
          <w:szCs w:val="28"/>
        </w:rPr>
        <w:t>.р</w:t>
      </w:r>
      <w:proofErr w:type="gramEnd"/>
      <w:r w:rsidRPr="00160AC3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160AC3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765FEF" w:rsidRPr="00160AC3" w:rsidRDefault="002A6896" w:rsidP="002A6896">
      <w:pPr>
        <w:ind w:left="-142" w:firstLine="284"/>
        <w:rPr>
          <w:sz w:val="28"/>
          <w:szCs w:val="28"/>
        </w:rPr>
      </w:pPr>
      <w:r w:rsidRPr="00160AC3">
        <w:rPr>
          <w:rFonts w:ascii="Times New Roman" w:hAnsi="Times New Roman"/>
          <w:sz w:val="28"/>
          <w:szCs w:val="28"/>
        </w:rPr>
        <w:t xml:space="preserve">Цена «Бесплатно»               </w:t>
      </w:r>
    </w:p>
    <w:sectPr w:rsidR="00765FEF" w:rsidRPr="00160AC3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2A6896"/>
    <w:rsid w:val="00160AC3"/>
    <w:rsid w:val="002A6896"/>
    <w:rsid w:val="0054625A"/>
    <w:rsid w:val="00765FEF"/>
    <w:rsid w:val="00B12A18"/>
    <w:rsid w:val="00B57B5F"/>
    <w:rsid w:val="00C5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pPr>
      <w:spacing w:after="0" w:line="240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9"/>
    <w:qFormat/>
    <w:rsid w:val="0054625A"/>
    <w:pPr>
      <w:spacing w:before="100" w:beforeAutospacing="1" w:after="100" w:afterAutospacing="1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2A68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2A68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462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54625A"/>
    <w:rPr>
      <w:rFonts w:ascii="Times New Roman" w:hAnsi="Times New Roman" w:cs="Times New Roman"/>
      <w:sz w:val="22"/>
      <w:szCs w:val="22"/>
    </w:rPr>
  </w:style>
  <w:style w:type="character" w:styleId="a7">
    <w:name w:val="Hyperlink"/>
    <w:rsid w:val="00160AC3"/>
    <w:rPr>
      <w:color w:val="000080"/>
      <w:u w:val="single"/>
    </w:rPr>
  </w:style>
  <w:style w:type="character" w:customStyle="1" w:styleId="a8">
    <w:name w:val="Цветовое выделение"/>
    <w:rsid w:val="00160AC3"/>
    <w:rPr>
      <w:b/>
      <w:bCs/>
      <w:color w:val="000080"/>
    </w:rPr>
  </w:style>
  <w:style w:type="paragraph" w:customStyle="1" w:styleId="a9">
    <w:name w:val="Таблицы (моноширинный)"/>
    <w:basedOn w:val="a"/>
    <w:next w:val="a"/>
    <w:rsid w:val="00160AC3"/>
    <w:pPr>
      <w:widowControl w:val="0"/>
      <w:suppressAutoHyphens/>
    </w:pPr>
    <w:rPr>
      <w:rFonts w:ascii="Courier New" w:eastAsia="Arial Unicode MS" w:hAnsi="Courier New" w:cs="Courier New"/>
      <w:sz w:val="24"/>
      <w:szCs w:val="24"/>
      <w:lang/>
    </w:rPr>
  </w:style>
  <w:style w:type="paragraph" w:customStyle="1" w:styleId="FR1">
    <w:name w:val="FR1"/>
    <w:rsid w:val="00160AC3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1617</Words>
  <Characters>9220</Characters>
  <Application>Microsoft Office Word</Application>
  <DocSecurity>0</DocSecurity>
  <Lines>76</Lines>
  <Paragraphs>21</Paragraphs>
  <ScaleCrop>false</ScaleCrop>
  <Company>Васильев В.С. Иваново-2011</Company>
  <LinksUpToDate>false</LinksUpToDate>
  <CharactersWithSpaces>10816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dcterms:created xsi:type="dcterms:W3CDTF">2020-04-24T13:15:00Z</dcterms:created>
  <dcterms:modified xsi:type="dcterms:W3CDTF">2020-04-28T01:00:00Z</dcterms:modified>
</cp:coreProperties>
</file>