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27C" w:rsidRPr="00A45CFB" w:rsidRDefault="00A45CFB" w:rsidP="00A45CF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5CFB">
        <w:rPr>
          <w:rFonts w:ascii="Times New Roman" w:hAnsi="Times New Roman" w:cs="Times New Roman"/>
          <w:sz w:val="28"/>
          <w:szCs w:val="28"/>
        </w:rPr>
        <w:t>В период с 11 по 25 марта 2020 года Консультационным центром для потребителей ФБУЗ «Центр гигиены и эпидемиологии в Республике Мордовия» будет проводиться тематическое консультирование, приуроченное к Всемирному дню защиты прав потребителей.</w:t>
      </w:r>
    </w:p>
    <w:p w:rsidR="00A45CFB" w:rsidRPr="00A45CFB" w:rsidRDefault="00A45CFB" w:rsidP="00A45CF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5CFB">
        <w:rPr>
          <w:rFonts w:ascii="Times New Roman" w:hAnsi="Times New Roman" w:cs="Times New Roman"/>
          <w:sz w:val="28"/>
          <w:szCs w:val="28"/>
        </w:rPr>
        <w:t>Все желающие могут получить бесплатные консультации, обратившись по адресу: г. Саранск, ул. Дальняя, д. 1</w:t>
      </w:r>
      <w:proofErr w:type="gramStart"/>
      <w:r w:rsidRPr="00A45CFB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A45CFB">
        <w:rPr>
          <w:rFonts w:ascii="Times New Roman" w:hAnsi="Times New Roman" w:cs="Times New Roman"/>
          <w:sz w:val="28"/>
          <w:szCs w:val="28"/>
        </w:rPr>
        <w:t>, 2 корпус, кабинет 241.</w:t>
      </w:r>
    </w:p>
    <w:p w:rsidR="00A45CFB" w:rsidRPr="00A45CFB" w:rsidRDefault="00A45CFB" w:rsidP="00A45CF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5CFB">
        <w:rPr>
          <w:rFonts w:ascii="Times New Roman" w:hAnsi="Times New Roman" w:cs="Times New Roman"/>
          <w:sz w:val="28"/>
          <w:szCs w:val="28"/>
        </w:rPr>
        <w:t xml:space="preserve">Телефон горячей линии (8342)24-62-68 </w:t>
      </w:r>
      <w:proofErr w:type="gramStart"/>
      <w:r w:rsidRPr="00A45CFB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A45CFB">
        <w:rPr>
          <w:rFonts w:ascii="Times New Roman" w:hAnsi="Times New Roman" w:cs="Times New Roman"/>
          <w:sz w:val="28"/>
          <w:szCs w:val="28"/>
        </w:rPr>
        <w:t>по будням с 8.00 до 12.00 и с 12.30 до 16.30).</w:t>
      </w:r>
    </w:p>
    <w:p w:rsidR="00A45CFB" w:rsidRPr="00A45CFB" w:rsidRDefault="00A45CFB" w:rsidP="00A45CF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5CFB">
        <w:rPr>
          <w:rFonts w:ascii="Times New Roman" w:hAnsi="Times New Roman" w:cs="Times New Roman"/>
          <w:sz w:val="28"/>
          <w:szCs w:val="28"/>
        </w:rPr>
        <w:t xml:space="preserve">Напоминаем также, что в Государственном информационном ресурсе в сфере защиты прав потребителей </w:t>
      </w:r>
      <w:hyperlink r:id="rId4" w:history="1">
        <w:r w:rsidRPr="00A45CF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A45CF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A45CF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zpp</w:t>
        </w:r>
        <w:proofErr w:type="spellEnd"/>
        <w:r w:rsidRPr="00A45CF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A45CF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rospotrebnadzor</w:t>
        </w:r>
        <w:proofErr w:type="spellEnd"/>
        <w:r w:rsidRPr="00A45CF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A45CF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A45CFB">
        <w:rPr>
          <w:rFonts w:ascii="Times New Roman" w:hAnsi="Times New Roman" w:cs="Times New Roman"/>
          <w:sz w:val="28"/>
          <w:szCs w:val="28"/>
        </w:rPr>
        <w:t xml:space="preserve"> можно найти множество полезных и актуальных информационных материалов».</w:t>
      </w:r>
    </w:p>
    <w:sectPr w:rsidR="00A45CFB" w:rsidRPr="00A45CFB" w:rsidSect="00A45CF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compat/>
  <w:rsids>
    <w:rsidRoot w:val="00A45CFB"/>
    <w:rsid w:val="009B627C"/>
    <w:rsid w:val="00A45C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2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45CF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pp.rospotrebnadzo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105</Words>
  <Characters>600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2020-03-05T11:35:00Z</dcterms:created>
  <dcterms:modified xsi:type="dcterms:W3CDTF">2020-03-05T11:46:00Z</dcterms:modified>
</cp:coreProperties>
</file>