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1B76" w:rsidRDefault="00961B76" w:rsidP="00961B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</w:p>
    <w:p w:rsidR="00961B76" w:rsidRDefault="00961B76" w:rsidP="00961B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МУНИЦИПАЛЬНОГО РАЙОНА</w:t>
      </w:r>
    </w:p>
    <w:p w:rsidR="00961B76" w:rsidRDefault="00961B76" w:rsidP="00961B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961B76" w:rsidRDefault="00961B76" w:rsidP="00961B76">
      <w:pPr>
        <w:jc w:val="center"/>
        <w:rPr>
          <w:sz w:val="28"/>
          <w:szCs w:val="28"/>
        </w:rPr>
      </w:pPr>
    </w:p>
    <w:p w:rsidR="00961B76" w:rsidRDefault="00961B76" w:rsidP="00961B76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 О С Т А Н О В Л Е Н И Е</w:t>
      </w:r>
    </w:p>
    <w:p w:rsidR="00961B76" w:rsidRDefault="00961B76" w:rsidP="00961B76">
      <w:pPr>
        <w:jc w:val="center"/>
        <w:rPr>
          <w:sz w:val="28"/>
          <w:szCs w:val="28"/>
        </w:rPr>
      </w:pPr>
      <w:bookmarkStart w:id="0" w:name="_GoBack"/>
      <w:bookmarkEnd w:id="0"/>
    </w:p>
    <w:p w:rsidR="00961B76" w:rsidRDefault="00961B76" w:rsidP="00961B7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961B76" w:rsidRDefault="00961B76" w:rsidP="00961B76">
      <w:pPr>
        <w:ind w:right="-140"/>
        <w:rPr>
          <w:sz w:val="28"/>
        </w:rPr>
      </w:pPr>
    </w:p>
    <w:p w:rsidR="00961B76" w:rsidRDefault="00961B76" w:rsidP="00961B76"/>
    <w:p w:rsidR="00961B76" w:rsidRDefault="00961B76" w:rsidP="00961B76">
      <w:pPr>
        <w:ind w:firstLine="0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от </w:t>
      </w:r>
      <w:r w:rsidR="000A3F1A">
        <w:rPr>
          <w:b/>
          <w:sz w:val="28"/>
          <w:szCs w:val="28"/>
          <w:u w:val="single"/>
        </w:rPr>
        <w:t>30</w:t>
      </w:r>
      <w:r>
        <w:rPr>
          <w:b/>
          <w:sz w:val="28"/>
          <w:szCs w:val="28"/>
          <w:u w:val="single"/>
        </w:rPr>
        <w:t>.1</w:t>
      </w:r>
      <w:r w:rsidR="000A3F1A">
        <w:rPr>
          <w:b/>
          <w:sz w:val="28"/>
          <w:szCs w:val="28"/>
          <w:u w:val="single"/>
        </w:rPr>
        <w:t>0</w:t>
      </w:r>
      <w:r>
        <w:rPr>
          <w:b/>
          <w:sz w:val="28"/>
          <w:szCs w:val="28"/>
          <w:u w:val="single"/>
        </w:rPr>
        <w:t xml:space="preserve">. </w:t>
      </w:r>
      <w:smartTag w:uri="urn:schemas-microsoft-com:office:smarttags" w:element="metricconverter">
        <w:smartTagPr>
          <w:attr w:name="ProductID" w:val="2019 г"/>
        </w:smartTagPr>
        <w:r>
          <w:rPr>
            <w:b/>
            <w:sz w:val="28"/>
            <w:szCs w:val="28"/>
            <w:u w:val="single"/>
          </w:rPr>
          <w:t>2019 г</w:t>
        </w:r>
      </w:smartTag>
      <w:r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</w:rPr>
        <w:t xml:space="preserve">                                                                                                   № 32</w:t>
      </w:r>
      <w:r w:rsidR="000A3F1A">
        <w:rPr>
          <w:b/>
          <w:sz w:val="28"/>
          <w:szCs w:val="28"/>
        </w:rPr>
        <w:t>0</w:t>
      </w:r>
    </w:p>
    <w:p w:rsidR="00961B76" w:rsidRDefault="00961B76" w:rsidP="00961B76"/>
    <w:p w:rsidR="000A3F1A" w:rsidRDefault="000A3F1A" w:rsidP="00863421">
      <w:pPr>
        <w:ind w:firstLine="0"/>
        <w:rPr>
          <w:color w:val="000000"/>
          <w:sz w:val="28"/>
          <w:szCs w:val="28"/>
        </w:rPr>
      </w:pPr>
      <w:r w:rsidRPr="000A3F1A">
        <w:rPr>
          <w:color w:val="000000"/>
          <w:sz w:val="28"/>
          <w:szCs w:val="28"/>
        </w:rPr>
        <w:t xml:space="preserve">О внесении изменений в постановление </w:t>
      </w:r>
    </w:p>
    <w:p w:rsidR="000A3F1A" w:rsidRDefault="000A3F1A" w:rsidP="00863421">
      <w:pPr>
        <w:ind w:firstLine="0"/>
        <w:rPr>
          <w:sz w:val="28"/>
          <w:szCs w:val="28"/>
        </w:rPr>
      </w:pPr>
      <w:r w:rsidRPr="000A3F1A">
        <w:rPr>
          <w:color w:val="000000"/>
          <w:sz w:val="28"/>
          <w:szCs w:val="28"/>
        </w:rPr>
        <w:t>администрации Инсарского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0A3F1A">
        <w:rPr>
          <w:sz w:val="28"/>
          <w:szCs w:val="28"/>
        </w:rPr>
        <w:t>униципального</w:t>
      </w:r>
    </w:p>
    <w:p w:rsidR="000A3F1A" w:rsidRPr="000A3F1A" w:rsidRDefault="000A3F1A" w:rsidP="00863421">
      <w:pPr>
        <w:ind w:firstLine="0"/>
        <w:rPr>
          <w:sz w:val="28"/>
          <w:szCs w:val="28"/>
        </w:rPr>
      </w:pPr>
      <w:r w:rsidRPr="000A3F1A">
        <w:rPr>
          <w:sz w:val="28"/>
          <w:szCs w:val="28"/>
        </w:rPr>
        <w:t>района от 28.09.2016 г. № 546</w:t>
      </w:r>
    </w:p>
    <w:p w:rsidR="000A3F1A" w:rsidRDefault="000A3F1A" w:rsidP="00863421"/>
    <w:p w:rsidR="005B0D9B" w:rsidRPr="005B0D9B" w:rsidRDefault="005B0D9B" w:rsidP="005B0D9B">
      <w:pPr>
        <w:pStyle w:val="a6"/>
        <w:rPr>
          <w:sz w:val="28"/>
          <w:szCs w:val="28"/>
        </w:rPr>
      </w:pPr>
      <w:r w:rsidRPr="005B0D9B">
        <w:rPr>
          <w:sz w:val="28"/>
          <w:szCs w:val="28"/>
        </w:rPr>
        <w:t>В целях приведения отдельных муниципальных правовых актов в соответствие с действующим законодательством и на основании Устава Инсарского муниципального района Республики Мордовия, Администрация Инсарского муниципального района</w:t>
      </w:r>
    </w:p>
    <w:p w:rsidR="00961B76" w:rsidRDefault="00961B76" w:rsidP="00961B76">
      <w:pPr>
        <w:jc w:val="center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</w:p>
    <w:p w:rsidR="000A3F1A" w:rsidRDefault="000A3F1A" w:rsidP="00961B76">
      <w:pPr>
        <w:jc w:val="center"/>
        <w:rPr>
          <w:sz w:val="28"/>
          <w:szCs w:val="28"/>
        </w:rPr>
      </w:pPr>
    </w:p>
    <w:p w:rsidR="000A3F1A" w:rsidRPr="000A3F1A" w:rsidRDefault="000A3F1A" w:rsidP="000A3F1A">
      <w:pPr>
        <w:pStyle w:val="20"/>
        <w:numPr>
          <w:ilvl w:val="0"/>
          <w:numId w:val="2"/>
        </w:numPr>
        <w:shd w:val="clear" w:color="auto" w:fill="auto"/>
        <w:tabs>
          <w:tab w:val="left" w:pos="892"/>
        </w:tabs>
        <w:spacing w:line="346" w:lineRule="exact"/>
        <w:ind w:right="40" w:firstLine="709"/>
        <w:jc w:val="both"/>
        <w:rPr>
          <w:sz w:val="28"/>
          <w:szCs w:val="28"/>
        </w:rPr>
      </w:pPr>
      <w:r w:rsidRPr="000A3F1A">
        <w:rPr>
          <w:sz w:val="28"/>
          <w:szCs w:val="28"/>
        </w:rPr>
        <w:t>Внести в постановление администрации Инсарского муниципального района от 28.09.2016 года №546 «Об утверждении муниципальной программы «Развитие сельского хозяйства и регулирование рынков сельскохозяйственной продукции, сырья и продовольствия на 2016-2021 годы» следующие изменения:</w:t>
      </w:r>
    </w:p>
    <w:p w:rsidR="000A3F1A" w:rsidRPr="000A3F1A" w:rsidRDefault="000A3F1A" w:rsidP="000A3F1A">
      <w:pPr>
        <w:pStyle w:val="20"/>
        <w:shd w:val="clear" w:color="auto" w:fill="auto"/>
        <w:tabs>
          <w:tab w:val="left" w:pos="8543"/>
        </w:tabs>
        <w:spacing w:line="317" w:lineRule="exact"/>
        <w:ind w:right="40" w:firstLine="709"/>
        <w:jc w:val="both"/>
        <w:rPr>
          <w:sz w:val="28"/>
          <w:szCs w:val="28"/>
        </w:rPr>
      </w:pPr>
      <w:r w:rsidRPr="000A3F1A">
        <w:rPr>
          <w:sz w:val="28"/>
          <w:szCs w:val="28"/>
        </w:rPr>
        <w:t>1) в наименовании постановления цифры «2016-2021» заменить на цифры «2016</w:t>
      </w:r>
      <w:r>
        <w:rPr>
          <w:sz w:val="28"/>
          <w:szCs w:val="28"/>
        </w:rPr>
        <w:t>-</w:t>
      </w:r>
      <w:r w:rsidRPr="000A3F1A">
        <w:rPr>
          <w:sz w:val="28"/>
          <w:szCs w:val="28"/>
        </w:rPr>
        <w:t>2025»;</w:t>
      </w:r>
    </w:p>
    <w:p w:rsidR="000A3F1A" w:rsidRPr="000A3F1A" w:rsidRDefault="000A3F1A" w:rsidP="000A3F1A">
      <w:pPr>
        <w:pStyle w:val="20"/>
        <w:numPr>
          <w:ilvl w:val="0"/>
          <w:numId w:val="3"/>
        </w:numPr>
        <w:shd w:val="clear" w:color="auto" w:fill="auto"/>
        <w:tabs>
          <w:tab w:val="left" w:pos="708"/>
        </w:tabs>
        <w:spacing w:after="31" w:line="250" w:lineRule="exact"/>
        <w:ind w:firstLine="709"/>
        <w:jc w:val="both"/>
        <w:rPr>
          <w:sz w:val="28"/>
          <w:szCs w:val="28"/>
        </w:rPr>
      </w:pPr>
      <w:r w:rsidRPr="000A3F1A">
        <w:rPr>
          <w:sz w:val="28"/>
          <w:szCs w:val="28"/>
        </w:rPr>
        <w:t>в преамбуле постановления цифры «2013-2020 заменить цифрами «2013-2025»;</w:t>
      </w:r>
    </w:p>
    <w:p w:rsidR="000A3F1A" w:rsidRPr="000A3F1A" w:rsidRDefault="000A3F1A" w:rsidP="000A3F1A">
      <w:pPr>
        <w:pStyle w:val="20"/>
        <w:numPr>
          <w:ilvl w:val="0"/>
          <w:numId w:val="3"/>
        </w:numPr>
        <w:shd w:val="clear" w:color="auto" w:fill="auto"/>
        <w:tabs>
          <w:tab w:val="left" w:pos="703"/>
        </w:tabs>
        <w:spacing w:line="250" w:lineRule="exact"/>
        <w:ind w:firstLine="709"/>
        <w:jc w:val="both"/>
        <w:rPr>
          <w:sz w:val="28"/>
          <w:szCs w:val="28"/>
        </w:rPr>
      </w:pPr>
      <w:r w:rsidRPr="000A3F1A">
        <w:rPr>
          <w:sz w:val="28"/>
          <w:szCs w:val="28"/>
        </w:rPr>
        <w:t>в пункте 1 постановления цифры «2016-2021» заменить на цифры «2016-2025»;</w:t>
      </w:r>
    </w:p>
    <w:p w:rsidR="000A3F1A" w:rsidRPr="000A3F1A" w:rsidRDefault="000A3F1A" w:rsidP="000A3F1A">
      <w:pPr>
        <w:pStyle w:val="20"/>
        <w:numPr>
          <w:ilvl w:val="0"/>
          <w:numId w:val="3"/>
        </w:numPr>
        <w:shd w:val="clear" w:color="auto" w:fill="auto"/>
        <w:tabs>
          <w:tab w:val="left" w:pos="810"/>
        </w:tabs>
        <w:spacing w:line="317" w:lineRule="exact"/>
        <w:ind w:right="40" w:firstLine="709"/>
        <w:jc w:val="both"/>
        <w:rPr>
          <w:sz w:val="28"/>
          <w:szCs w:val="28"/>
        </w:rPr>
      </w:pPr>
      <w:r w:rsidRPr="000A3F1A">
        <w:rPr>
          <w:sz w:val="28"/>
          <w:szCs w:val="28"/>
        </w:rPr>
        <w:t>приложение к постановлению изложить в новой редакции, согласно приложению.</w:t>
      </w:r>
    </w:p>
    <w:p w:rsidR="000A3F1A" w:rsidRPr="000A3F1A" w:rsidRDefault="000A3F1A" w:rsidP="000A3F1A">
      <w:pPr>
        <w:pStyle w:val="20"/>
        <w:numPr>
          <w:ilvl w:val="0"/>
          <w:numId w:val="2"/>
        </w:numPr>
        <w:shd w:val="clear" w:color="auto" w:fill="auto"/>
        <w:tabs>
          <w:tab w:val="left" w:pos="676"/>
        </w:tabs>
        <w:spacing w:line="346" w:lineRule="exact"/>
        <w:ind w:right="40" w:firstLine="709"/>
        <w:jc w:val="both"/>
        <w:rPr>
          <w:sz w:val="28"/>
          <w:szCs w:val="28"/>
        </w:rPr>
      </w:pPr>
      <w:r w:rsidRPr="000A3F1A">
        <w:rPr>
          <w:sz w:val="28"/>
          <w:szCs w:val="28"/>
        </w:rPr>
        <w:t>Контроль за исполнением настоящего постановления возложить на Спирина А.А.- заместителя главы, начальника управления по работе с отраслями АПК и ЛПХ граждан администрации Инсарского муниципального района.</w:t>
      </w:r>
    </w:p>
    <w:p w:rsidR="000A3F1A" w:rsidRPr="000A3F1A" w:rsidRDefault="000A3F1A" w:rsidP="000A3F1A">
      <w:pPr>
        <w:pStyle w:val="20"/>
        <w:numPr>
          <w:ilvl w:val="0"/>
          <w:numId w:val="2"/>
        </w:numPr>
        <w:shd w:val="clear" w:color="auto" w:fill="auto"/>
        <w:tabs>
          <w:tab w:val="left" w:pos="463"/>
        </w:tabs>
        <w:spacing w:after="518" w:line="408" w:lineRule="exact"/>
        <w:ind w:firstLine="709"/>
        <w:jc w:val="both"/>
        <w:rPr>
          <w:sz w:val="28"/>
          <w:szCs w:val="28"/>
        </w:rPr>
      </w:pPr>
      <w:r w:rsidRPr="000A3F1A">
        <w:rPr>
          <w:sz w:val="28"/>
          <w:szCs w:val="28"/>
        </w:rPr>
        <w:t>Настоящее постановление подлежит официальному опубликованию и вступит законную силу с 1 января 2020 года.</w:t>
      </w:r>
    </w:p>
    <w:p w:rsidR="00961B76" w:rsidRPr="004F362B" w:rsidRDefault="00961B76" w:rsidP="00961B76">
      <w:pPr>
        <w:pStyle w:val="a3"/>
        <w:rPr>
          <w:szCs w:val="28"/>
        </w:rPr>
      </w:pPr>
    </w:p>
    <w:p w:rsidR="00961B76" w:rsidRDefault="00961B76" w:rsidP="00961B76">
      <w:pPr>
        <w:pStyle w:val="a3"/>
        <w:ind w:firstLine="0"/>
        <w:rPr>
          <w:szCs w:val="28"/>
        </w:rPr>
      </w:pPr>
      <w:r>
        <w:rPr>
          <w:szCs w:val="28"/>
        </w:rPr>
        <w:t xml:space="preserve">Глава Инсарского </w:t>
      </w:r>
    </w:p>
    <w:p w:rsidR="00961B76" w:rsidRDefault="00961B76" w:rsidP="00961B76">
      <w:pPr>
        <w:pStyle w:val="a3"/>
        <w:ind w:firstLine="0"/>
        <w:rPr>
          <w:szCs w:val="28"/>
        </w:rPr>
      </w:pPr>
      <w:r>
        <w:rPr>
          <w:szCs w:val="28"/>
        </w:rPr>
        <w:t xml:space="preserve">муниципального района                                                                             К.А. </w:t>
      </w:r>
      <w:proofErr w:type="spellStart"/>
      <w:r>
        <w:rPr>
          <w:szCs w:val="28"/>
        </w:rPr>
        <w:t>Мангутов</w:t>
      </w:r>
      <w:proofErr w:type="spellEnd"/>
    </w:p>
    <w:p w:rsidR="000A3F1A" w:rsidRDefault="000A3F1A" w:rsidP="00961B76">
      <w:pPr>
        <w:pStyle w:val="a3"/>
        <w:ind w:firstLine="0"/>
        <w:rPr>
          <w:szCs w:val="28"/>
        </w:rPr>
      </w:pPr>
    </w:p>
    <w:p w:rsidR="000A3F1A" w:rsidRDefault="000A3F1A" w:rsidP="00961B76">
      <w:pPr>
        <w:pStyle w:val="a3"/>
        <w:ind w:firstLine="0"/>
        <w:rPr>
          <w:szCs w:val="28"/>
        </w:rPr>
      </w:pPr>
    </w:p>
    <w:p w:rsidR="000A3F1A" w:rsidRPr="008C3CD6" w:rsidRDefault="000A3F1A" w:rsidP="000A3F1A">
      <w:pPr>
        <w:ind w:left="5664" w:firstLine="0"/>
        <w:rPr>
          <w:rFonts w:ascii="Times New Roman" w:hAnsi="Times New Roman"/>
        </w:rPr>
      </w:pPr>
      <w:r w:rsidRPr="00753429"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0A3F1A" w:rsidRPr="00753429" w:rsidRDefault="000A3F1A" w:rsidP="000A3F1A">
      <w:pPr>
        <w:suppressAutoHyphens/>
        <w:ind w:left="5664" w:firstLine="0"/>
        <w:rPr>
          <w:rFonts w:ascii="Times New Roman" w:hAnsi="Times New Roman"/>
          <w:sz w:val="28"/>
          <w:szCs w:val="28"/>
        </w:rPr>
      </w:pPr>
      <w:r w:rsidRPr="00753429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0A3F1A" w:rsidRPr="00753429" w:rsidRDefault="000A3F1A" w:rsidP="000A3F1A">
      <w:pPr>
        <w:suppressAutoHyphens/>
        <w:ind w:left="5664" w:firstLine="0"/>
        <w:rPr>
          <w:rFonts w:ascii="Times New Roman" w:hAnsi="Times New Roman"/>
          <w:sz w:val="28"/>
          <w:szCs w:val="28"/>
        </w:rPr>
      </w:pPr>
      <w:r w:rsidRPr="00753429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0A3F1A" w:rsidRPr="00753429" w:rsidRDefault="000A3F1A" w:rsidP="000A3F1A">
      <w:pPr>
        <w:suppressAutoHyphens/>
        <w:ind w:left="5664" w:firstLine="0"/>
        <w:rPr>
          <w:rFonts w:ascii="Times New Roman" w:hAnsi="Times New Roman"/>
          <w:sz w:val="28"/>
          <w:szCs w:val="28"/>
        </w:rPr>
      </w:pPr>
      <w:r w:rsidRPr="00753429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30</w:t>
      </w:r>
      <w:r w:rsidRPr="00753429">
        <w:rPr>
          <w:rFonts w:ascii="Times New Roman" w:hAnsi="Times New Roman"/>
          <w:sz w:val="28"/>
          <w:szCs w:val="28"/>
        </w:rPr>
        <w:t>.1</w:t>
      </w:r>
      <w:r>
        <w:rPr>
          <w:rFonts w:ascii="Times New Roman" w:hAnsi="Times New Roman"/>
          <w:sz w:val="28"/>
          <w:szCs w:val="28"/>
        </w:rPr>
        <w:t>0</w:t>
      </w:r>
      <w:r w:rsidRPr="00753429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9</w:t>
      </w:r>
      <w:r w:rsidRPr="00753429">
        <w:rPr>
          <w:rFonts w:ascii="Times New Roman" w:hAnsi="Times New Roman"/>
          <w:sz w:val="28"/>
          <w:szCs w:val="28"/>
        </w:rPr>
        <w:t xml:space="preserve"> г. № </w:t>
      </w:r>
      <w:r>
        <w:rPr>
          <w:rFonts w:ascii="Times New Roman" w:hAnsi="Times New Roman"/>
          <w:sz w:val="28"/>
          <w:szCs w:val="28"/>
        </w:rPr>
        <w:t>320</w:t>
      </w:r>
    </w:p>
    <w:p w:rsidR="000A3F1A" w:rsidRDefault="000A3F1A" w:rsidP="000A3F1A">
      <w:pPr>
        <w:suppressAutoHyphens/>
        <w:jc w:val="center"/>
        <w:rPr>
          <w:rFonts w:ascii="Times New Roman" w:hAnsi="Times New Roman"/>
          <w:b/>
          <w:sz w:val="28"/>
          <w:szCs w:val="28"/>
        </w:rPr>
      </w:pPr>
    </w:p>
    <w:p w:rsidR="000A3F1A" w:rsidRPr="009749E7" w:rsidRDefault="000A3F1A" w:rsidP="000A3F1A">
      <w:pPr>
        <w:suppressAutoHyphens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Pr="009749E7">
        <w:rPr>
          <w:rFonts w:ascii="Times New Roman" w:hAnsi="Times New Roman"/>
          <w:b/>
          <w:sz w:val="28"/>
          <w:szCs w:val="28"/>
        </w:rPr>
        <w:t>аспорт</w:t>
      </w:r>
    </w:p>
    <w:p w:rsidR="000A3F1A" w:rsidRPr="009749E7" w:rsidRDefault="000A3F1A" w:rsidP="000A3F1A">
      <w:pPr>
        <w:pStyle w:val="1"/>
        <w:suppressAutoHyphens/>
        <w:spacing w:before="0"/>
        <w:rPr>
          <w:b w:val="0"/>
          <w:caps w:val="0"/>
          <w:lang w:val="ru-RU"/>
        </w:rPr>
      </w:pPr>
      <w:bookmarkStart w:id="1" w:name="_Toc329252535"/>
      <w:r w:rsidRPr="009749E7">
        <w:rPr>
          <w:b w:val="0"/>
          <w:caps w:val="0"/>
          <w:lang w:val="ru-RU"/>
        </w:rPr>
        <w:t>муниципальной п</w:t>
      </w:r>
      <w:r>
        <w:rPr>
          <w:b w:val="0"/>
          <w:caps w:val="0"/>
          <w:lang w:val="ru-RU"/>
        </w:rPr>
        <w:t>рограммы</w:t>
      </w:r>
      <w:r w:rsidRPr="009749E7">
        <w:rPr>
          <w:b w:val="0"/>
          <w:caps w:val="0"/>
          <w:lang w:val="ru-RU"/>
        </w:rPr>
        <w:t xml:space="preserve"> «Развитие сельского хозяйства и регулирование рынков сельскохозяйственной продукции, сырья и продовольствия на 2016 - 202</w:t>
      </w:r>
      <w:r>
        <w:rPr>
          <w:b w:val="0"/>
          <w:caps w:val="0"/>
          <w:lang w:val="ru-RU"/>
        </w:rPr>
        <w:t>5г</w:t>
      </w:r>
      <w:r w:rsidRPr="009749E7">
        <w:rPr>
          <w:b w:val="0"/>
          <w:caps w:val="0"/>
          <w:lang w:val="ru-RU"/>
        </w:rPr>
        <w:t>оды</w:t>
      </w:r>
      <w:bookmarkEnd w:id="1"/>
      <w:r w:rsidRPr="009749E7">
        <w:rPr>
          <w:b w:val="0"/>
          <w:caps w:val="0"/>
          <w:lang w:val="ru-RU"/>
        </w:rPr>
        <w:t xml:space="preserve"> по </w:t>
      </w:r>
      <w:proofErr w:type="spellStart"/>
      <w:r>
        <w:rPr>
          <w:b w:val="0"/>
          <w:caps w:val="0"/>
          <w:lang w:val="ru-RU"/>
        </w:rPr>
        <w:t>Инсарскому</w:t>
      </w:r>
      <w:proofErr w:type="spellEnd"/>
      <w:r w:rsidRPr="009749E7">
        <w:rPr>
          <w:b w:val="0"/>
          <w:caps w:val="0"/>
          <w:lang w:val="ru-RU"/>
        </w:rPr>
        <w:t xml:space="preserve"> муниципальному району»</w:t>
      </w:r>
    </w:p>
    <w:p w:rsidR="000A3F1A" w:rsidRPr="009749E7" w:rsidRDefault="000A3F1A" w:rsidP="000A3F1A">
      <w:pPr>
        <w:suppressAutoHyphens/>
        <w:rPr>
          <w:rFonts w:ascii="Times New Roman" w:hAnsi="Times New Roman"/>
          <w:sz w:val="28"/>
          <w:szCs w:val="28"/>
        </w:rPr>
      </w:pPr>
    </w:p>
    <w:tbl>
      <w:tblPr>
        <w:tblStyle w:val="affff"/>
        <w:tblW w:w="9110" w:type="dxa"/>
        <w:tblLayout w:type="fixed"/>
        <w:tblLook w:val="00A0" w:firstRow="1" w:lastRow="0" w:firstColumn="1" w:lastColumn="0" w:noHBand="0" w:noVBand="0"/>
      </w:tblPr>
      <w:tblGrid>
        <w:gridCol w:w="3119"/>
        <w:gridCol w:w="5991"/>
      </w:tblGrid>
      <w:tr w:rsidR="000A3F1A" w:rsidRPr="009749E7" w:rsidTr="009A3BB8">
        <w:trPr>
          <w:trHeight w:val="656"/>
        </w:trPr>
        <w:tc>
          <w:tcPr>
            <w:tcW w:w="3119" w:type="dxa"/>
          </w:tcPr>
          <w:p w:rsidR="000A3F1A" w:rsidRPr="000B4676" w:rsidRDefault="000A3F1A" w:rsidP="009A3BB8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4676">
              <w:rPr>
                <w:rFonts w:ascii="Times New Roman" w:hAnsi="Times New Roman"/>
                <w:sz w:val="28"/>
                <w:szCs w:val="28"/>
              </w:rPr>
              <w:t>Ответственный исполнитель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B4676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  <w:p w:rsidR="000A3F1A" w:rsidRPr="000B4676" w:rsidRDefault="000A3F1A" w:rsidP="009A3BB8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91" w:type="dxa"/>
          </w:tcPr>
          <w:p w:rsidR="000A3F1A" w:rsidRPr="000B4676" w:rsidRDefault="000A3F1A" w:rsidP="009A3BB8">
            <w:pPr>
              <w:ind w:right="3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по работе с отраслями АПК и ЛПХ граждан администрации Инсарского муниципального района</w:t>
            </w:r>
          </w:p>
          <w:p w:rsidR="000A3F1A" w:rsidRPr="000B4676" w:rsidRDefault="000A3F1A" w:rsidP="009A3BB8">
            <w:pPr>
              <w:ind w:right="3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A3F1A" w:rsidRPr="009749E7" w:rsidTr="009A3BB8">
        <w:trPr>
          <w:trHeight w:val="1325"/>
        </w:trPr>
        <w:tc>
          <w:tcPr>
            <w:tcW w:w="3119" w:type="dxa"/>
          </w:tcPr>
          <w:p w:rsidR="000A3F1A" w:rsidRDefault="000A3F1A" w:rsidP="009A3BB8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Участники</w:t>
            </w:r>
            <w:r w:rsidRPr="000B4676">
              <w:rPr>
                <w:rFonts w:ascii="Times New Roman" w:hAnsi="Times New Roman"/>
                <w:sz w:val="28"/>
                <w:szCs w:val="28"/>
              </w:rPr>
              <w:t xml:space="preserve"> Программы</w:t>
            </w:r>
          </w:p>
          <w:p w:rsidR="000A3F1A" w:rsidRDefault="000A3F1A" w:rsidP="009A3BB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A3F1A" w:rsidRPr="00A0560F" w:rsidRDefault="000A3F1A" w:rsidP="000A3F1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Подпрограммы Программы</w:t>
            </w:r>
          </w:p>
        </w:tc>
        <w:tc>
          <w:tcPr>
            <w:tcW w:w="5991" w:type="dxa"/>
          </w:tcPr>
          <w:p w:rsidR="000A3F1A" w:rsidRDefault="000A3F1A" w:rsidP="009A3BB8">
            <w:pPr>
              <w:ind w:right="3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0B4676">
              <w:rPr>
                <w:rFonts w:ascii="Times New Roman" w:hAnsi="Times New Roman"/>
                <w:sz w:val="28"/>
                <w:szCs w:val="28"/>
              </w:rPr>
              <w:t>дминистраци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0B467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</w:t>
            </w:r>
            <w:r w:rsidRPr="000B4676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  <w:p w:rsidR="000A3F1A" w:rsidRDefault="000A3F1A" w:rsidP="000A3F1A">
            <w:pPr>
              <w:ind w:right="3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«Поддержка и развитие кадрового     потенциала АПК Инсарского муниципального района»</w:t>
            </w:r>
          </w:p>
          <w:p w:rsidR="000A3F1A" w:rsidRPr="000B4676" w:rsidRDefault="000A3F1A" w:rsidP="000A3F1A">
            <w:pPr>
              <w:ind w:right="3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«Профилактика и предупреждение заноса распространения АЧС на территории Инсарского муниципального района»;</w:t>
            </w:r>
          </w:p>
        </w:tc>
      </w:tr>
      <w:tr w:rsidR="000A3F1A" w:rsidRPr="009749E7" w:rsidTr="009A3BB8">
        <w:trPr>
          <w:trHeight w:val="1555"/>
        </w:trPr>
        <w:tc>
          <w:tcPr>
            <w:tcW w:w="3119" w:type="dxa"/>
          </w:tcPr>
          <w:p w:rsidR="000A3F1A" w:rsidRPr="000B4676" w:rsidRDefault="000A3F1A" w:rsidP="009A3BB8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Цели Программы</w:t>
            </w:r>
          </w:p>
        </w:tc>
        <w:tc>
          <w:tcPr>
            <w:tcW w:w="5991" w:type="dxa"/>
          </w:tcPr>
          <w:p w:rsidR="000A3F1A" w:rsidRPr="00ED6B49" w:rsidRDefault="000A3F1A" w:rsidP="009A3BB8">
            <w:pPr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 xml:space="preserve">обеспечение роста объемов производства основных видов продукции, производимой предприятиями агропромышленного комплекса района; </w:t>
            </w:r>
          </w:p>
          <w:p w:rsidR="000A3F1A" w:rsidRPr="00ED6B49" w:rsidRDefault="000A3F1A" w:rsidP="009A3BB8">
            <w:pPr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 xml:space="preserve">повышение конкурентоспособности сельскохозяйственной продукции, производимой районными сельскохозяйственными товаропроизводителями; </w:t>
            </w:r>
          </w:p>
          <w:p w:rsidR="000A3F1A" w:rsidRPr="00ED6B49" w:rsidRDefault="000A3F1A" w:rsidP="009A3BB8">
            <w:pPr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 xml:space="preserve">повышение финансовой устойчивости предприятий агропромышленного комплекса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</w:t>
            </w:r>
            <w:r w:rsidRPr="00ED6B4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района;</w:t>
            </w:r>
          </w:p>
          <w:p w:rsidR="000A3F1A" w:rsidRPr="00ED6B49" w:rsidRDefault="000A3F1A" w:rsidP="009A3BB8">
            <w:pPr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вос</w:t>
            </w:r>
            <w:r>
              <w:rPr>
                <w:rFonts w:ascii="Times New Roman" w:hAnsi="Times New Roman"/>
                <w:sz w:val="28"/>
                <w:szCs w:val="28"/>
              </w:rPr>
              <w:t>производство и повышение эффект</w:t>
            </w:r>
            <w:r w:rsidRPr="00ED6B49">
              <w:rPr>
                <w:rFonts w:ascii="Times New Roman" w:hAnsi="Times New Roman"/>
                <w:sz w:val="28"/>
                <w:szCs w:val="28"/>
              </w:rPr>
              <w:t>ивности использования в сельском хозяйстве земельных и других ресурсов;</w:t>
            </w:r>
          </w:p>
          <w:p w:rsidR="000A3F1A" w:rsidRPr="00ED6B49" w:rsidRDefault="000A3F1A" w:rsidP="009A3BB8">
            <w:pPr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обеспечение эпизоотического благополучия;</w:t>
            </w:r>
          </w:p>
          <w:p w:rsidR="000A3F1A" w:rsidRPr="00ED6B49" w:rsidRDefault="000A3F1A" w:rsidP="009A3BB8">
            <w:pPr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поддержка кадрового потенциала в агропромышленном комплексе;</w:t>
            </w:r>
          </w:p>
          <w:p w:rsidR="000A3F1A" w:rsidRPr="00ED6B49" w:rsidRDefault="000A3F1A" w:rsidP="009A3BB8">
            <w:pPr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поддержание и дальнейшее развитие сельскохозяйственной и несельскохозяйственной деятельно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сти малых форм хозяйствования </w:t>
            </w:r>
            <w:r w:rsidRPr="00ED6B49">
              <w:rPr>
                <w:rFonts w:ascii="Times New Roman" w:hAnsi="Times New Roman"/>
                <w:sz w:val="28"/>
                <w:szCs w:val="28"/>
              </w:rPr>
              <w:t xml:space="preserve">и улучшение качества </w:t>
            </w:r>
            <w:r w:rsidRPr="00ED6B49">
              <w:rPr>
                <w:rFonts w:ascii="Times New Roman" w:hAnsi="Times New Roman"/>
                <w:sz w:val="28"/>
                <w:szCs w:val="28"/>
              </w:rPr>
              <w:lastRenderedPageBreak/>
              <w:t>жизни в сельской местности;</w:t>
            </w:r>
          </w:p>
          <w:p w:rsidR="000A3F1A" w:rsidRPr="00ED6B49" w:rsidRDefault="000A3F1A" w:rsidP="009A3BB8">
            <w:pPr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увеличение урожайности и объемов производства сельскохозяйственной продукции на основе восстановления и повышения плодородия почв сельскохозяйственного назначения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A3F1A" w:rsidRPr="000B4676" w:rsidRDefault="000A3F1A" w:rsidP="009A3B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A3F1A" w:rsidRPr="009749E7" w:rsidTr="009A3BB8">
        <w:trPr>
          <w:trHeight w:val="60"/>
        </w:trPr>
        <w:tc>
          <w:tcPr>
            <w:tcW w:w="3119" w:type="dxa"/>
          </w:tcPr>
          <w:p w:rsidR="000A3F1A" w:rsidRPr="000B4676" w:rsidRDefault="000A3F1A" w:rsidP="009A3BB8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lastRenderedPageBreak/>
              <w:t>Задачи Программы</w:t>
            </w:r>
          </w:p>
        </w:tc>
        <w:tc>
          <w:tcPr>
            <w:tcW w:w="5991" w:type="dxa"/>
          </w:tcPr>
          <w:p w:rsidR="000A3F1A" w:rsidRPr="00ED6B49" w:rsidRDefault="000A3F1A" w:rsidP="009A3BB8">
            <w:pPr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 xml:space="preserve">стимулирование роста производства основных видов сельскохозяйственной продукции, производства пищевых продуктов, повышения инвестиционной привлекательности отрасли; </w:t>
            </w:r>
          </w:p>
          <w:p w:rsidR="000A3F1A" w:rsidRPr="00ED6B49" w:rsidRDefault="000A3F1A" w:rsidP="009A3BB8">
            <w:pPr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 xml:space="preserve">развитие приоритетных </w:t>
            </w:r>
            <w:proofErr w:type="spellStart"/>
            <w:r w:rsidRPr="00ED6B49">
              <w:rPr>
                <w:rFonts w:ascii="Times New Roman" w:hAnsi="Times New Roman"/>
                <w:sz w:val="28"/>
                <w:szCs w:val="28"/>
              </w:rPr>
              <w:t>подотраслей</w:t>
            </w:r>
            <w:proofErr w:type="spellEnd"/>
            <w:r w:rsidRPr="00ED6B49">
              <w:rPr>
                <w:rFonts w:ascii="Times New Roman" w:hAnsi="Times New Roman"/>
                <w:sz w:val="28"/>
                <w:szCs w:val="28"/>
              </w:rPr>
              <w:t xml:space="preserve"> сельского хозяйства;</w:t>
            </w:r>
          </w:p>
          <w:p w:rsidR="000A3F1A" w:rsidRPr="00ED6B49" w:rsidRDefault="000A3F1A" w:rsidP="009A3BB8">
            <w:pPr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осуществление противоэпизоотических мероприятий в отношении карантинных и особо опасных болезней животных;</w:t>
            </w:r>
          </w:p>
          <w:p w:rsidR="000A3F1A" w:rsidRPr="00ED6B49" w:rsidRDefault="000A3F1A" w:rsidP="009A3BB8">
            <w:pPr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поддержка развития инфраструктуры агропродовольственного рынка;</w:t>
            </w:r>
          </w:p>
          <w:p w:rsidR="000A3F1A" w:rsidRPr="00ED6B49" w:rsidRDefault="000A3F1A" w:rsidP="009A3BB8">
            <w:pPr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обеспечение сбыта сельскохозяйственной продукции, повышения ее товарности за счет создания условий для ее сезонного хранения и подработки;</w:t>
            </w:r>
          </w:p>
          <w:p w:rsidR="000A3F1A" w:rsidRPr="00ED6B49" w:rsidRDefault="000A3F1A" w:rsidP="009A3BB8">
            <w:pPr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повышение эффективности расширения рынка сельскохозяйственной продукции, сырья и продовольствия;</w:t>
            </w:r>
          </w:p>
          <w:p w:rsidR="000A3F1A" w:rsidRPr="00ED6B49" w:rsidRDefault="000A3F1A" w:rsidP="009A3BB8">
            <w:pPr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повышение уровня рентабельности в сельском хозяйстве для обеспечения его финансовой устойчивости;</w:t>
            </w:r>
          </w:p>
          <w:p w:rsidR="000A3F1A" w:rsidRPr="00ED6B49" w:rsidRDefault="000A3F1A" w:rsidP="009A3BB8">
            <w:pPr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стимулирование инновационной деятельности и инновационного развития агропромышленного комплекса;</w:t>
            </w:r>
          </w:p>
          <w:p w:rsidR="000A3F1A" w:rsidRPr="00ED6B49" w:rsidRDefault="000A3F1A" w:rsidP="009A3BB8">
            <w:pPr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создание условий для эффективного использования земель сельскохозяйственного назначения, сохранение и повышение плодородия почв;</w:t>
            </w:r>
          </w:p>
          <w:p w:rsidR="000A3F1A" w:rsidRPr="00ED6B49" w:rsidRDefault="000A3F1A" w:rsidP="009A3BB8">
            <w:pPr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сокращение дефицита трудовых ресурсов аграрной отрасли;</w:t>
            </w:r>
          </w:p>
          <w:p w:rsidR="000A3F1A" w:rsidRPr="00ED6B49" w:rsidRDefault="000A3F1A" w:rsidP="009A3BB8">
            <w:pPr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создание стимулирующих условий для молодых специалистов, решивших работать в сельскохозяйственных организациях после получения профессионального образования аграрного профиля;</w:t>
            </w:r>
          </w:p>
          <w:p w:rsidR="000A3F1A" w:rsidRPr="00ED6B49" w:rsidRDefault="000A3F1A" w:rsidP="009A3BB8">
            <w:pPr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создание условий для увеличения субъектов малого предпринимательства;</w:t>
            </w:r>
          </w:p>
          <w:p w:rsidR="000A3F1A" w:rsidRPr="00ED6B49" w:rsidRDefault="000A3F1A" w:rsidP="009A3BB8">
            <w:pPr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lastRenderedPageBreak/>
              <w:t>восстановление и развития мелиоративного фонда (мелиорируемых земель и мелиора</w:t>
            </w:r>
            <w:r>
              <w:rPr>
                <w:rFonts w:ascii="Times New Roman" w:hAnsi="Times New Roman"/>
                <w:sz w:val="28"/>
                <w:szCs w:val="28"/>
              </w:rPr>
              <w:t>тивных систем)</w:t>
            </w:r>
            <w:r w:rsidRPr="00ED6B49">
              <w:rPr>
                <w:rFonts w:ascii="Times New Roman" w:hAnsi="Times New Roman"/>
                <w:sz w:val="28"/>
                <w:szCs w:val="28"/>
              </w:rPr>
              <w:t>, включая реализацию мер по орошению и осушению земель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A3F1A" w:rsidRPr="000B4676" w:rsidRDefault="000A3F1A" w:rsidP="009A3BB8">
            <w:pPr>
              <w:ind w:right="3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A3F1A" w:rsidRPr="009749E7" w:rsidTr="009A3BB8">
        <w:trPr>
          <w:trHeight w:val="284"/>
        </w:trPr>
        <w:tc>
          <w:tcPr>
            <w:tcW w:w="3119" w:type="dxa"/>
          </w:tcPr>
          <w:p w:rsidR="000A3F1A" w:rsidRPr="00ED6B49" w:rsidRDefault="000A3F1A" w:rsidP="009A3BB8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161921">
              <w:rPr>
                <w:rFonts w:ascii="Times New Roman" w:hAnsi="Times New Roman"/>
                <w:sz w:val="28"/>
                <w:szCs w:val="28"/>
              </w:rPr>
              <w:lastRenderedPageBreak/>
              <w:t>Целевые индикаторы и показатели Программы</w:t>
            </w:r>
          </w:p>
        </w:tc>
        <w:tc>
          <w:tcPr>
            <w:tcW w:w="5991" w:type="dxa"/>
          </w:tcPr>
          <w:p w:rsidR="000A3F1A" w:rsidRPr="00832306" w:rsidRDefault="000A3F1A" w:rsidP="009A3BB8">
            <w:pPr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832306">
              <w:rPr>
                <w:rFonts w:ascii="Times New Roman" w:hAnsi="Times New Roman"/>
                <w:sz w:val="28"/>
                <w:szCs w:val="28"/>
              </w:rPr>
              <w:t>Индекс производства продукции сельского хозяйства в хозяйствах всех категорий (в сопоставимых ценах), процентов;</w:t>
            </w:r>
          </w:p>
          <w:p w:rsidR="000A3F1A" w:rsidRPr="00832306" w:rsidRDefault="000A3F1A" w:rsidP="009A3BB8">
            <w:pPr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832306">
              <w:rPr>
                <w:rFonts w:ascii="Times New Roman" w:hAnsi="Times New Roman"/>
                <w:sz w:val="28"/>
                <w:szCs w:val="28"/>
              </w:rPr>
              <w:t>индекс производства продукции растениеводства (в сопоставимых ценах), процентов;</w:t>
            </w:r>
          </w:p>
          <w:p w:rsidR="000A3F1A" w:rsidRPr="00832306" w:rsidRDefault="000A3F1A" w:rsidP="009A3BB8">
            <w:pPr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832306">
              <w:rPr>
                <w:rFonts w:ascii="Times New Roman" w:hAnsi="Times New Roman"/>
                <w:sz w:val="28"/>
                <w:szCs w:val="28"/>
              </w:rPr>
              <w:t>индекс производства продукции животноводства (в сопоставимых ценах), процентов;</w:t>
            </w:r>
          </w:p>
          <w:p w:rsidR="000A3F1A" w:rsidRPr="00832306" w:rsidRDefault="000A3F1A" w:rsidP="009A3BB8">
            <w:pPr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832306">
              <w:rPr>
                <w:rFonts w:ascii="Times New Roman" w:hAnsi="Times New Roman"/>
                <w:sz w:val="28"/>
                <w:szCs w:val="28"/>
              </w:rPr>
              <w:t>рентабельность сельскохозяйственных организаций, процентов;</w:t>
            </w:r>
          </w:p>
          <w:p w:rsidR="000A3F1A" w:rsidRPr="00832306" w:rsidRDefault="000A3F1A" w:rsidP="009A3BB8">
            <w:pPr>
              <w:rPr>
                <w:rFonts w:ascii="Times New Roman" w:hAnsi="Times New Roman"/>
                <w:sz w:val="28"/>
                <w:szCs w:val="28"/>
              </w:rPr>
            </w:pPr>
            <w:r w:rsidRPr="00832306">
              <w:rPr>
                <w:rFonts w:ascii="Times New Roman" w:hAnsi="Times New Roman"/>
                <w:sz w:val="28"/>
                <w:szCs w:val="28"/>
              </w:rPr>
              <w:t>индекс производительности труда в сельскохозяйственных предприятиях, к предыдущему году, процентов;</w:t>
            </w:r>
          </w:p>
          <w:p w:rsidR="000A3F1A" w:rsidRPr="00832306" w:rsidRDefault="000A3F1A" w:rsidP="009A3BB8">
            <w:pPr>
              <w:rPr>
                <w:rFonts w:ascii="Times New Roman" w:hAnsi="Times New Roman"/>
                <w:sz w:val="28"/>
                <w:szCs w:val="28"/>
              </w:rPr>
            </w:pPr>
            <w:r w:rsidRPr="00832306">
              <w:rPr>
                <w:rFonts w:ascii="Times New Roman" w:hAnsi="Times New Roman"/>
                <w:sz w:val="28"/>
                <w:szCs w:val="28"/>
              </w:rPr>
              <w:t>количество высокопроизводительных рабочих мест в сельскохозяйственных предприятиях, единиц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A3F1A" w:rsidRPr="00D90A58" w:rsidRDefault="000A3F1A" w:rsidP="009A3BB8">
            <w:pPr>
              <w:ind w:left="4955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A3F1A" w:rsidRPr="009749E7" w:rsidTr="009A3BB8">
        <w:trPr>
          <w:trHeight w:val="80"/>
        </w:trPr>
        <w:tc>
          <w:tcPr>
            <w:tcW w:w="3119" w:type="dxa"/>
          </w:tcPr>
          <w:p w:rsidR="000A3F1A" w:rsidRPr="00ED6B49" w:rsidRDefault="000A3F1A" w:rsidP="009A3BB8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</w:t>
            </w:r>
            <w:r w:rsidRPr="00161921">
              <w:rPr>
                <w:rFonts w:ascii="Times New Roman" w:hAnsi="Times New Roman"/>
                <w:sz w:val="28"/>
                <w:szCs w:val="28"/>
              </w:rPr>
              <w:t>апы и сроки реализации Программы</w:t>
            </w:r>
          </w:p>
        </w:tc>
        <w:tc>
          <w:tcPr>
            <w:tcW w:w="5991" w:type="dxa"/>
          </w:tcPr>
          <w:p w:rsidR="000A3F1A" w:rsidRPr="00ED6B49" w:rsidRDefault="000A3F1A" w:rsidP="009A3BB8">
            <w:pPr>
              <w:ind w:right="3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2016 – 2025 годы</w:t>
            </w:r>
          </w:p>
        </w:tc>
      </w:tr>
      <w:tr w:rsidR="000A3F1A" w:rsidRPr="009749E7" w:rsidTr="009A3BB8">
        <w:trPr>
          <w:trHeight w:val="1436"/>
        </w:trPr>
        <w:tc>
          <w:tcPr>
            <w:tcW w:w="3119" w:type="dxa"/>
          </w:tcPr>
          <w:p w:rsidR="000A3F1A" w:rsidRPr="00832306" w:rsidRDefault="000A3F1A" w:rsidP="009A3BB8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832306">
              <w:rPr>
                <w:rFonts w:ascii="Times New Roman" w:hAnsi="Times New Roman"/>
                <w:sz w:val="28"/>
                <w:szCs w:val="28"/>
              </w:rPr>
              <w:t>Объемы бюджетных ассигнований Программы</w:t>
            </w:r>
          </w:p>
        </w:tc>
        <w:tc>
          <w:tcPr>
            <w:tcW w:w="5991" w:type="dxa"/>
          </w:tcPr>
          <w:p w:rsidR="000A3F1A" w:rsidRPr="00C47D6D" w:rsidRDefault="000A3F1A" w:rsidP="009A3BB8">
            <w:pPr>
              <w:tabs>
                <w:tab w:val="left" w:pos="3562"/>
              </w:tabs>
              <w:rPr>
                <w:rFonts w:ascii="Times New Roman" w:hAnsi="Times New Roman"/>
                <w:sz w:val="28"/>
                <w:szCs w:val="28"/>
              </w:rPr>
            </w:pPr>
            <w:r w:rsidRPr="00C47D6D">
              <w:rPr>
                <w:rFonts w:ascii="Times New Roman" w:hAnsi="Times New Roman"/>
                <w:sz w:val="28"/>
                <w:szCs w:val="28"/>
              </w:rPr>
              <w:t xml:space="preserve">Общий объем финансирования муниципальной программы составляет всего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25318,3 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>тыс. рублей:</w:t>
            </w:r>
          </w:p>
          <w:p w:rsidR="000A3F1A" w:rsidRPr="00C47D6D" w:rsidRDefault="000A3F1A" w:rsidP="009A3BB8">
            <w:pPr>
              <w:tabs>
                <w:tab w:val="left" w:pos="3562"/>
              </w:tabs>
              <w:rPr>
                <w:rFonts w:ascii="Times New Roman" w:hAnsi="Times New Roman"/>
                <w:sz w:val="28"/>
                <w:szCs w:val="28"/>
              </w:rPr>
            </w:pPr>
            <w:r w:rsidRPr="00C47D6D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C47D6D">
                <w:rPr>
                  <w:rFonts w:ascii="Times New Roman" w:hAnsi="Times New Roman"/>
                  <w:sz w:val="28"/>
                  <w:szCs w:val="28"/>
                </w:rPr>
                <w:t>2016 г</w:t>
              </w:r>
            </w:smartTag>
            <w:r w:rsidRPr="00C47D6D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923,1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 тыс.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>рублей;</w:t>
            </w:r>
          </w:p>
          <w:p w:rsidR="000A3F1A" w:rsidRPr="00C47D6D" w:rsidRDefault="000A3F1A" w:rsidP="009A3BB8">
            <w:pPr>
              <w:tabs>
                <w:tab w:val="left" w:pos="3562"/>
              </w:tabs>
              <w:rPr>
                <w:rFonts w:ascii="Times New Roman" w:hAnsi="Times New Roman"/>
                <w:sz w:val="28"/>
                <w:szCs w:val="28"/>
              </w:rPr>
            </w:pPr>
            <w:r w:rsidRPr="00C47D6D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C47D6D">
                <w:rPr>
                  <w:rFonts w:ascii="Times New Roman" w:hAnsi="Times New Roman"/>
                  <w:sz w:val="28"/>
                  <w:szCs w:val="28"/>
                </w:rPr>
                <w:t>2017 г</w:t>
              </w:r>
            </w:smartTag>
            <w:r w:rsidRPr="00C47D6D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2143,8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0A3F1A" w:rsidRPr="00C47D6D" w:rsidRDefault="000A3F1A" w:rsidP="009A3BB8">
            <w:pPr>
              <w:tabs>
                <w:tab w:val="left" w:pos="3562"/>
              </w:tabs>
              <w:rPr>
                <w:rFonts w:ascii="Times New Roman" w:hAnsi="Times New Roman"/>
                <w:sz w:val="28"/>
                <w:szCs w:val="28"/>
              </w:rPr>
            </w:pPr>
            <w:r w:rsidRPr="00C47D6D">
              <w:rPr>
                <w:rFonts w:ascii="Times New Roman" w:hAnsi="Times New Roman"/>
                <w:sz w:val="28"/>
                <w:szCs w:val="28"/>
              </w:rPr>
              <w:t>в 2018г.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1816,6 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>тыс. рублей;</w:t>
            </w:r>
          </w:p>
          <w:p w:rsidR="000A3F1A" w:rsidRPr="00C47D6D" w:rsidRDefault="000A3F1A" w:rsidP="009A3BB8">
            <w:pPr>
              <w:tabs>
                <w:tab w:val="left" w:pos="3562"/>
              </w:tabs>
              <w:rPr>
                <w:rFonts w:ascii="Times New Roman" w:hAnsi="Times New Roman"/>
                <w:sz w:val="28"/>
                <w:szCs w:val="28"/>
              </w:rPr>
            </w:pPr>
            <w:r w:rsidRPr="00C47D6D">
              <w:rPr>
                <w:rFonts w:ascii="Times New Roman" w:hAnsi="Times New Roman"/>
                <w:sz w:val="28"/>
                <w:szCs w:val="28"/>
              </w:rPr>
              <w:t>в 2019г.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>1117,2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0A3F1A" w:rsidRDefault="000A3F1A" w:rsidP="009A3BB8">
            <w:pPr>
              <w:tabs>
                <w:tab w:val="left" w:pos="3562"/>
              </w:tabs>
              <w:rPr>
                <w:rFonts w:ascii="Times New Roman" w:hAnsi="Times New Roman"/>
                <w:sz w:val="28"/>
                <w:szCs w:val="28"/>
              </w:rPr>
            </w:pPr>
            <w:r w:rsidRPr="00C47D6D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C47D6D">
                <w:rPr>
                  <w:rFonts w:ascii="Times New Roman" w:hAnsi="Times New Roman"/>
                  <w:sz w:val="28"/>
                  <w:szCs w:val="28"/>
                </w:rPr>
                <w:t>2020 г</w:t>
              </w:r>
            </w:smartTag>
            <w:r w:rsidRPr="00C47D6D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2556,8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 тыс.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C47D6D">
              <w:rPr>
                <w:rFonts w:ascii="Times New Roman" w:hAnsi="Times New Roman"/>
                <w:sz w:val="28"/>
                <w:szCs w:val="28"/>
              </w:rPr>
              <w:t>рублей,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в 2022г. – 3086,6 тыс. рублей в 2022г. - 3369,6 тыс. рублей в 2023г. - 3374,2 тыс. рублей                                                                         в 2024г. - 3420,3 тыс. рублей                                                                       в 2025г.- 3510,1 тыс. рублей</w:t>
            </w:r>
          </w:p>
          <w:p w:rsidR="000A3F1A" w:rsidRPr="00C47D6D" w:rsidRDefault="000A3F1A" w:rsidP="009A3BB8">
            <w:pPr>
              <w:tabs>
                <w:tab w:val="left" w:pos="3562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том числе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 из средств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республиканского бюджета Республики Мордовия, за счет предоставления субвенций 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>бюджет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Инсарского 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на выполнение передаваемых государственных полномочий 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в сумме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25308,3 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>тыс. рублей:</w:t>
            </w:r>
          </w:p>
          <w:p w:rsidR="000A3F1A" w:rsidRPr="00C47D6D" w:rsidRDefault="000A3F1A" w:rsidP="009A3BB8">
            <w:pPr>
              <w:tabs>
                <w:tab w:val="left" w:pos="3562"/>
              </w:tabs>
              <w:rPr>
                <w:rFonts w:ascii="Times New Roman" w:hAnsi="Times New Roman"/>
                <w:sz w:val="28"/>
                <w:szCs w:val="28"/>
              </w:rPr>
            </w:pPr>
            <w:r w:rsidRPr="00C47D6D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C47D6D">
                <w:rPr>
                  <w:rFonts w:ascii="Times New Roman" w:hAnsi="Times New Roman"/>
                  <w:sz w:val="28"/>
                  <w:szCs w:val="28"/>
                </w:rPr>
                <w:t>2016 г</w:t>
              </w:r>
            </w:smartTag>
            <w:r w:rsidRPr="00C47D6D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918,1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0A3F1A" w:rsidRPr="00C47D6D" w:rsidRDefault="000A3F1A" w:rsidP="009A3BB8">
            <w:pPr>
              <w:tabs>
                <w:tab w:val="left" w:pos="3562"/>
              </w:tabs>
              <w:rPr>
                <w:rFonts w:ascii="Times New Roman" w:hAnsi="Times New Roman"/>
                <w:sz w:val="28"/>
                <w:szCs w:val="28"/>
              </w:rPr>
            </w:pPr>
            <w:r w:rsidRPr="00C47D6D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C47D6D">
                <w:rPr>
                  <w:rFonts w:ascii="Times New Roman" w:hAnsi="Times New Roman"/>
                  <w:sz w:val="28"/>
                  <w:szCs w:val="28"/>
                </w:rPr>
                <w:t>2017 г</w:t>
              </w:r>
            </w:smartTag>
            <w:r w:rsidRPr="00C47D6D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2138,8 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>тыс. рублей;</w:t>
            </w:r>
          </w:p>
          <w:p w:rsidR="000A3F1A" w:rsidRPr="00C47D6D" w:rsidRDefault="000A3F1A" w:rsidP="009A3BB8">
            <w:pPr>
              <w:tabs>
                <w:tab w:val="left" w:pos="3562"/>
              </w:tabs>
              <w:rPr>
                <w:rFonts w:ascii="Times New Roman" w:hAnsi="Times New Roman"/>
                <w:sz w:val="28"/>
                <w:szCs w:val="28"/>
              </w:rPr>
            </w:pPr>
            <w:r w:rsidRPr="00C47D6D">
              <w:rPr>
                <w:rFonts w:ascii="Times New Roman" w:hAnsi="Times New Roman"/>
                <w:sz w:val="28"/>
                <w:szCs w:val="28"/>
              </w:rPr>
              <w:lastRenderedPageBreak/>
              <w:t>в 2018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>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1816,6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0A3F1A" w:rsidRPr="00C47D6D" w:rsidRDefault="000A3F1A" w:rsidP="009A3BB8">
            <w:pPr>
              <w:tabs>
                <w:tab w:val="left" w:pos="3562"/>
              </w:tabs>
              <w:rPr>
                <w:rFonts w:ascii="Times New Roman" w:hAnsi="Times New Roman"/>
                <w:sz w:val="28"/>
                <w:szCs w:val="28"/>
              </w:rPr>
            </w:pPr>
            <w:r w:rsidRPr="00C47D6D">
              <w:rPr>
                <w:rFonts w:ascii="Times New Roman" w:hAnsi="Times New Roman"/>
                <w:sz w:val="28"/>
                <w:szCs w:val="28"/>
              </w:rPr>
              <w:t>в 2019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>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1117,2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0A3F1A" w:rsidRPr="00C47D6D" w:rsidRDefault="000A3F1A" w:rsidP="009A3BB8">
            <w:pPr>
              <w:tabs>
                <w:tab w:val="left" w:pos="3562"/>
              </w:tabs>
              <w:rPr>
                <w:rFonts w:ascii="Times New Roman" w:hAnsi="Times New Roman"/>
                <w:sz w:val="28"/>
                <w:szCs w:val="28"/>
              </w:rPr>
            </w:pPr>
            <w:r w:rsidRPr="00C47D6D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C47D6D">
                <w:rPr>
                  <w:rFonts w:ascii="Times New Roman" w:hAnsi="Times New Roman"/>
                  <w:sz w:val="28"/>
                  <w:szCs w:val="28"/>
                </w:rPr>
                <w:t>2020 г</w:t>
              </w:r>
            </w:smartTag>
            <w:r w:rsidRPr="00C47D6D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2556,8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 тыс.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0A3F1A" w:rsidRPr="00C9224F" w:rsidRDefault="000A3F1A" w:rsidP="009A3BB8">
            <w:pPr>
              <w:pStyle w:val="31"/>
              <w:tabs>
                <w:tab w:val="num" w:pos="252"/>
              </w:tabs>
              <w:spacing w:after="0"/>
              <w:ind w:right="33"/>
              <w:jc w:val="lef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C9224F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2021 г. – 3086,6 тыс. рублей;</w:t>
            </w:r>
          </w:p>
        </w:tc>
      </w:tr>
      <w:tr w:rsidR="000A3F1A" w:rsidRPr="009749E7" w:rsidTr="009A3BB8">
        <w:trPr>
          <w:trHeight w:val="99"/>
        </w:trPr>
        <w:tc>
          <w:tcPr>
            <w:tcW w:w="3119" w:type="dxa"/>
            <w:vMerge w:val="restart"/>
          </w:tcPr>
          <w:p w:rsidR="000A3F1A" w:rsidRPr="00961670" w:rsidRDefault="000A3F1A" w:rsidP="009A3BB8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961670">
              <w:rPr>
                <w:rFonts w:ascii="Times New Roman" w:hAnsi="Times New Roman"/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5991" w:type="dxa"/>
          </w:tcPr>
          <w:p w:rsidR="000A3F1A" w:rsidRDefault="000A3F1A" w:rsidP="009A3B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2022 г. – 3369,6 тыс. рублей;</w:t>
            </w:r>
          </w:p>
          <w:p w:rsidR="000A3F1A" w:rsidRDefault="000A3F1A" w:rsidP="009A3B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2023 г.- 3374,2 тыс. рублей;</w:t>
            </w:r>
          </w:p>
          <w:p w:rsidR="000A3F1A" w:rsidRDefault="000A3F1A" w:rsidP="009A3B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2024 г. – 3420,3 тыс. рублей</w:t>
            </w:r>
          </w:p>
          <w:p w:rsidR="000A3F1A" w:rsidRDefault="000A3F1A" w:rsidP="009A3B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2025 г. – 3510,1 тыс. рублей</w:t>
            </w:r>
          </w:p>
          <w:p w:rsidR="000A3F1A" w:rsidRDefault="000A3F1A" w:rsidP="009A3BB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A3F1A" w:rsidRPr="00961670" w:rsidRDefault="000A3F1A" w:rsidP="009A3BB8">
            <w:pPr>
              <w:rPr>
                <w:rFonts w:ascii="Times New Roman" w:hAnsi="Times New Roman"/>
                <w:sz w:val="28"/>
                <w:szCs w:val="28"/>
              </w:rPr>
            </w:pPr>
            <w:r w:rsidRPr="00961670">
              <w:rPr>
                <w:rFonts w:ascii="Times New Roman" w:hAnsi="Times New Roman"/>
                <w:sz w:val="28"/>
                <w:szCs w:val="28"/>
              </w:rPr>
              <w:t>увеличение производства продукции сельского хозяйства в хозяйствах всех категорий (в сопоставимых ценах) в 202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961670">
              <w:rPr>
                <w:rFonts w:ascii="Times New Roman" w:hAnsi="Times New Roman"/>
                <w:sz w:val="28"/>
                <w:szCs w:val="28"/>
              </w:rPr>
              <w:t xml:space="preserve"> г. по отношению к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961670">
                <w:rPr>
                  <w:rFonts w:ascii="Times New Roman" w:hAnsi="Times New Roman"/>
                  <w:sz w:val="28"/>
                  <w:szCs w:val="28"/>
                </w:rPr>
                <w:t>2015 г</w:t>
              </w:r>
            </w:smartTag>
            <w:r w:rsidRPr="00961670">
              <w:rPr>
                <w:rFonts w:ascii="Times New Roman" w:hAnsi="Times New Roman"/>
                <w:sz w:val="28"/>
                <w:szCs w:val="28"/>
              </w:rPr>
              <w:t xml:space="preserve">. на </w:t>
            </w:r>
            <w:r>
              <w:rPr>
                <w:rFonts w:ascii="Times New Roman" w:hAnsi="Times New Roman"/>
                <w:sz w:val="28"/>
                <w:szCs w:val="28"/>
              </w:rPr>
              <w:t>149,0</w:t>
            </w:r>
            <w:r w:rsidRPr="00961670">
              <w:rPr>
                <w:rFonts w:ascii="Times New Roman" w:hAnsi="Times New Roman"/>
                <w:sz w:val="28"/>
                <w:szCs w:val="28"/>
              </w:rPr>
              <w:t>%,</w:t>
            </w:r>
          </w:p>
        </w:tc>
      </w:tr>
      <w:tr w:rsidR="000A3F1A" w:rsidRPr="009749E7" w:rsidTr="009A3BB8">
        <w:trPr>
          <w:trHeight w:val="99"/>
        </w:trPr>
        <w:tc>
          <w:tcPr>
            <w:tcW w:w="3119" w:type="dxa"/>
            <w:vMerge/>
          </w:tcPr>
          <w:p w:rsidR="000A3F1A" w:rsidRPr="00961670" w:rsidRDefault="000A3F1A" w:rsidP="009A3BB8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91" w:type="dxa"/>
          </w:tcPr>
          <w:p w:rsidR="000A3F1A" w:rsidRPr="00961670" w:rsidRDefault="000A3F1A" w:rsidP="009A3BB8">
            <w:pPr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961670">
              <w:rPr>
                <w:rFonts w:ascii="Times New Roman" w:hAnsi="Times New Roman"/>
                <w:sz w:val="28"/>
                <w:szCs w:val="28"/>
              </w:rPr>
              <w:t>повышение среднего уровня рентабельности сел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ьскохозяйственных организаций </w:t>
            </w:r>
            <w:r w:rsidRPr="00961670">
              <w:rPr>
                <w:rFonts w:ascii="Times New Roman" w:hAnsi="Times New Roman"/>
                <w:sz w:val="28"/>
                <w:szCs w:val="28"/>
              </w:rPr>
              <w:t>не м</w:t>
            </w:r>
            <w:r>
              <w:rPr>
                <w:rFonts w:ascii="Times New Roman" w:hAnsi="Times New Roman"/>
                <w:sz w:val="28"/>
                <w:szCs w:val="28"/>
              </w:rPr>
              <w:t>енее 17,1% (с учетом субсидий) в 2025 г. по отношению к 2015 г.;</w:t>
            </w:r>
          </w:p>
        </w:tc>
      </w:tr>
      <w:tr w:rsidR="000A3F1A" w:rsidRPr="009749E7" w:rsidTr="009A3BB8">
        <w:trPr>
          <w:trHeight w:val="579"/>
        </w:trPr>
        <w:tc>
          <w:tcPr>
            <w:tcW w:w="3119" w:type="dxa"/>
            <w:vMerge/>
          </w:tcPr>
          <w:p w:rsidR="000A3F1A" w:rsidRPr="00961670" w:rsidRDefault="000A3F1A" w:rsidP="009A3BB8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91" w:type="dxa"/>
          </w:tcPr>
          <w:p w:rsidR="000A3F1A" w:rsidRPr="00961670" w:rsidRDefault="000A3F1A" w:rsidP="009A3BB8">
            <w:pPr>
              <w:ind w:right="3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обеспечение </w:t>
            </w:r>
            <w:r w:rsidRPr="00961670">
              <w:rPr>
                <w:rFonts w:ascii="Times New Roman" w:hAnsi="Times New Roman"/>
                <w:sz w:val="28"/>
                <w:szCs w:val="28"/>
              </w:rPr>
              <w:t xml:space="preserve">среднегодового темпа прироста производительности труда в сельскохозяйственных предприятиях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961670">
              <w:rPr>
                <w:rFonts w:ascii="Times New Roman" w:hAnsi="Times New Roman"/>
                <w:sz w:val="28"/>
                <w:szCs w:val="28"/>
              </w:rPr>
              <w:t>5,0 %.</w:t>
            </w:r>
          </w:p>
          <w:p w:rsidR="000A3F1A" w:rsidRPr="00961670" w:rsidRDefault="000A3F1A" w:rsidP="009A3BB8">
            <w:pPr>
              <w:ind w:right="33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A3F1A" w:rsidRPr="009749E7" w:rsidRDefault="000A3F1A" w:rsidP="000A3F1A">
      <w:pPr>
        <w:rPr>
          <w:rFonts w:ascii="Times New Roman" w:hAnsi="Times New Roman"/>
          <w:sz w:val="28"/>
          <w:szCs w:val="28"/>
        </w:rPr>
      </w:pPr>
    </w:p>
    <w:p w:rsidR="000A3F1A" w:rsidRDefault="000A3F1A" w:rsidP="000A3F1A">
      <w:pPr>
        <w:suppressAutoHyphens/>
        <w:jc w:val="center"/>
        <w:rPr>
          <w:rFonts w:ascii="Times New Roman" w:hAnsi="Times New Roman"/>
          <w:b/>
          <w:sz w:val="28"/>
          <w:szCs w:val="28"/>
        </w:rPr>
      </w:pPr>
      <w:bookmarkStart w:id="2" w:name="_Toc301521878"/>
      <w:bookmarkStart w:id="3" w:name="_Toc329252537"/>
      <w:bookmarkStart w:id="4" w:name="_Toc301521883"/>
      <w:bookmarkStart w:id="5" w:name="_Toc329252540"/>
    </w:p>
    <w:p w:rsidR="000A3F1A" w:rsidRDefault="000A3F1A" w:rsidP="000A3F1A">
      <w:pPr>
        <w:suppressAutoHyphens/>
        <w:jc w:val="center"/>
        <w:rPr>
          <w:rFonts w:ascii="Times New Roman" w:hAnsi="Times New Roman"/>
          <w:b/>
          <w:sz w:val="28"/>
          <w:szCs w:val="28"/>
        </w:rPr>
      </w:pPr>
    </w:p>
    <w:p w:rsidR="000A3F1A" w:rsidRDefault="000A3F1A" w:rsidP="000A3F1A">
      <w:pPr>
        <w:suppressAutoHyphens/>
        <w:jc w:val="center"/>
        <w:rPr>
          <w:rFonts w:ascii="Times New Roman" w:hAnsi="Times New Roman"/>
          <w:b/>
          <w:sz w:val="28"/>
          <w:szCs w:val="28"/>
        </w:rPr>
      </w:pPr>
    </w:p>
    <w:p w:rsidR="000A3F1A" w:rsidRDefault="000A3F1A" w:rsidP="000A3F1A">
      <w:pPr>
        <w:suppressAutoHyphens/>
        <w:jc w:val="center"/>
        <w:rPr>
          <w:rFonts w:ascii="Times New Roman" w:hAnsi="Times New Roman"/>
          <w:b/>
          <w:sz w:val="28"/>
          <w:szCs w:val="28"/>
        </w:rPr>
      </w:pPr>
      <w:r w:rsidRPr="00185BCA">
        <w:rPr>
          <w:rFonts w:ascii="Times New Roman" w:hAnsi="Times New Roman"/>
          <w:b/>
          <w:color w:val="000000"/>
          <w:sz w:val="28"/>
          <w:szCs w:val="28"/>
        </w:rPr>
        <w:t>Паспорт</w:t>
      </w:r>
    </w:p>
    <w:p w:rsidR="000A3F1A" w:rsidRDefault="000A3F1A" w:rsidP="000A3F1A">
      <w:pPr>
        <w:suppressAutoHyphens/>
        <w:jc w:val="center"/>
        <w:rPr>
          <w:rFonts w:ascii="Times New Roman" w:hAnsi="Times New Roman"/>
          <w:b/>
          <w:sz w:val="28"/>
          <w:szCs w:val="28"/>
        </w:rPr>
      </w:pPr>
      <w:r w:rsidRPr="008C24C5">
        <w:rPr>
          <w:rFonts w:ascii="Times New Roman" w:hAnsi="Times New Roman"/>
          <w:color w:val="000000"/>
          <w:sz w:val="28"/>
          <w:szCs w:val="28"/>
        </w:rPr>
        <w:t>Подпрограммы</w:t>
      </w:r>
      <w:r w:rsidRPr="00BB47B8">
        <w:rPr>
          <w:rFonts w:ascii="Times New Roman" w:hAnsi="Times New Roman"/>
          <w:color w:val="000000"/>
          <w:sz w:val="28"/>
          <w:szCs w:val="28"/>
        </w:rPr>
        <w:t xml:space="preserve"> «Поддержка и развитие кадрового потенциала в АПК»</w:t>
      </w:r>
    </w:p>
    <w:p w:rsidR="000A3F1A" w:rsidRDefault="000A3F1A" w:rsidP="000A3F1A">
      <w:pPr>
        <w:suppressAutoHyphens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413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65"/>
        <w:gridCol w:w="146"/>
        <w:gridCol w:w="337"/>
      </w:tblGrid>
      <w:tr w:rsidR="000A3F1A" w:rsidRPr="00BB47B8" w:rsidTr="000A3F1A">
        <w:trPr>
          <w:trHeight w:val="1499"/>
          <w:jc w:val="center"/>
        </w:trPr>
        <w:tc>
          <w:tcPr>
            <w:tcW w:w="4781" w:type="pct"/>
          </w:tcPr>
          <w:tbl>
            <w:tblPr>
              <w:tblStyle w:val="affff"/>
              <w:tblW w:w="10415" w:type="dxa"/>
              <w:tblLook w:val="0000" w:firstRow="0" w:lastRow="0" w:firstColumn="0" w:lastColumn="0" w:noHBand="0" w:noVBand="0"/>
            </w:tblPr>
            <w:tblGrid>
              <w:gridCol w:w="3412"/>
              <w:gridCol w:w="7003"/>
            </w:tblGrid>
            <w:tr w:rsidR="000A3F1A" w:rsidRPr="00A62F48" w:rsidTr="000A3F1A">
              <w:tc>
                <w:tcPr>
                  <w:tcW w:w="3412" w:type="dxa"/>
                </w:tcPr>
                <w:bookmarkEnd w:id="2"/>
                <w:bookmarkEnd w:id="3"/>
                <w:p w:rsidR="000A3F1A" w:rsidRPr="004A65CB" w:rsidRDefault="000A3F1A" w:rsidP="009A3BB8">
                  <w:pPr>
                    <w:pStyle w:val="a7"/>
                    <w:jc w:val="left"/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</w:rPr>
                  </w:pPr>
                  <w:r w:rsidRPr="004A65CB">
                    <w:rPr>
                      <w:rStyle w:val="a8"/>
                      <w:rFonts w:ascii="Times New Roman" w:eastAsia="Calibri" w:hAnsi="Times New Roman"/>
                      <w:b w:val="0"/>
                      <w:color w:val="000000"/>
                      <w:szCs w:val="28"/>
                    </w:rPr>
                    <w:t>Ответственный исполнитель Подпрограммы</w:t>
                  </w:r>
                </w:p>
              </w:tc>
              <w:tc>
                <w:tcPr>
                  <w:tcW w:w="7003" w:type="dxa"/>
                </w:tcPr>
                <w:p w:rsidR="000A3F1A" w:rsidRPr="00A62F48" w:rsidRDefault="000A3F1A" w:rsidP="009A3BB8">
                  <w:pPr>
                    <w:pStyle w:val="a7"/>
                    <w:jc w:val="left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Управление 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по работе с отраслями АПК и ЛПХ граждан а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дминистрации 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Инсарского 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муниципального района</w:t>
                  </w:r>
                </w:p>
                <w:p w:rsidR="000A3F1A" w:rsidRPr="00A62F48" w:rsidRDefault="000A3F1A" w:rsidP="009A3BB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0A3F1A" w:rsidRPr="00A62F48" w:rsidTr="000A3F1A">
              <w:tc>
                <w:tcPr>
                  <w:tcW w:w="3412" w:type="dxa"/>
                </w:tcPr>
                <w:p w:rsidR="000A3F1A" w:rsidRPr="004A65CB" w:rsidRDefault="000A3F1A" w:rsidP="009A3BB8">
                  <w:pPr>
                    <w:pStyle w:val="a7"/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</w:rPr>
                  </w:pPr>
                  <w:r w:rsidRPr="004A65CB">
                    <w:rPr>
                      <w:rStyle w:val="a8"/>
                      <w:rFonts w:ascii="Times New Roman" w:eastAsia="Calibri" w:hAnsi="Times New Roman"/>
                      <w:b w:val="0"/>
                      <w:color w:val="000000"/>
                      <w:szCs w:val="28"/>
                    </w:rPr>
                    <w:t>Цели Подпрограммы</w:t>
                  </w:r>
                </w:p>
              </w:tc>
              <w:tc>
                <w:tcPr>
                  <w:tcW w:w="7003" w:type="dxa"/>
                </w:tcPr>
                <w:p w:rsidR="000A3F1A" w:rsidRDefault="000A3F1A" w:rsidP="009A3BB8">
                  <w:pPr>
                    <w:pStyle w:val="a7"/>
                    <w:jc w:val="left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создание и совершенствование системы подготовки, переподготовки, повышения квалификации и поддержки кадрового потенциала в агропромышленном комплексе района способствующей решению стратегических задач социально-экономического и демографического развития района.</w:t>
                  </w:r>
                </w:p>
                <w:p w:rsidR="000A3F1A" w:rsidRPr="00A62F48" w:rsidRDefault="000A3F1A" w:rsidP="009A3BB8"/>
              </w:tc>
            </w:tr>
            <w:tr w:rsidR="000A3F1A" w:rsidRPr="00A62F48" w:rsidTr="000A3F1A">
              <w:tc>
                <w:tcPr>
                  <w:tcW w:w="3412" w:type="dxa"/>
                </w:tcPr>
                <w:p w:rsidR="000A3F1A" w:rsidRPr="004A65CB" w:rsidRDefault="000A3F1A" w:rsidP="009A3BB8">
                  <w:pPr>
                    <w:pStyle w:val="a7"/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</w:rPr>
                  </w:pPr>
                  <w:r w:rsidRPr="004A65CB">
                    <w:rPr>
                      <w:rStyle w:val="a8"/>
                      <w:rFonts w:ascii="Times New Roman" w:eastAsia="Calibri" w:hAnsi="Times New Roman"/>
                      <w:b w:val="0"/>
                      <w:color w:val="000000"/>
                      <w:szCs w:val="28"/>
                    </w:rPr>
                    <w:t>Задачи Подпрограммы</w:t>
                  </w:r>
                </w:p>
              </w:tc>
              <w:tc>
                <w:tcPr>
                  <w:tcW w:w="7003" w:type="dxa"/>
                </w:tcPr>
                <w:p w:rsidR="000A3F1A" w:rsidRPr="00A62F48" w:rsidRDefault="000A3F1A" w:rsidP="009A3BB8">
                  <w:pPr>
                    <w:pStyle w:val="a7"/>
                    <w:jc w:val="left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создание правовых, организационных, социально-экономических и информационных условий, способствующих развитию системы непрерывного профессионального </w:t>
                  </w:r>
                  <w:proofErr w:type="spellStart"/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агрообразования</w:t>
                  </w:r>
                  <w:proofErr w:type="spellEnd"/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и поддержке кадрового потенциала агропромышленного комплекса района;</w:t>
                  </w:r>
                </w:p>
                <w:p w:rsidR="000A3F1A" w:rsidRPr="00A62F48" w:rsidRDefault="000A3F1A" w:rsidP="009A3BB8">
                  <w:pPr>
                    <w:pStyle w:val="a7"/>
                    <w:jc w:val="left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lastRenderedPageBreak/>
                    <w:t>сокращение дефицита трудовых ресурсов аграрной отрасли;</w:t>
                  </w:r>
                </w:p>
                <w:p w:rsidR="000A3F1A" w:rsidRPr="00A62F48" w:rsidRDefault="000A3F1A" w:rsidP="009A3BB8">
                  <w:pPr>
                    <w:pStyle w:val="a7"/>
                    <w:jc w:val="left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содействие и стимулирование развития профессиональных компетенций руководителей и специалистов организаций агропромышленного ком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плекса 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района;</w:t>
                  </w:r>
                </w:p>
                <w:p w:rsidR="000A3F1A" w:rsidRDefault="000A3F1A" w:rsidP="009A3BB8">
                  <w:pPr>
                    <w:pStyle w:val="a7"/>
                    <w:jc w:val="left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создание стимулирующих условий для молодых людей, решивших работать в сельскохозяйственных организациях и организациях системы госуда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рственной ветеринарной службы 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после получения профессиональног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о образования аграрного профиля</w:t>
                  </w:r>
                </w:p>
                <w:p w:rsidR="000A3F1A" w:rsidRPr="00A62F48" w:rsidRDefault="000A3F1A" w:rsidP="009A3BB8"/>
              </w:tc>
            </w:tr>
            <w:tr w:rsidR="000A3F1A" w:rsidRPr="00A62F48" w:rsidTr="000A3F1A">
              <w:tc>
                <w:tcPr>
                  <w:tcW w:w="3412" w:type="dxa"/>
                </w:tcPr>
                <w:p w:rsidR="000A3F1A" w:rsidRPr="0046566B" w:rsidRDefault="000A3F1A" w:rsidP="009A3BB8">
                  <w:pPr>
                    <w:pStyle w:val="a7"/>
                    <w:jc w:val="left"/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</w:rPr>
                  </w:pPr>
                  <w:r w:rsidRPr="0046566B">
                    <w:rPr>
                      <w:rStyle w:val="a8"/>
                      <w:rFonts w:ascii="Times New Roman" w:eastAsia="Calibri" w:hAnsi="Times New Roman"/>
                      <w:b w:val="0"/>
                      <w:color w:val="000000"/>
                      <w:szCs w:val="28"/>
                    </w:rPr>
                    <w:lastRenderedPageBreak/>
                    <w:t>Целевые индикаторы Подпрограммы</w:t>
                  </w:r>
                </w:p>
              </w:tc>
              <w:tc>
                <w:tcPr>
                  <w:tcW w:w="7003" w:type="dxa"/>
                </w:tcPr>
                <w:p w:rsidR="000A3F1A" w:rsidRDefault="000A3F1A" w:rsidP="009A3BB8">
                  <w:pPr>
                    <w:pStyle w:val="a7"/>
                    <w:jc w:val="left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sz w:val="28"/>
                      <w:szCs w:val="28"/>
                    </w:rPr>
                    <w:t xml:space="preserve">уровень обеспечения сельскохозяйственных организаций квалифицированными специалистами; 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количество студентов, заключивших в текущем году договора о предоставлении аграрной стипендии в соответствии с Постановлением Правительства Республики Мордовия от 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 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22 июня </w:t>
                  </w:r>
                  <w:smartTag w:uri="urn:schemas-microsoft-com:office:smarttags" w:element="metricconverter">
                    <w:smartTagPr>
                      <w:attr w:name="ProductID" w:val="2015 г"/>
                    </w:smartTagPr>
                    <w:r w:rsidRPr="00A62F48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</w:rPr>
                      <w:t>2015 г</w:t>
                    </w:r>
                  </w:smartTag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. № 381; количество молодых специалистов, заключивших в текущем году договора о предоставлении молодому специалисту пособия и подъемных в соответствии с Постановлением Правительства Республики Мордовия от 22 июня </w:t>
                  </w:r>
                  <w:smartTag w:uri="urn:schemas-microsoft-com:office:smarttags" w:element="metricconverter">
                    <w:smartTagPr>
                      <w:attr w:name="ProductID" w:val="2015 г"/>
                    </w:smartTagPr>
                    <w:r w:rsidRPr="00A62F48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</w:rPr>
                      <w:t>2015 г</w:t>
                    </w:r>
                  </w:smartTag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. № 381</w:t>
                  </w:r>
                </w:p>
                <w:p w:rsidR="000A3F1A" w:rsidRPr="00A62F48" w:rsidRDefault="000A3F1A" w:rsidP="009A3BB8">
                  <w:pP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0A3F1A" w:rsidRPr="00A62F48" w:rsidTr="000A3F1A">
              <w:tc>
                <w:tcPr>
                  <w:tcW w:w="3412" w:type="dxa"/>
                </w:tcPr>
                <w:p w:rsidR="000A3F1A" w:rsidRPr="0046566B" w:rsidRDefault="000A3F1A" w:rsidP="009A3BB8">
                  <w:pPr>
                    <w:pStyle w:val="a7"/>
                    <w:rPr>
                      <w:rStyle w:val="a8"/>
                      <w:rFonts w:ascii="Times New Roman" w:eastAsia="Calibri" w:hAnsi="Times New Roman"/>
                      <w:b w:val="0"/>
                      <w:color w:val="000000"/>
                      <w:szCs w:val="28"/>
                    </w:rPr>
                  </w:pPr>
                  <w:r w:rsidRPr="0046566B">
                    <w:rPr>
                      <w:rStyle w:val="a8"/>
                      <w:rFonts w:ascii="Times New Roman" w:eastAsia="Calibri" w:hAnsi="Times New Roman"/>
                      <w:b w:val="0"/>
                      <w:color w:val="000000"/>
                      <w:szCs w:val="28"/>
                    </w:rPr>
                    <w:t>Этапы и сроки реализации Подпрограммы</w:t>
                  </w:r>
                </w:p>
                <w:p w:rsidR="000A3F1A" w:rsidRPr="00A62F48" w:rsidRDefault="000A3F1A" w:rsidP="009A3BB8"/>
              </w:tc>
              <w:tc>
                <w:tcPr>
                  <w:tcW w:w="7003" w:type="dxa"/>
                </w:tcPr>
                <w:p w:rsidR="000A3F1A" w:rsidRPr="00A62F48" w:rsidRDefault="000A3F1A" w:rsidP="009A3BB8">
                  <w:pPr>
                    <w:pStyle w:val="a7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2016 – 202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5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 годы</w:t>
                  </w:r>
                </w:p>
              </w:tc>
            </w:tr>
            <w:tr w:rsidR="000A3F1A" w:rsidRPr="00A62F48" w:rsidTr="000A3F1A">
              <w:tc>
                <w:tcPr>
                  <w:tcW w:w="3412" w:type="dxa"/>
                </w:tcPr>
                <w:p w:rsidR="000A3F1A" w:rsidRPr="0046566B" w:rsidRDefault="000A3F1A" w:rsidP="009A3BB8">
                  <w:pPr>
                    <w:pStyle w:val="a7"/>
                    <w:jc w:val="left"/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</w:rPr>
                  </w:pPr>
                  <w:r w:rsidRPr="0046566B">
                    <w:rPr>
                      <w:rStyle w:val="a8"/>
                      <w:rFonts w:ascii="Times New Roman" w:eastAsia="Calibri" w:hAnsi="Times New Roman"/>
                      <w:b w:val="0"/>
                      <w:color w:val="000000"/>
                      <w:szCs w:val="28"/>
                    </w:rPr>
                    <w:t>Объемы бюджетных ассигнований Подпрограммы</w:t>
                  </w:r>
                </w:p>
              </w:tc>
              <w:tc>
                <w:tcPr>
                  <w:tcW w:w="7003" w:type="dxa"/>
                </w:tcPr>
                <w:p w:rsidR="000A3F1A" w:rsidRPr="00A62F48" w:rsidRDefault="000A3F1A" w:rsidP="009A3BB8">
                  <w:pP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общий объем финансирования подпрограммы составляет 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25308,3 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тыс.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рублей;</w:t>
                  </w:r>
                </w:p>
                <w:p w:rsidR="000A3F1A" w:rsidRPr="00A62F48" w:rsidRDefault="000A3F1A" w:rsidP="009A3BB8">
                  <w:pP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 2016г.- 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918,1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тыс. рублей;</w:t>
                  </w:r>
                </w:p>
                <w:p w:rsidR="000A3F1A" w:rsidRPr="00A62F48" w:rsidRDefault="000A3F1A" w:rsidP="009A3BB8">
                  <w:pP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 2017г.- 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2138,8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тыс. рублей;</w:t>
                  </w:r>
                </w:p>
                <w:p w:rsidR="000A3F1A" w:rsidRPr="00A62F48" w:rsidRDefault="000A3F1A" w:rsidP="009A3BB8">
                  <w:pP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 2018г.- 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1816,6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тыс. рублей;</w:t>
                  </w:r>
                </w:p>
                <w:p w:rsidR="000A3F1A" w:rsidRPr="00A62F48" w:rsidRDefault="000A3F1A" w:rsidP="009A3BB8">
                  <w:pP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 2019г.- 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1117,2 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тыс. рублей;</w:t>
                  </w:r>
                </w:p>
                <w:p w:rsidR="000A3F1A" w:rsidRPr="00A62F48" w:rsidRDefault="000A3F1A" w:rsidP="009A3BB8">
                  <w:pP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в 2020г.-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2556,8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тыс. рублей;</w:t>
                  </w:r>
                </w:p>
                <w:p w:rsidR="000A3F1A" w:rsidRDefault="000A3F1A" w:rsidP="009A3BB8">
                  <w:pP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в 2021г.- 3086,6 тыс. рублей</w:t>
                  </w:r>
                </w:p>
                <w:p w:rsidR="000A3F1A" w:rsidRDefault="000A3F1A" w:rsidP="009A3BB8">
                  <w:pP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в 2022г.- 3369,6 тыс. рублей</w:t>
                  </w:r>
                </w:p>
                <w:p w:rsidR="000A3F1A" w:rsidRDefault="000A3F1A" w:rsidP="009A3BB8">
                  <w:pP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в 2023г.- 3374,2 тыс. рублей</w:t>
                  </w:r>
                </w:p>
                <w:p w:rsidR="000A3F1A" w:rsidRDefault="000A3F1A" w:rsidP="009A3BB8">
                  <w:pP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в 2024г.- 3420,3 тыс. рублей</w:t>
                  </w:r>
                </w:p>
                <w:p w:rsidR="000A3F1A" w:rsidRDefault="000A3F1A" w:rsidP="009A3BB8">
                  <w:pP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в 2025г.- 3510,1 тыс. рублей</w:t>
                  </w:r>
                </w:p>
                <w:p w:rsidR="000A3F1A" w:rsidRPr="00A62F48" w:rsidRDefault="000A3F1A" w:rsidP="009A3BB8">
                  <w:pP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 том числе из средств республиканского бюджета Республики Мордовия, за счёт предоставления субвенций бюджету 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Инсарского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муниципального района на выполнение передаваемых государ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ственных полномочий в сумме 25308,3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тыс. рублей: </w:t>
                  </w:r>
                </w:p>
                <w:p w:rsidR="000A3F1A" w:rsidRPr="00A62F48" w:rsidRDefault="000A3F1A" w:rsidP="009A3BB8">
                  <w:pP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 2016г.- 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918,1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тыс. рублей;</w:t>
                  </w:r>
                </w:p>
                <w:p w:rsidR="000A3F1A" w:rsidRPr="00A62F48" w:rsidRDefault="000A3F1A" w:rsidP="009A3BB8">
                  <w:pP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lastRenderedPageBreak/>
                    <w:t xml:space="preserve">в 2017г.- 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2138,8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тыс. рублей;</w:t>
                  </w:r>
                </w:p>
                <w:p w:rsidR="000A3F1A" w:rsidRPr="00A62F48" w:rsidRDefault="000A3F1A" w:rsidP="009A3BB8">
                  <w:pP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 2018г.- 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1816,6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тыс. рублей;</w:t>
                  </w:r>
                </w:p>
                <w:p w:rsidR="000A3F1A" w:rsidRPr="00A62F48" w:rsidRDefault="000A3F1A" w:rsidP="009A3BB8">
                  <w:pP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 2019г.- 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1117,2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тыс. рублей;</w:t>
                  </w:r>
                </w:p>
                <w:p w:rsidR="000A3F1A" w:rsidRPr="00A62F48" w:rsidRDefault="000A3F1A" w:rsidP="009A3BB8">
                  <w:pP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в 2020г.-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2556,8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тыс. рублей;</w:t>
                  </w:r>
                </w:p>
                <w:p w:rsidR="000A3F1A" w:rsidRDefault="000A3F1A" w:rsidP="000A3F1A">
                  <w:pPr>
                    <w:tabs>
                      <w:tab w:val="left" w:pos="4215"/>
                    </w:tabs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в 2021г.- 3086,6 тыс. рублей;</w:t>
                  </w:r>
                </w:p>
                <w:p w:rsidR="000A3F1A" w:rsidRDefault="000A3F1A" w:rsidP="000A3F1A">
                  <w:pPr>
                    <w:tabs>
                      <w:tab w:val="left" w:pos="4215"/>
                    </w:tabs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в 2022г.- 3369,6 тыс. рублей;</w:t>
                  </w:r>
                </w:p>
                <w:p w:rsidR="000A3F1A" w:rsidRDefault="000A3F1A" w:rsidP="000A3F1A">
                  <w:pPr>
                    <w:tabs>
                      <w:tab w:val="left" w:pos="4215"/>
                    </w:tabs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в 2023г.- 3374,2 тыс. рублей;</w:t>
                  </w:r>
                </w:p>
                <w:p w:rsidR="000A3F1A" w:rsidRDefault="000A3F1A" w:rsidP="000A3F1A">
                  <w:pPr>
                    <w:tabs>
                      <w:tab w:val="left" w:pos="4215"/>
                    </w:tabs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в 2024г.- 3420,3 тыс. рублей;</w:t>
                  </w:r>
                </w:p>
                <w:p w:rsidR="000A3F1A" w:rsidRPr="00A62F48" w:rsidRDefault="000A3F1A" w:rsidP="000A3F1A">
                  <w:pPr>
                    <w:tabs>
                      <w:tab w:val="left" w:pos="4215"/>
                    </w:tabs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в 2025г.- 3510.1 тыс. рублей.</w:t>
                  </w:r>
                </w:p>
              </w:tc>
            </w:tr>
            <w:tr w:rsidR="000A3F1A" w:rsidRPr="00A62F48" w:rsidTr="000A3F1A">
              <w:trPr>
                <w:trHeight w:val="2400"/>
              </w:trPr>
              <w:tc>
                <w:tcPr>
                  <w:tcW w:w="3412" w:type="dxa"/>
                </w:tcPr>
                <w:p w:rsidR="000A3F1A" w:rsidRPr="00CF13D9" w:rsidRDefault="000A3F1A" w:rsidP="009A3BB8">
                  <w:pPr>
                    <w:pStyle w:val="a7"/>
                    <w:jc w:val="left"/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</w:rPr>
                  </w:pPr>
                  <w:r w:rsidRPr="00CF13D9">
                    <w:rPr>
                      <w:rStyle w:val="a8"/>
                      <w:rFonts w:ascii="Times New Roman" w:eastAsia="Calibri" w:hAnsi="Times New Roman"/>
                      <w:b w:val="0"/>
                      <w:color w:val="000000"/>
                      <w:szCs w:val="28"/>
                    </w:rPr>
                    <w:lastRenderedPageBreak/>
                    <w:t>Ожидаемые результаты реализации Подпрограммы</w:t>
                  </w:r>
                </w:p>
              </w:tc>
              <w:tc>
                <w:tcPr>
                  <w:tcW w:w="7003" w:type="dxa"/>
                </w:tcPr>
                <w:p w:rsidR="000A3F1A" w:rsidRPr="00A62F48" w:rsidRDefault="000A3F1A" w:rsidP="009A3BB8">
                  <w:pPr>
                    <w:pStyle w:val="a7"/>
                    <w:jc w:val="left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увеличение доли квалифицированных специалистов в сельскохозяйственном производстве до 85%;</w:t>
                  </w:r>
                </w:p>
                <w:p w:rsidR="000A3F1A" w:rsidRPr="00A62F48" w:rsidRDefault="000A3F1A" w:rsidP="009A3BB8">
                  <w:pP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увеличение доли молодых специалистов в общей численности квалифицированных специалистов сельскохозяйственных организаций до 12,5 %.</w:t>
                  </w:r>
                </w:p>
              </w:tc>
            </w:tr>
          </w:tbl>
          <w:p w:rsidR="000A3F1A" w:rsidRPr="00BB47B8" w:rsidRDefault="000A3F1A" w:rsidP="009A3BB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0A3F1A" w:rsidRPr="00BB47B8" w:rsidRDefault="000A3F1A" w:rsidP="009A3BB8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  <w:p w:rsidR="000A3F1A" w:rsidRPr="000E7152" w:rsidRDefault="000A3F1A" w:rsidP="009A3B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" w:type="pct"/>
          </w:tcPr>
          <w:p w:rsidR="000A3F1A" w:rsidRPr="00BB47B8" w:rsidRDefault="000A3F1A" w:rsidP="009A3B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" w:type="pct"/>
          </w:tcPr>
          <w:p w:rsidR="000A3F1A" w:rsidRPr="009B22A4" w:rsidRDefault="000A3F1A" w:rsidP="009A3B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bookmarkEnd w:id="4"/>
    <w:bookmarkEnd w:id="5"/>
    <w:p w:rsidR="000A3F1A" w:rsidRPr="00E03A34" w:rsidRDefault="000A3F1A" w:rsidP="000A3F1A">
      <w:pPr>
        <w:suppressAutoHyphens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</w:t>
      </w:r>
      <w:r w:rsidRPr="00E03A34">
        <w:rPr>
          <w:rFonts w:ascii="Times New Roman" w:hAnsi="Times New Roman"/>
          <w:b/>
          <w:sz w:val="28"/>
          <w:szCs w:val="28"/>
        </w:rPr>
        <w:t xml:space="preserve">Паспорт                        </w:t>
      </w:r>
    </w:p>
    <w:p w:rsidR="000A3F1A" w:rsidRDefault="000A3F1A" w:rsidP="000A3F1A">
      <w:pPr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Подпрограммы «Профилактика и предупреждение заноса и распространение  </w:t>
      </w:r>
    </w:p>
    <w:p w:rsidR="000A3F1A" w:rsidRDefault="000A3F1A" w:rsidP="000A3F1A">
      <w:pPr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АЧС на территории Инсарского муниципального района»</w:t>
      </w:r>
    </w:p>
    <w:p w:rsidR="000A3F1A" w:rsidRDefault="000A3F1A" w:rsidP="000A3F1A">
      <w:pPr>
        <w:suppressAutoHyphens/>
        <w:rPr>
          <w:rFonts w:ascii="Times New Roman" w:hAnsi="Times New Roman"/>
          <w:sz w:val="28"/>
          <w:szCs w:val="28"/>
        </w:rPr>
      </w:pPr>
    </w:p>
    <w:p w:rsidR="000A3F1A" w:rsidRDefault="000A3F1A" w:rsidP="000A3F1A">
      <w:pPr>
        <w:suppressAutoHyphens/>
        <w:rPr>
          <w:rFonts w:ascii="Times New Roman" w:hAnsi="Times New Roman"/>
          <w:sz w:val="28"/>
          <w:szCs w:val="28"/>
        </w:rPr>
      </w:pPr>
    </w:p>
    <w:tbl>
      <w:tblPr>
        <w:tblStyle w:val="affff"/>
        <w:tblW w:w="0" w:type="auto"/>
        <w:tblLook w:val="04A0" w:firstRow="1" w:lastRow="0" w:firstColumn="1" w:lastColumn="0" w:noHBand="0" w:noVBand="1"/>
      </w:tblPr>
      <w:tblGrid>
        <w:gridCol w:w="2972"/>
        <w:gridCol w:w="7223"/>
      </w:tblGrid>
      <w:tr w:rsidR="000A3F1A" w:rsidTr="002E0961">
        <w:tc>
          <w:tcPr>
            <w:tcW w:w="2972" w:type="dxa"/>
          </w:tcPr>
          <w:p w:rsidR="000A3F1A" w:rsidRDefault="000A3F1A" w:rsidP="000A3F1A">
            <w:pPr>
              <w:suppressAutoHyphens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7223" w:type="dxa"/>
          </w:tcPr>
          <w:p w:rsidR="000A3F1A" w:rsidRDefault="000A3F1A" w:rsidP="000A3F1A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по работе с отраслями АПК и ЛПХ</w:t>
            </w:r>
          </w:p>
          <w:p w:rsidR="000A3F1A" w:rsidRDefault="000A3F1A" w:rsidP="000A3F1A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граждан администрации Инсарского муниципального района</w:t>
            </w:r>
          </w:p>
          <w:p w:rsidR="000A3F1A" w:rsidRDefault="000A3F1A" w:rsidP="000A3F1A">
            <w:pPr>
              <w:suppressAutoHyphens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A3F1A" w:rsidTr="002E0961">
        <w:tc>
          <w:tcPr>
            <w:tcW w:w="2972" w:type="dxa"/>
          </w:tcPr>
          <w:p w:rsidR="000A3F1A" w:rsidRDefault="000A3F1A" w:rsidP="000A3F1A">
            <w:pPr>
              <w:suppressAutoHyphens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Цели Подпрограммы</w:t>
            </w:r>
          </w:p>
        </w:tc>
        <w:tc>
          <w:tcPr>
            <w:tcW w:w="7223" w:type="dxa"/>
          </w:tcPr>
          <w:p w:rsidR="000A3F1A" w:rsidRDefault="000A3F1A" w:rsidP="000A3F1A">
            <w:pPr>
              <w:suppressAutoHyphens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Реализация мер по профилактике и предупреждению заноса и распространения АЧС на территории Инсарского муниципального района</w:t>
            </w:r>
          </w:p>
        </w:tc>
      </w:tr>
      <w:tr w:rsidR="000A3F1A" w:rsidTr="002E0961">
        <w:tc>
          <w:tcPr>
            <w:tcW w:w="2972" w:type="dxa"/>
          </w:tcPr>
          <w:p w:rsidR="000A3F1A" w:rsidRDefault="000A3F1A" w:rsidP="000A3F1A">
            <w:pPr>
              <w:suppressAutoHyphens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Целевые индикаторы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Подпрограммы</w:t>
            </w:r>
          </w:p>
        </w:tc>
        <w:tc>
          <w:tcPr>
            <w:tcW w:w="7223" w:type="dxa"/>
          </w:tcPr>
          <w:p w:rsidR="000A3F1A" w:rsidRDefault="000A3F1A" w:rsidP="00A331E0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ЛПХ, переведенных 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Показатели альтернативные свиноводству направления</w:t>
            </w:r>
            <w:r w:rsidR="00A331E0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r>
              <w:rPr>
                <w:rFonts w:ascii="Times New Roman" w:hAnsi="Times New Roman"/>
                <w:sz w:val="28"/>
                <w:szCs w:val="28"/>
              </w:rPr>
              <w:t>животноводства</w:t>
            </w:r>
          </w:p>
        </w:tc>
      </w:tr>
      <w:tr w:rsidR="000A3F1A" w:rsidTr="002E0961">
        <w:tc>
          <w:tcPr>
            <w:tcW w:w="2972" w:type="dxa"/>
          </w:tcPr>
          <w:p w:rsidR="000A3F1A" w:rsidRDefault="002E0961" w:rsidP="002E0961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Этапы и сроки реализации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Подпрограммы</w:t>
            </w:r>
          </w:p>
        </w:tc>
        <w:tc>
          <w:tcPr>
            <w:tcW w:w="7223" w:type="dxa"/>
          </w:tcPr>
          <w:p w:rsidR="000A3F1A" w:rsidRDefault="002E0961" w:rsidP="000A3F1A">
            <w:pPr>
              <w:suppressAutoHyphens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62F48">
              <w:rPr>
                <w:rFonts w:ascii="Times New Roman" w:hAnsi="Times New Roman"/>
                <w:color w:val="000000"/>
                <w:sz w:val="28"/>
                <w:szCs w:val="28"/>
              </w:rPr>
              <w:t>2016 – 202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  <w:r w:rsidRPr="00A62F48">
              <w:rPr>
                <w:rFonts w:ascii="Times New Roman" w:hAnsi="Times New Roman"/>
                <w:color w:val="000000"/>
                <w:sz w:val="28"/>
                <w:szCs w:val="28"/>
              </w:rPr>
              <w:t> годы</w:t>
            </w:r>
          </w:p>
        </w:tc>
      </w:tr>
      <w:tr w:rsidR="000A3F1A" w:rsidTr="002E0961">
        <w:tc>
          <w:tcPr>
            <w:tcW w:w="2972" w:type="dxa"/>
          </w:tcPr>
          <w:p w:rsidR="000A3F1A" w:rsidRDefault="002E0961" w:rsidP="000A3F1A">
            <w:pPr>
              <w:suppressAutoHyphens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46566B">
              <w:rPr>
                <w:rStyle w:val="a8"/>
                <w:rFonts w:ascii="Times New Roman" w:eastAsia="Calibri" w:hAnsi="Times New Roman"/>
                <w:b w:val="0"/>
                <w:color w:val="000000"/>
                <w:szCs w:val="28"/>
              </w:rPr>
              <w:t>Объемы бюджетных ассигнований Подпрограммы</w:t>
            </w:r>
          </w:p>
        </w:tc>
        <w:tc>
          <w:tcPr>
            <w:tcW w:w="7223" w:type="dxa"/>
          </w:tcPr>
          <w:p w:rsidR="002E0961" w:rsidRPr="002E0961" w:rsidRDefault="002E0961" w:rsidP="002E0961">
            <w:pPr>
              <w:pStyle w:val="1f3"/>
              <w:rPr>
                <w:rFonts w:ascii="Times New Roman" w:hAnsi="Times New Roman"/>
                <w:sz w:val="28"/>
              </w:rPr>
            </w:pPr>
            <w:r w:rsidRPr="002E0961">
              <w:rPr>
                <w:rFonts w:ascii="Times New Roman" w:hAnsi="Times New Roman"/>
                <w:sz w:val="28"/>
              </w:rPr>
              <w:t>из средств бюджета Инсарского муниципального района в сумме 5,0 тыс. рублей:</w:t>
            </w:r>
          </w:p>
          <w:p w:rsidR="002E0961" w:rsidRPr="002E0961" w:rsidRDefault="002E0961" w:rsidP="002E0961">
            <w:pPr>
              <w:pStyle w:val="1f3"/>
              <w:rPr>
                <w:rFonts w:ascii="Times New Roman" w:hAnsi="Times New Roman"/>
                <w:sz w:val="28"/>
              </w:rPr>
            </w:pPr>
            <w:r w:rsidRPr="002E0961">
              <w:rPr>
                <w:rFonts w:ascii="Times New Roman" w:hAnsi="Times New Roman"/>
                <w:sz w:val="28"/>
              </w:rPr>
              <w:tab/>
              <w:t>в 2016г. – 5,0 тыс. рублей;</w:t>
            </w:r>
          </w:p>
          <w:p w:rsidR="002E0961" w:rsidRPr="002E0961" w:rsidRDefault="002E0961" w:rsidP="002E0961">
            <w:pPr>
              <w:pStyle w:val="1f3"/>
              <w:rPr>
                <w:rFonts w:ascii="Times New Roman" w:hAnsi="Times New Roman"/>
                <w:sz w:val="28"/>
              </w:rPr>
            </w:pPr>
            <w:r w:rsidRPr="002E0961">
              <w:rPr>
                <w:rFonts w:ascii="Times New Roman" w:hAnsi="Times New Roman"/>
                <w:sz w:val="28"/>
              </w:rPr>
              <w:tab/>
              <w:t>в 2017г. – 5,0 тыс. рублей;</w:t>
            </w:r>
          </w:p>
          <w:p w:rsidR="002E0961" w:rsidRPr="002E0961" w:rsidRDefault="002E0961" w:rsidP="002E0961">
            <w:pPr>
              <w:pStyle w:val="1f3"/>
              <w:rPr>
                <w:rFonts w:ascii="Times New Roman" w:hAnsi="Times New Roman"/>
                <w:sz w:val="28"/>
              </w:rPr>
            </w:pPr>
            <w:r w:rsidRPr="002E0961">
              <w:rPr>
                <w:rFonts w:ascii="Times New Roman" w:hAnsi="Times New Roman"/>
                <w:sz w:val="28"/>
              </w:rPr>
              <w:tab/>
              <w:t>в 2018г. – 0 тыс. рублей;</w:t>
            </w:r>
          </w:p>
          <w:p w:rsidR="002E0961" w:rsidRPr="002E0961" w:rsidRDefault="002E0961" w:rsidP="002E0961">
            <w:pPr>
              <w:pStyle w:val="1f3"/>
              <w:rPr>
                <w:rFonts w:ascii="Times New Roman" w:hAnsi="Times New Roman"/>
                <w:sz w:val="28"/>
              </w:rPr>
            </w:pPr>
            <w:r w:rsidRPr="002E0961">
              <w:rPr>
                <w:rFonts w:ascii="Times New Roman" w:hAnsi="Times New Roman"/>
                <w:sz w:val="28"/>
              </w:rPr>
              <w:tab/>
              <w:t>в 2019г. – 0 тыс. рублей;</w:t>
            </w:r>
          </w:p>
          <w:p w:rsidR="002E0961" w:rsidRPr="002E0961" w:rsidRDefault="002E0961" w:rsidP="002E0961">
            <w:pPr>
              <w:pStyle w:val="1f3"/>
              <w:rPr>
                <w:rFonts w:ascii="Times New Roman" w:hAnsi="Times New Roman"/>
                <w:sz w:val="28"/>
              </w:rPr>
            </w:pPr>
            <w:r w:rsidRPr="002E0961">
              <w:rPr>
                <w:rFonts w:ascii="Times New Roman" w:hAnsi="Times New Roman"/>
                <w:sz w:val="28"/>
              </w:rPr>
              <w:tab/>
              <w:t>в 2020г. – 0 тыс. рублей;</w:t>
            </w:r>
          </w:p>
          <w:p w:rsidR="002E0961" w:rsidRPr="002E0961" w:rsidRDefault="002E0961" w:rsidP="002E0961">
            <w:pPr>
              <w:pStyle w:val="1f3"/>
              <w:rPr>
                <w:rFonts w:ascii="Times New Roman" w:hAnsi="Times New Roman"/>
                <w:sz w:val="28"/>
              </w:rPr>
            </w:pPr>
            <w:r w:rsidRPr="002E0961">
              <w:rPr>
                <w:rFonts w:ascii="Times New Roman" w:hAnsi="Times New Roman"/>
                <w:sz w:val="28"/>
              </w:rPr>
              <w:lastRenderedPageBreak/>
              <w:tab/>
              <w:t>в 2021г. – 0 тыс. рублей;</w:t>
            </w:r>
          </w:p>
          <w:p w:rsidR="002E0961" w:rsidRPr="002E0961" w:rsidRDefault="002E0961" w:rsidP="002E0961">
            <w:pPr>
              <w:pStyle w:val="1f3"/>
              <w:rPr>
                <w:rFonts w:ascii="Times New Roman" w:hAnsi="Times New Roman"/>
                <w:sz w:val="28"/>
              </w:rPr>
            </w:pPr>
            <w:r w:rsidRPr="002E0961">
              <w:rPr>
                <w:rFonts w:ascii="Times New Roman" w:hAnsi="Times New Roman"/>
                <w:sz w:val="28"/>
              </w:rPr>
              <w:tab/>
              <w:t>в 2022г. – 0 тыс. рублей;</w:t>
            </w:r>
          </w:p>
          <w:p w:rsidR="002E0961" w:rsidRPr="002E0961" w:rsidRDefault="002E0961" w:rsidP="002E0961">
            <w:pPr>
              <w:pStyle w:val="1f3"/>
              <w:rPr>
                <w:rFonts w:ascii="Times New Roman" w:hAnsi="Times New Roman"/>
                <w:sz w:val="28"/>
              </w:rPr>
            </w:pPr>
            <w:r w:rsidRPr="002E0961">
              <w:rPr>
                <w:rFonts w:ascii="Times New Roman" w:hAnsi="Times New Roman"/>
                <w:sz w:val="28"/>
              </w:rPr>
              <w:tab/>
              <w:t>в 2023г. – 0 тыс. рублей;</w:t>
            </w:r>
          </w:p>
          <w:p w:rsidR="002E0961" w:rsidRPr="002E0961" w:rsidRDefault="002E0961" w:rsidP="002E0961">
            <w:pPr>
              <w:pStyle w:val="1f3"/>
              <w:rPr>
                <w:rFonts w:ascii="Times New Roman" w:hAnsi="Times New Roman"/>
                <w:sz w:val="28"/>
              </w:rPr>
            </w:pPr>
            <w:r w:rsidRPr="002E0961">
              <w:rPr>
                <w:rFonts w:ascii="Times New Roman" w:hAnsi="Times New Roman"/>
                <w:sz w:val="28"/>
              </w:rPr>
              <w:tab/>
              <w:t>в 2024г. – 0 тыс. рублей;</w:t>
            </w:r>
          </w:p>
          <w:p w:rsidR="002E0961" w:rsidRPr="002E0961" w:rsidRDefault="002E0961" w:rsidP="002E0961">
            <w:pPr>
              <w:pStyle w:val="1f3"/>
              <w:rPr>
                <w:rFonts w:ascii="Times New Roman" w:hAnsi="Times New Roman"/>
                <w:sz w:val="28"/>
              </w:rPr>
            </w:pPr>
            <w:r w:rsidRPr="002E0961">
              <w:rPr>
                <w:rFonts w:ascii="Times New Roman" w:hAnsi="Times New Roman"/>
                <w:sz w:val="28"/>
              </w:rPr>
              <w:tab/>
              <w:t>в 20</w:t>
            </w:r>
            <w:r>
              <w:rPr>
                <w:rFonts w:ascii="Times New Roman" w:hAnsi="Times New Roman"/>
                <w:sz w:val="28"/>
              </w:rPr>
              <w:t>25</w:t>
            </w:r>
            <w:r w:rsidRPr="002E0961">
              <w:rPr>
                <w:rFonts w:ascii="Times New Roman" w:hAnsi="Times New Roman"/>
                <w:sz w:val="28"/>
              </w:rPr>
              <w:t>г. – 0 тыс. рублей;</w:t>
            </w:r>
          </w:p>
          <w:p w:rsidR="000A3F1A" w:rsidRDefault="000A3F1A" w:rsidP="000A3F1A">
            <w:pPr>
              <w:suppressAutoHyphens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A3F1A" w:rsidTr="002E0961">
        <w:tc>
          <w:tcPr>
            <w:tcW w:w="2972" w:type="dxa"/>
          </w:tcPr>
          <w:p w:rsidR="000A3F1A" w:rsidRDefault="002E0961" w:rsidP="000A3F1A">
            <w:pPr>
              <w:suppressAutoHyphens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F13D9">
              <w:rPr>
                <w:rStyle w:val="a8"/>
                <w:rFonts w:ascii="Times New Roman" w:eastAsia="Calibri" w:hAnsi="Times New Roman"/>
                <w:b w:val="0"/>
                <w:color w:val="000000"/>
                <w:szCs w:val="28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7223" w:type="dxa"/>
          </w:tcPr>
          <w:p w:rsidR="002E0961" w:rsidRPr="002E0961" w:rsidRDefault="002E0961" w:rsidP="002E0961">
            <w:pPr>
              <w:pStyle w:val="1f3"/>
              <w:ind w:firstLine="601"/>
              <w:rPr>
                <w:rFonts w:ascii="Times New Roman" w:hAnsi="Times New Roman"/>
                <w:sz w:val="28"/>
                <w:szCs w:val="28"/>
              </w:rPr>
            </w:pPr>
            <w:r w:rsidRPr="002E0961">
              <w:rPr>
                <w:rFonts w:ascii="Times New Roman" w:hAnsi="Times New Roman"/>
                <w:sz w:val="28"/>
                <w:szCs w:val="28"/>
              </w:rPr>
              <w:t>количество граждан, ведущих личное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E0961">
              <w:rPr>
                <w:rFonts w:ascii="Times New Roman" w:hAnsi="Times New Roman"/>
                <w:sz w:val="28"/>
                <w:szCs w:val="28"/>
              </w:rPr>
              <w:t>подсобное хозяйство, перешедших на альтернативные свиноводству виды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E0961">
              <w:rPr>
                <w:rFonts w:ascii="Times New Roman" w:hAnsi="Times New Roman"/>
                <w:sz w:val="28"/>
                <w:szCs w:val="28"/>
              </w:rPr>
              <w:t>животноводства ожидаемое в 2016-2025г.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E0961">
              <w:rPr>
                <w:rFonts w:ascii="Times New Roman" w:hAnsi="Times New Roman"/>
                <w:sz w:val="28"/>
                <w:szCs w:val="28"/>
              </w:rPr>
              <w:t>74 хозяйств граждан.</w:t>
            </w:r>
          </w:p>
          <w:p w:rsidR="000A3F1A" w:rsidRDefault="000A3F1A" w:rsidP="000A3F1A">
            <w:pPr>
              <w:suppressAutoHyphens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A3F1A" w:rsidRDefault="000A3F1A" w:rsidP="000A3F1A">
      <w:pPr>
        <w:suppressAutoHyphens/>
        <w:rPr>
          <w:rFonts w:ascii="Times New Roman" w:hAnsi="Times New Roman"/>
          <w:sz w:val="28"/>
          <w:szCs w:val="28"/>
        </w:rPr>
      </w:pPr>
    </w:p>
    <w:p w:rsidR="000A3F1A" w:rsidRPr="007A13F1" w:rsidRDefault="002E0961" w:rsidP="002E0961">
      <w:pPr>
        <w:widowControl/>
        <w:suppressAutoHyphens/>
        <w:autoSpaceDE/>
        <w:autoSpaceDN/>
        <w:adjustRightInd/>
        <w:spacing w:line="276" w:lineRule="auto"/>
        <w:ind w:left="108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</w:t>
      </w:r>
      <w:r w:rsidRPr="002E0961">
        <w:rPr>
          <w:rFonts w:ascii="Times New Roman" w:hAnsi="Times New Roman"/>
          <w:b/>
          <w:sz w:val="28"/>
          <w:szCs w:val="28"/>
        </w:rPr>
        <w:t xml:space="preserve"> </w:t>
      </w:r>
      <w:r w:rsidR="000A3F1A" w:rsidRPr="007A13F1">
        <w:rPr>
          <w:rFonts w:ascii="Times New Roman" w:hAnsi="Times New Roman"/>
          <w:b/>
          <w:sz w:val="28"/>
          <w:szCs w:val="28"/>
        </w:rPr>
        <w:t>Приоритеты и цели муниципальной политики в сфере агропромышленного комплекса</w:t>
      </w:r>
    </w:p>
    <w:p w:rsidR="000A3F1A" w:rsidRDefault="000A3F1A" w:rsidP="000A3F1A">
      <w:pPr>
        <w:suppressAutoHyphens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Муниципальная программа базируется на положениях Федерального закона «О развитии сельского хозяйства», Стратегии социально-экономического развития Республики Мордовия до 2025 года.</w:t>
      </w:r>
    </w:p>
    <w:p w:rsidR="000A3F1A" w:rsidRDefault="000A3F1A" w:rsidP="000A3F1A">
      <w:pPr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Муниципальная программа предусматривает комплексное развитие всех отраслей и сфер деятельности агропромышленного комплекса Инсарского муниципального района. Одновременно выделяются 2 уровня приоритетов.</w:t>
      </w:r>
    </w:p>
    <w:p w:rsidR="000A3F1A" w:rsidRDefault="000A3F1A" w:rsidP="000A3F1A">
      <w:pPr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приоритетам Программы относятся:</w:t>
      </w:r>
    </w:p>
    <w:p w:rsidR="000A3F1A" w:rsidRDefault="000A3F1A" w:rsidP="000A3F1A">
      <w:pPr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экологическая безопасность сельскохозяйственной продукции и продовольствия;</w:t>
      </w:r>
    </w:p>
    <w:p w:rsidR="000A3F1A" w:rsidRPr="007E3B10" w:rsidRDefault="000A3F1A" w:rsidP="000A3F1A">
      <w:pPr>
        <w:suppressAutoHyphens/>
        <w:ind w:firstLine="709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 xml:space="preserve">в сфере производства – скотоводство (производство молока и мяса), как системообразующая </w:t>
      </w:r>
      <w:proofErr w:type="spellStart"/>
      <w:r w:rsidRPr="007E3B10">
        <w:rPr>
          <w:rFonts w:ascii="Times New Roman" w:hAnsi="Times New Roman"/>
          <w:sz w:val="28"/>
          <w:szCs w:val="28"/>
        </w:rPr>
        <w:t>подотрасль</w:t>
      </w:r>
      <w:proofErr w:type="spellEnd"/>
      <w:r w:rsidRPr="007E3B10">
        <w:rPr>
          <w:rFonts w:ascii="Times New Roman" w:hAnsi="Times New Roman"/>
          <w:sz w:val="28"/>
          <w:szCs w:val="28"/>
        </w:rPr>
        <w:t>, использующая преимущества района, в первую очередь, наличие достаточных площадей сельскохозяйственных угодий;</w:t>
      </w:r>
    </w:p>
    <w:p w:rsidR="000A3F1A" w:rsidRPr="007E3B10" w:rsidRDefault="000A3F1A" w:rsidP="000A3F1A">
      <w:pPr>
        <w:suppressAutoHyphens/>
        <w:ind w:firstLine="709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>в экономической сфере – повышение доходов сельскохозяйственных товаропроизводителей;</w:t>
      </w:r>
    </w:p>
    <w:p w:rsidR="000A3F1A" w:rsidRPr="007E3B10" w:rsidRDefault="000A3F1A" w:rsidP="000A3F1A">
      <w:pPr>
        <w:suppressAutoHyphens/>
        <w:ind w:firstLine="709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>в институциональной сфере – развитие интеграционных связей в агропромышленном комплексе;</w:t>
      </w:r>
    </w:p>
    <w:p w:rsidR="000A3F1A" w:rsidRPr="007E3B10" w:rsidRDefault="000A3F1A" w:rsidP="000A3F1A">
      <w:pPr>
        <w:suppressAutoHyphens/>
        <w:ind w:firstLine="709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 xml:space="preserve">в научной и кадровой сферах – обеспечение формирования инновационного агропромышленного комплекса, увеличение доли квалифицированных кадров на основе развития системы непрерывного </w:t>
      </w:r>
      <w:proofErr w:type="spellStart"/>
      <w:r w:rsidRPr="007E3B10">
        <w:rPr>
          <w:rFonts w:ascii="Times New Roman" w:hAnsi="Times New Roman"/>
          <w:sz w:val="28"/>
          <w:szCs w:val="28"/>
        </w:rPr>
        <w:t>агрообразования</w:t>
      </w:r>
      <w:proofErr w:type="spellEnd"/>
      <w:r w:rsidRPr="007E3B10">
        <w:rPr>
          <w:rFonts w:ascii="Times New Roman" w:hAnsi="Times New Roman"/>
          <w:sz w:val="28"/>
          <w:szCs w:val="28"/>
        </w:rPr>
        <w:t>, повышение привлекательности сельскохозяйственных специальностей для молодых специалистов и сокращение дефицита трудовых ресурсов в аграрной отрасли.</w:t>
      </w:r>
    </w:p>
    <w:p w:rsidR="000A3F1A" w:rsidRPr="007E3B10" w:rsidRDefault="000A3F1A" w:rsidP="000A3F1A">
      <w:pPr>
        <w:suppressAutoHyphens/>
        <w:ind w:firstLine="709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>Целями программы являются:</w:t>
      </w:r>
    </w:p>
    <w:p w:rsidR="000A3F1A" w:rsidRPr="007E3B10" w:rsidRDefault="000A3F1A" w:rsidP="000A3F1A">
      <w:pPr>
        <w:suppressAutoHyphens/>
        <w:ind w:firstLine="709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 xml:space="preserve">повышение конкурентоспособности сельскохозяйственной продукции, производимой районными </w:t>
      </w:r>
      <w:proofErr w:type="spellStart"/>
      <w:r w:rsidRPr="007E3B10">
        <w:rPr>
          <w:rFonts w:ascii="Times New Roman" w:hAnsi="Times New Roman"/>
          <w:sz w:val="28"/>
          <w:szCs w:val="28"/>
        </w:rPr>
        <w:t>сельхозтоваропроизводителями</w:t>
      </w:r>
      <w:proofErr w:type="spellEnd"/>
      <w:r w:rsidRPr="007E3B10">
        <w:rPr>
          <w:rFonts w:ascii="Times New Roman" w:hAnsi="Times New Roman"/>
          <w:sz w:val="28"/>
          <w:szCs w:val="28"/>
        </w:rPr>
        <w:t>, на внутреннем и внешнем рынках;</w:t>
      </w:r>
    </w:p>
    <w:p w:rsidR="000A3F1A" w:rsidRPr="007E3B10" w:rsidRDefault="000A3F1A" w:rsidP="000A3F1A">
      <w:pPr>
        <w:suppressAutoHyphens/>
        <w:ind w:firstLine="709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 xml:space="preserve">повышение финансовой устойчивости предприятий агропромышленного комплекса </w:t>
      </w:r>
      <w:r>
        <w:rPr>
          <w:rFonts w:ascii="Times New Roman" w:hAnsi="Times New Roman"/>
          <w:sz w:val="28"/>
          <w:szCs w:val="28"/>
        </w:rPr>
        <w:t>Инсарского</w:t>
      </w:r>
      <w:r w:rsidRPr="007E3B10"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0A3F1A" w:rsidRPr="007E3B10" w:rsidRDefault="000A3F1A" w:rsidP="000A3F1A">
      <w:pPr>
        <w:suppressAutoHyphens/>
        <w:ind w:firstLine="709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 xml:space="preserve">воспроизводство и повышение эффективности использования в сельском хозяйстве земельных и других ресурсов, а также </w:t>
      </w:r>
      <w:proofErr w:type="spellStart"/>
      <w:r w:rsidRPr="007E3B10">
        <w:rPr>
          <w:rFonts w:ascii="Times New Roman" w:hAnsi="Times New Roman"/>
          <w:sz w:val="28"/>
          <w:szCs w:val="28"/>
        </w:rPr>
        <w:t>экологизация</w:t>
      </w:r>
      <w:proofErr w:type="spellEnd"/>
      <w:r w:rsidRPr="007E3B10">
        <w:rPr>
          <w:rFonts w:ascii="Times New Roman" w:hAnsi="Times New Roman"/>
          <w:sz w:val="28"/>
          <w:szCs w:val="28"/>
        </w:rPr>
        <w:t xml:space="preserve"> производства;</w:t>
      </w:r>
    </w:p>
    <w:p w:rsidR="000A3F1A" w:rsidRPr="00B71D66" w:rsidRDefault="000A3F1A" w:rsidP="000A3F1A">
      <w:pPr>
        <w:suppressAutoHyphens/>
        <w:ind w:firstLine="709"/>
        <w:rPr>
          <w:rFonts w:ascii="Times New Roman" w:hAnsi="Times New Roman"/>
          <w:b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>обеспечение эпизоотического благополуч</w:t>
      </w:r>
      <w:r>
        <w:rPr>
          <w:rFonts w:ascii="Times New Roman" w:hAnsi="Times New Roman"/>
          <w:sz w:val="28"/>
          <w:szCs w:val="28"/>
        </w:rPr>
        <w:t>ия.</w:t>
      </w:r>
    </w:p>
    <w:p w:rsidR="000A3F1A" w:rsidRPr="007E3B10" w:rsidRDefault="000A3F1A" w:rsidP="000A3F1A">
      <w:pPr>
        <w:suppressAutoHyphens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lastRenderedPageBreak/>
        <w:t>Для достижения этих целей в программе предусматривается решение следующих задач, реализуемых в рамках районных программ и подпрограмм, включенных в муниципальную программу:</w:t>
      </w:r>
    </w:p>
    <w:p w:rsidR="000A3F1A" w:rsidRPr="007E3B10" w:rsidRDefault="000A3F1A" w:rsidP="000A3F1A">
      <w:pPr>
        <w:suppressAutoHyphens/>
        <w:ind w:firstLine="709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>стимулирование роста производства основных видов сельскохозяйственной продукции, производства пищевых продуктов;</w:t>
      </w:r>
    </w:p>
    <w:p w:rsidR="000A3F1A" w:rsidRPr="007E3B10" w:rsidRDefault="000A3F1A" w:rsidP="000A3F1A">
      <w:pPr>
        <w:suppressAutoHyphens/>
        <w:ind w:firstLine="709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 xml:space="preserve">повышение инвестиционной привлекательности отрасли, развития приоритетных </w:t>
      </w:r>
      <w:proofErr w:type="spellStart"/>
      <w:r w:rsidRPr="007E3B10">
        <w:rPr>
          <w:rFonts w:ascii="Times New Roman" w:hAnsi="Times New Roman"/>
          <w:sz w:val="28"/>
          <w:szCs w:val="28"/>
        </w:rPr>
        <w:t>подотраслей</w:t>
      </w:r>
      <w:proofErr w:type="spellEnd"/>
      <w:r w:rsidRPr="007E3B10">
        <w:rPr>
          <w:rFonts w:ascii="Times New Roman" w:hAnsi="Times New Roman"/>
          <w:sz w:val="28"/>
          <w:szCs w:val="28"/>
        </w:rPr>
        <w:t xml:space="preserve"> сельского хозяйства;</w:t>
      </w:r>
    </w:p>
    <w:p w:rsidR="000A3F1A" w:rsidRPr="007E3B10" w:rsidRDefault="000A3F1A" w:rsidP="000A3F1A">
      <w:pPr>
        <w:suppressAutoHyphens/>
        <w:ind w:firstLine="709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>осуществление противоэпизоотических мероприятий в отношении заразных болезней животных;</w:t>
      </w:r>
    </w:p>
    <w:p w:rsidR="000A3F1A" w:rsidRPr="007E3B10" w:rsidRDefault="000A3F1A" w:rsidP="000A3F1A">
      <w:pPr>
        <w:suppressAutoHyphens/>
        <w:ind w:firstLine="709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>поддержка развития инфраструктуры агропродовольственного рынка;</w:t>
      </w:r>
    </w:p>
    <w:p w:rsidR="000A3F1A" w:rsidRPr="007E3B10" w:rsidRDefault="000A3F1A" w:rsidP="000A3F1A">
      <w:pPr>
        <w:suppressAutoHyphens/>
        <w:ind w:firstLine="709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>обеспечение сбыта сельскохозяйственной продукции, повышение ее товарности за счет создания условий для ее сезонного хранения и подработки;</w:t>
      </w:r>
    </w:p>
    <w:p w:rsidR="000A3F1A" w:rsidRPr="007E3B10" w:rsidRDefault="000A3F1A" w:rsidP="000A3F1A">
      <w:pPr>
        <w:suppressAutoHyphens/>
        <w:ind w:firstLine="709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>повышение эффективности расширения рынков сельскохозяйственной продукции, сырья и продовольствия;</w:t>
      </w:r>
    </w:p>
    <w:p w:rsidR="000A3F1A" w:rsidRPr="007E3B10" w:rsidRDefault="000A3F1A" w:rsidP="000A3F1A">
      <w:pPr>
        <w:suppressAutoHyphens/>
        <w:ind w:firstLine="709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>модернизация материально-технической и технологической базы селекции и семеноводства</w:t>
      </w:r>
    </w:p>
    <w:p w:rsidR="000A3F1A" w:rsidRPr="007E3B10" w:rsidRDefault="000A3F1A" w:rsidP="000A3F1A">
      <w:pPr>
        <w:suppressAutoHyphens/>
        <w:ind w:firstLine="709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>повышение уровня рентабельности в сельском хозяйстве для обеспечения его устойчивого развития;</w:t>
      </w:r>
    </w:p>
    <w:p w:rsidR="000A3F1A" w:rsidRPr="007E3B10" w:rsidRDefault="000A3F1A" w:rsidP="000A3F1A">
      <w:pPr>
        <w:suppressAutoHyphens/>
        <w:ind w:firstLine="709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>стимулирование инновационной деятельности и инновационного развития агропромышленного комплекса;</w:t>
      </w:r>
    </w:p>
    <w:p w:rsidR="000A3F1A" w:rsidRPr="007E3B10" w:rsidRDefault="000A3F1A" w:rsidP="000A3F1A">
      <w:pPr>
        <w:suppressAutoHyphens/>
        <w:ind w:firstLine="709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>создание условий для эффективного использования земель сельскохозяйственного назначения;</w:t>
      </w:r>
    </w:p>
    <w:p w:rsidR="000A3F1A" w:rsidRDefault="000A3F1A" w:rsidP="000A3F1A">
      <w:pPr>
        <w:pStyle w:val="22"/>
      </w:pPr>
      <w:r w:rsidRPr="007E3B10">
        <w:rPr>
          <w:rFonts w:ascii="Times New Roman" w:hAnsi="Times New Roman"/>
          <w:szCs w:val="28"/>
        </w:rPr>
        <w:t>экологически регламентированное использование в сельскохозяйственном производстве земельных, водных и других возобновляемых природных ресурсов</w:t>
      </w:r>
      <w:r>
        <w:rPr>
          <w:rFonts w:ascii="Times New Roman" w:hAnsi="Times New Roman"/>
          <w:szCs w:val="28"/>
        </w:rPr>
        <w:t>,</w:t>
      </w:r>
      <w:r w:rsidRPr="007E3B10">
        <w:rPr>
          <w:rFonts w:ascii="Times New Roman" w:hAnsi="Times New Roman"/>
          <w:szCs w:val="28"/>
        </w:rPr>
        <w:t xml:space="preserve"> а также повышение плодородия почв до оптимального уровня.</w:t>
      </w:r>
      <w:r w:rsidRPr="00284A34">
        <w:t xml:space="preserve"> </w:t>
      </w:r>
      <w:r>
        <w:t xml:space="preserve"> </w:t>
      </w:r>
    </w:p>
    <w:p w:rsidR="000A3F1A" w:rsidRDefault="000A3F1A" w:rsidP="000A3F1A">
      <w:pPr>
        <w:suppressAutoHyphens/>
        <w:ind w:firstLine="709"/>
        <w:rPr>
          <w:rFonts w:ascii="Times New Roman" w:hAnsi="Times New Roman"/>
          <w:sz w:val="28"/>
          <w:szCs w:val="28"/>
        </w:rPr>
      </w:pPr>
    </w:p>
    <w:p w:rsidR="000A3F1A" w:rsidRPr="001B0C06" w:rsidRDefault="000A3F1A" w:rsidP="002E0961">
      <w:pPr>
        <w:keepNext/>
        <w:keepLines/>
        <w:suppressAutoHyphens/>
        <w:jc w:val="center"/>
        <w:rPr>
          <w:rFonts w:ascii="Times New Roman" w:hAnsi="Times New Roman"/>
          <w:b/>
          <w:sz w:val="28"/>
          <w:szCs w:val="28"/>
        </w:rPr>
      </w:pPr>
      <w:r w:rsidRPr="001B0C06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1B0C06">
        <w:rPr>
          <w:rFonts w:ascii="Times New Roman" w:hAnsi="Times New Roman"/>
          <w:b/>
          <w:sz w:val="28"/>
          <w:szCs w:val="28"/>
        </w:rPr>
        <w:t xml:space="preserve">. Общая характеристика состояния и основные проблемы </w:t>
      </w:r>
      <w:r w:rsidRPr="001B0C06">
        <w:rPr>
          <w:rFonts w:ascii="Times New Roman" w:hAnsi="Times New Roman"/>
          <w:b/>
          <w:sz w:val="28"/>
          <w:szCs w:val="28"/>
        </w:rPr>
        <w:br/>
        <w:t>развития агропромышленного комплекса Инсарского муниципального района и прогноз развития агропромышленного комплекса Инсарского муниципального района до 202</w:t>
      </w:r>
      <w:r>
        <w:rPr>
          <w:rFonts w:ascii="Times New Roman" w:hAnsi="Times New Roman"/>
          <w:b/>
          <w:sz w:val="28"/>
          <w:szCs w:val="28"/>
        </w:rPr>
        <w:t>5</w:t>
      </w:r>
      <w:r w:rsidRPr="001B0C06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0A3F1A" w:rsidRPr="001B0C06" w:rsidRDefault="000A3F1A" w:rsidP="000A3F1A">
      <w:pPr>
        <w:suppressAutoHyphens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Состояние и уровень развития агропромышленного комплекса во многом определяют социально-экономическую ситуацию в Инсарском муниципальном районе, устойчивость развития сельских территорий. За период реализации приоритетного национального проекта «Развитие агропромышленного комплекса» и Программы развития сельского хозяйства и регулирования рынков сельскохозяйственной продукции, сырья и продовольствия на 20</w:t>
      </w:r>
      <w:r>
        <w:rPr>
          <w:rFonts w:ascii="Times New Roman" w:hAnsi="Times New Roman"/>
          <w:sz w:val="28"/>
          <w:szCs w:val="28"/>
        </w:rPr>
        <w:t>16</w:t>
      </w:r>
      <w:r w:rsidRPr="001B0C06">
        <w:rPr>
          <w:rFonts w:ascii="Times New Roman" w:hAnsi="Times New Roman"/>
          <w:sz w:val="28"/>
          <w:szCs w:val="28"/>
        </w:rPr>
        <w:t>-20</w:t>
      </w:r>
      <w:r>
        <w:rPr>
          <w:rFonts w:ascii="Times New Roman" w:hAnsi="Times New Roman"/>
          <w:sz w:val="28"/>
          <w:szCs w:val="28"/>
        </w:rPr>
        <w:t>25</w:t>
      </w:r>
      <w:r w:rsidRPr="001B0C06">
        <w:rPr>
          <w:rFonts w:ascii="Times New Roman" w:hAnsi="Times New Roman"/>
          <w:sz w:val="28"/>
          <w:szCs w:val="28"/>
        </w:rPr>
        <w:t>годы в Инсарском муниципальном районе проделана значительная работа по развитию агропромышленного производства.</w:t>
      </w:r>
    </w:p>
    <w:p w:rsidR="000A3F1A" w:rsidRPr="001B0C06" w:rsidRDefault="000A3F1A" w:rsidP="000A3F1A">
      <w:pPr>
        <w:suppressAutoHyphens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Сельскохозяйственные угодья составляют 52880 га, в 201</w:t>
      </w:r>
      <w:r>
        <w:rPr>
          <w:rFonts w:ascii="Times New Roman" w:hAnsi="Times New Roman"/>
          <w:sz w:val="28"/>
          <w:szCs w:val="28"/>
        </w:rPr>
        <w:t>9</w:t>
      </w:r>
      <w:r w:rsidRPr="001B0C06">
        <w:rPr>
          <w:rFonts w:ascii="Times New Roman" w:hAnsi="Times New Roman"/>
          <w:sz w:val="28"/>
          <w:szCs w:val="28"/>
        </w:rPr>
        <w:t xml:space="preserve"> году площадь уборки составила 3</w:t>
      </w:r>
      <w:r>
        <w:rPr>
          <w:rFonts w:ascii="Times New Roman" w:hAnsi="Times New Roman"/>
          <w:sz w:val="28"/>
          <w:szCs w:val="28"/>
        </w:rPr>
        <w:t>3862</w:t>
      </w:r>
      <w:r w:rsidRPr="001B0C06">
        <w:rPr>
          <w:rFonts w:ascii="Times New Roman" w:hAnsi="Times New Roman"/>
          <w:sz w:val="28"/>
          <w:szCs w:val="28"/>
        </w:rPr>
        <w:t xml:space="preserve"> га.</w:t>
      </w:r>
    </w:p>
    <w:p w:rsidR="000A3F1A" w:rsidRPr="001B0C06" w:rsidRDefault="000A3F1A" w:rsidP="000A3F1A">
      <w:pPr>
        <w:suppressAutoHyphens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На 1 января 201</w:t>
      </w:r>
      <w:r>
        <w:rPr>
          <w:rFonts w:ascii="Times New Roman" w:hAnsi="Times New Roman"/>
          <w:sz w:val="28"/>
          <w:szCs w:val="28"/>
        </w:rPr>
        <w:t>9</w:t>
      </w:r>
      <w:r w:rsidRPr="001B0C06">
        <w:rPr>
          <w:rFonts w:ascii="Times New Roman" w:hAnsi="Times New Roman"/>
          <w:sz w:val="28"/>
          <w:szCs w:val="28"/>
        </w:rPr>
        <w:t xml:space="preserve"> г. в Инсарском муниципальном районе осуществляют производственно-хозяйственную деятельность </w:t>
      </w:r>
      <w:r>
        <w:rPr>
          <w:rFonts w:ascii="Times New Roman" w:hAnsi="Times New Roman"/>
          <w:sz w:val="28"/>
          <w:szCs w:val="28"/>
        </w:rPr>
        <w:t>7</w:t>
      </w:r>
      <w:r w:rsidRPr="001B0C06">
        <w:rPr>
          <w:rFonts w:ascii="Times New Roman" w:hAnsi="Times New Roman"/>
          <w:sz w:val="28"/>
          <w:szCs w:val="28"/>
        </w:rPr>
        <w:t xml:space="preserve"> сельскохозяйственных предприятия, </w:t>
      </w:r>
      <w:r w:rsidRPr="001B0C06">
        <w:rPr>
          <w:rFonts w:ascii="Times New Roman" w:hAnsi="Times New Roman"/>
          <w:sz w:val="28"/>
          <w:szCs w:val="28"/>
        </w:rPr>
        <w:lastRenderedPageBreak/>
        <w:t>функционируют 12 крестьянских (фермерских) хозяйств с общей площадью пашни 3</w:t>
      </w:r>
      <w:r>
        <w:rPr>
          <w:rFonts w:ascii="Times New Roman" w:hAnsi="Times New Roman"/>
          <w:sz w:val="28"/>
          <w:szCs w:val="28"/>
        </w:rPr>
        <w:t>8469</w:t>
      </w:r>
      <w:r w:rsidRPr="001B0C06">
        <w:rPr>
          <w:rFonts w:ascii="Times New Roman" w:hAnsi="Times New Roman"/>
          <w:sz w:val="28"/>
          <w:szCs w:val="28"/>
        </w:rPr>
        <w:t xml:space="preserve"> га. Насчитывается более 6000 подворий населения, из них 1230 личных подсобных хозяйств. Сельскохозяйственными предприятиями производится зерно, мясо, молоко, выращивается   картофель и овощи.</w:t>
      </w:r>
    </w:p>
    <w:p w:rsidR="000A3F1A" w:rsidRDefault="000A3F1A" w:rsidP="000A3F1A">
      <w:pPr>
        <w:suppressAutoHyphens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По состоянию на 1 января 201</w:t>
      </w:r>
      <w:r>
        <w:rPr>
          <w:rFonts w:ascii="Times New Roman" w:hAnsi="Times New Roman"/>
          <w:sz w:val="28"/>
          <w:szCs w:val="28"/>
        </w:rPr>
        <w:t>9</w:t>
      </w:r>
      <w:r w:rsidRPr="001B0C06">
        <w:rPr>
          <w:rFonts w:ascii="Times New Roman" w:hAnsi="Times New Roman"/>
          <w:sz w:val="28"/>
          <w:szCs w:val="28"/>
        </w:rPr>
        <w:t xml:space="preserve"> г. в Инсарском муниципальном районе насчитывается </w:t>
      </w:r>
      <w:r>
        <w:rPr>
          <w:rFonts w:ascii="Times New Roman" w:hAnsi="Times New Roman"/>
          <w:sz w:val="28"/>
          <w:szCs w:val="28"/>
        </w:rPr>
        <w:t>6424</w:t>
      </w:r>
      <w:r w:rsidRPr="001B0C06">
        <w:rPr>
          <w:rFonts w:ascii="Times New Roman" w:hAnsi="Times New Roman"/>
          <w:sz w:val="28"/>
          <w:szCs w:val="28"/>
        </w:rPr>
        <w:t xml:space="preserve"> голов крупного рогатого скота, в том числе </w:t>
      </w:r>
      <w:r>
        <w:rPr>
          <w:rFonts w:ascii="Times New Roman" w:hAnsi="Times New Roman"/>
          <w:sz w:val="28"/>
          <w:szCs w:val="28"/>
        </w:rPr>
        <w:t>2614</w:t>
      </w:r>
      <w:r w:rsidRPr="001B0C06">
        <w:rPr>
          <w:rFonts w:ascii="Times New Roman" w:hAnsi="Times New Roman"/>
          <w:sz w:val="28"/>
          <w:szCs w:val="28"/>
        </w:rPr>
        <w:t xml:space="preserve"> голов коров. </w:t>
      </w:r>
    </w:p>
    <w:p w:rsidR="000A3F1A" w:rsidRPr="001B0C06" w:rsidRDefault="000A3F1A" w:rsidP="000A3F1A">
      <w:pPr>
        <w:suppressAutoHyphens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В 201</w:t>
      </w:r>
      <w:r>
        <w:rPr>
          <w:rFonts w:ascii="Times New Roman" w:hAnsi="Times New Roman"/>
          <w:sz w:val="28"/>
          <w:szCs w:val="28"/>
        </w:rPr>
        <w:t>8</w:t>
      </w:r>
      <w:r w:rsidRPr="001B0C06">
        <w:rPr>
          <w:rFonts w:ascii="Times New Roman" w:hAnsi="Times New Roman"/>
          <w:sz w:val="28"/>
          <w:szCs w:val="28"/>
        </w:rPr>
        <w:t xml:space="preserve"> г. произведено </w:t>
      </w:r>
      <w:r>
        <w:rPr>
          <w:rFonts w:ascii="Times New Roman" w:hAnsi="Times New Roman"/>
          <w:sz w:val="28"/>
          <w:szCs w:val="28"/>
        </w:rPr>
        <w:t>658</w:t>
      </w:r>
      <w:r w:rsidRPr="001B0C0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9</w:t>
      </w:r>
      <w:r w:rsidRPr="001B0C06">
        <w:rPr>
          <w:rFonts w:ascii="Times New Roman" w:hAnsi="Times New Roman"/>
          <w:sz w:val="28"/>
          <w:szCs w:val="28"/>
        </w:rPr>
        <w:t xml:space="preserve"> тонн скота и птицы на убой в живом весе, молока – 198</w:t>
      </w:r>
      <w:r>
        <w:rPr>
          <w:rFonts w:ascii="Times New Roman" w:hAnsi="Times New Roman"/>
          <w:sz w:val="28"/>
          <w:szCs w:val="28"/>
        </w:rPr>
        <w:t>45</w:t>
      </w:r>
      <w:r w:rsidRPr="001B0C06">
        <w:rPr>
          <w:rFonts w:ascii="Times New Roman" w:hAnsi="Times New Roman"/>
          <w:sz w:val="28"/>
          <w:szCs w:val="28"/>
        </w:rPr>
        <w:t xml:space="preserve"> тонн. Надой на одну корову за 201</w:t>
      </w:r>
      <w:r>
        <w:rPr>
          <w:rFonts w:ascii="Times New Roman" w:hAnsi="Times New Roman"/>
          <w:sz w:val="28"/>
          <w:szCs w:val="28"/>
        </w:rPr>
        <w:t>8</w:t>
      </w:r>
      <w:r w:rsidRPr="001B0C06">
        <w:rPr>
          <w:rFonts w:ascii="Times New Roman" w:hAnsi="Times New Roman"/>
          <w:sz w:val="28"/>
          <w:szCs w:val="28"/>
        </w:rPr>
        <w:t xml:space="preserve"> г. в сельхозпредприятиях составил </w:t>
      </w:r>
      <w:r>
        <w:rPr>
          <w:rFonts w:ascii="Times New Roman" w:hAnsi="Times New Roman"/>
          <w:sz w:val="28"/>
          <w:szCs w:val="28"/>
        </w:rPr>
        <w:t>7534</w:t>
      </w:r>
      <w:r w:rsidRPr="001B0C06">
        <w:rPr>
          <w:rFonts w:ascii="Times New Roman" w:hAnsi="Times New Roman"/>
          <w:sz w:val="28"/>
          <w:szCs w:val="28"/>
        </w:rPr>
        <w:t xml:space="preserve"> кг</w:t>
      </w:r>
      <w:r>
        <w:rPr>
          <w:rFonts w:ascii="Times New Roman" w:hAnsi="Times New Roman"/>
          <w:sz w:val="28"/>
          <w:szCs w:val="28"/>
        </w:rPr>
        <w:t>.</w:t>
      </w:r>
    </w:p>
    <w:p w:rsidR="000A3F1A" w:rsidRPr="001B0C06" w:rsidRDefault="000A3F1A" w:rsidP="002E0961">
      <w:pPr>
        <w:suppressAutoHyphens/>
        <w:ind w:left="426"/>
        <w:jc w:val="center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1B0C06">
        <w:rPr>
          <w:rFonts w:ascii="Times New Roman" w:hAnsi="Times New Roman"/>
          <w:b/>
          <w:sz w:val="28"/>
          <w:szCs w:val="28"/>
        </w:rPr>
        <w:t>. Приоритеты государственной политики в сфере реализации</w:t>
      </w:r>
      <w:r w:rsidR="002E0961" w:rsidRPr="002E0961">
        <w:rPr>
          <w:rFonts w:ascii="Times New Roman" w:hAnsi="Times New Roman"/>
          <w:b/>
          <w:sz w:val="28"/>
          <w:szCs w:val="28"/>
        </w:rPr>
        <w:t xml:space="preserve"> </w:t>
      </w:r>
      <w:r w:rsidRPr="001B0C06">
        <w:rPr>
          <w:rFonts w:ascii="Times New Roman" w:hAnsi="Times New Roman"/>
          <w:b/>
          <w:sz w:val="28"/>
          <w:szCs w:val="28"/>
        </w:rPr>
        <w:t>программы, цели и задачи</w:t>
      </w:r>
    </w:p>
    <w:p w:rsidR="000A3F1A" w:rsidRPr="001B0C06" w:rsidRDefault="000A3F1A" w:rsidP="000A3F1A">
      <w:pPr>
        <w:suppressAutoHyphens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 xml:space="preserve">Программа предусматривает комплексное развитие всех отраслей и сфер деятельности агропромышленного комплекса Инсарского муниципального района с учетом вступления России во Всемирную торговую организацию. Одновременно выделяются 2 уровня приоритетов. </w:t>
      </w:r>
    </w:p>
    <w:p w:rsidR="000A3F1A" w:rsidRPr="001B0C06" w:rsidRDefault="000A3F1A" w:rsidP="000A3F1A">
      <w:pPr>
        <w:suppressAutoHyphens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К приоритетам первого уровня относятся:</w:t>
      </w:r>
    </w:p>
    <w:p w:rsidR="000A3F1A" w:rsidRPr="001B0C06" w:rsidRDefault="000A3F1A" w:rsidP="000A3F1A">
      <w:pPr>
        <w:suppressAutoHyphens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 xml:space="preserve">в сфере производства – скотоводство (производство молока и мяса) как системообразующая </w:t>
      </w:r>
      <w:proofErr w:type="spellStart"/>
      <w:r w:rsidRPr="001B0C06">
        <w:rPr>
          <w:rFonts w:ascii="Times New Roman" w:hAnsi="Times New Roman"/>
          <w:sz w:val="28"/>
          <w:szCs w:val="28"/>
        </w:rPr>
        <w:t>подотрасль</w:t>
      </w:r>
      <w:proofErr w:type="spellEnd"/>
      <w:r w:rsidRPr="001B0C06">
        <w:rPr>
          <w:rFonts w:ascii="Times New Roman" w:hAnsi="Times New Roman"/>
          <w:sz w:val="28"/>
          <w:szCs w:val="28"/>
        </w:rPr>
        <w:t>, использующая   преимущества района, в первую очередь, наличие достаточных площадей сельскохозяйственных угодий;</w:t>
      </w:r>
    </w:p>
    <w:p w:rsidR="000A3F1A" w:rsidRPr="001B0C06" w:rsidRDefault="000A3F1A" w:rsidP="000A3F1A">
      <w:pPr>
        <w:suppressAutoHyphens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в экономической сфере – повышение доходов сельскохозяйственных товаропроизводителей;</w:t>
      </w:r>
    </w:p>
    <w:p w:rsidR="000A3F1A" w:rsidRPr="001B0C06" w:rsidRDefault="000A3F1A" w:rsidP="000A3F1A">
      <w:pPr>
        <w:suppressAutoHyphens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в сфере развития производственного потенциала – мелиорация земель сельскохозяйственного назначения, введение в оборот неиспользуемой пашни и других категорий сельскохозяйственных угодий;</w:t>
      </w:r>
    </w:p>
    <w:p w:rsidR="000A3F1A" w:rsidRPr="001B0C06" w:rsidRDefault="000A3F1A" w:rsidP="000A3F1A">
      <w:pPr>
        <w:suppressAutoHyphens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в институциональной сфере – развитие интеграционных связей в агропромышленном комплексе;</w:t>
      </w:r>
    </w:p>
    <w:p w:rsidR="000A3F1A" w:rsidRPr="001B0C06" w:rsidRDefault="000A3F1A" w:rsidP="000A3F1A">
      <w:pPr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в научной и кадровой сферах – обеспечение формирования инновационного агропромышленного комплекса, создание и совершенствование системы подготовки, переподготовки, повышения квалификации и поддержки кадрового потенциала в агропромышленном комплексе Инсарского муниципального района, способствующей решению стратегических задач социально-экономического и демографического развития района.</w:t>
      </w:r>
    </w:p>
    <w:p w:rsidR="000A3F1A" w:rsidRPr="001B0C06" w:rsidRDefault="000A3F1A" w:rsidP="000A3F1A">
      <w:pPr>
        <w:spacing w:line="360" w:lineRule="auto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обеспечение эпизоотического благополучия; осуществление противоэпизоотических мероприятий в отношении карантинных и особо опасных животных;</w:t>
      </w:r>
    </w:p>
    <w:p w:rsidR="000A3F1A" w:rsidRPr="001B0C06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Приоритеты второго уровня включают такие направления, как:</w:t>
      </w:r>
    </w:p>
    <w:p w:rsidR="000A3F1A" w:rsidRPr="001B0C06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 xml:space="preserve">развитие импортозамещающих </w:t>
      </w:r>
      <w:proofErr w:type="spellStart"/>
      <w:r w:rsidRPr="001B0C06">
        <w:rPr>
          <w:rFonts w:ascii="Times New Roman" w:hAnsi="Times New Roman"/>
          <w:sz w:val="28"/>
          <w:szCs w:val="28"/>
        </w:rPr>
        <w:t>подотраслей</w:t>
      </w:r>
      <w:proofErr w:type="spellEnd"/>
      <w:r w:rsidRPr="001B0C06">
        <w:rPr>
          <w:rFonts w:ascii="Times New Roman" w:hAnsi="Times New Roman"/>
          <w:sz w:val="28"/>
          <w:szCs w:val="28"/>
        </w:rPr>
        <w:t xml:space="preserve"> сельского хозяйства;</w:t>
      </w:r>
    </w:p>
    <w:p w:rsidR="000A3F1A" w:rsidRPr="001B0C06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экологическая безопасность сельскохозяйственной продукции и продовольствия;</w:t>
      </w:r>
    </w:p>
    <w:p w:rsidR="000A3F1A" w:rsidRPr="001B0C06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наращивание вывозного потенциала сельскохозяйственной продукции, сырья и продовольствия по мере насыщения ими районного рынка;</w:t>
      </w:r>
    </w:p>
    <w:p w:rsidR="000A3F1A" w:rsidRPr="001B0C06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lastRenderedPageBreak/>
        <w:t>Целями Программы являются:</w:t>
      </w:r>
      <w:r>
        <w:rPr>
          <w:rFonts w:ascii="Times New Roman" w:hAnsi="Times New Roman"/>
          <w:sz w:val="28"/>
          <w:szCs w:val="28"/>
        </w:rPr>
        <w:t xml:space="preserve"> </w:t>
      </w:r>
      <w:r w:rsidRPr="001B0C06">
        <w:rPr>
          <w:rFonts w:ascii="Times New Roman" w:hAnsi="Times New Roman"/>
          <w:sz w:val="28"/>
          <w:szCs w:val="28"/>
        </w:rPr>
        <w:t xml:space="preserve">обеспечение роста объемов производства основных видов продукции агропромышленного комплекса </w:t>
      </w:r>
      <w:proofErr w:type="spellStart"/>
      <w:proofErr w:type="gramStart"/>
      <w:r w:rsidRPr="001B0C06">
        <w:rPr>
          <w:rFonts w:ascii="Times New Roman" w:hAnsi="Times New Roman"/>
          <w:sz w:val="28"/>
          <w:szCs w:val="28"/>
        </w:rPr>
        <w:t>республики;повышение</w:t>
      </w:r>
      <w:proofErr w:type="spellEnd"/>
      <w:proofErr w:type="gramEnd"/>
      <w:r w:rsidRPr="001B0C06">
        <w:rPr>
          <w:rFonts w:ascii="Times New Roman" w:hAnsi="Times New Roman"/>
          <w:sz w:val="28"/>
          <w:szCs w:val="28"/>
        </w:rPr>
        <w:t xml:space="preserve"> конкурентоспособности сельскохозяйственной продукции, производимой районными </w:t>
      </w:r>
      <w:proofErr w:type="spellStart"/>
      <w:r w:rsidRPr="001B0C06">
        <w:rPr>
          <w:rFonts w:ascii="Times New Roman" w:hAnsi="Times New Roman"/>
          <w:sz w:val="28"/>
          <w:szCs w:val="28"/>
        </w:rPr>
        <w:t>сельхозтоваропроизводителями</w:t>
      </w:r>
      <w:proofErr w:type="spellEnd"/>
      <w:r w:rsidRPr="001B0C06">
        <w:rPr>
          <w:rFonts w:ascii="Times New Roman" w:hAnsi="Times New Roman"/>
          <w:sz w:val="28"/>
          <w:szCs w:val="28"/>
        </w:rPr>
        <w:t>, на внутреннем и внешнем рынках;</w:t>
      </w:r>
    </w:p>
    <w:p w:rsidR="000A3F1A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 xml:space="preserve">повышение финансовой устойчивости </w:t>
      </w:r>
      <w:proofErr w:type="gramStart"/>
      <w:r w:rsidRPr="001B0C06">
        <w:rPr>
          <w:rFonts w:ascii="Times New Roman" w:hAnsi="Times New Roman"/>
          <w:sz w:val="28"/>
          <w:szCs w:val="28"/>
        </w:rPr>
        <w:t>предприятий  агропромышленного</w:t>
      </w:r>
      <w:proofErr w:type="gramEnd"/>
      <w:r w:rsidRPr="001B0C06">
        <w:rPr>
          <w:rFonts w:ascii="Times New Roman" w:hAnsi="Times New Roman"/>
          <w:sz w:val="28"/>
          <w:szCs w:val="28"/>
        </w:rPr>
        <w:t xml:space="preserve"> комплекса Инсарского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.  </w:t>
      </w:r>
    </w:p>
    <w:p w:rsidR="000A3F1A" w:rsidRPr="001B0C06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Для достижения этих целей в Программе предусматривается решение следующих задач, реализуемых в рамках целевых программ и подпрограмм, включенных в программу:</w:t>
      </w:r>
    </w:p>
    <w:p w:rsidR="000A3F1A" w:rsidRPr="001B0C06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стимулирование роста производства основных видов сельскохозяйственной продукции, производства пищевых продуктов;</w:t>
      </w:r>
    </w:p>
    <w:p w:rsidR="000A3F1A" w:rsidRPr="001B0C06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осуществление противоэпизоотических мероприятий в отношении карантинных и особо опасных животных;</w:t>
      </w:r>
    </w:p>
    <w:p w:rsidR="000A3F1A" w:rsidRPr="001B0C06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поддержка развития инфраструктуры агропродовольственного рынка;</w:t>
      </w:r>
    </w:p>
    <w:p w:rsidR="000A3F1A" w:rsidRPr="001B0C06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повышение эффективности регулирования рынков сельскохозяйственной продукции, сырья и продовольствия;</w:t>
      </w:r>
    </w:p>
    <w:p w:rsidR="000A3F1A" w:rsidRPr="001B0C06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поддержка малых форм хозяйствования;</w:t>
      </w:r>
    </w:p>
    <w:p w:rsidR="000A3F1A" w:rsidRPr="001B0C06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повышение уровня рентабельности в сельском хозяйстве для обеспечения его устойчивого развития;</w:t>
      </w:r>
    </w:p>
    <w:p w:rsidR="000A3F1A" w:rsidRPr="001B0C06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повышение качества жизни сельского населения;</w:t>
      </w:r>
    </w:p>
    <w:p w:rsidR="000A3F1A" w:rsidRPr="001B0C06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стимулирование инновационной деятельности и инновационного развития агропромышленного комплекса;</w:t>
      </w:r>
    </w:p>
    <w:p w:rsidR="000A3F1A" w:rsidRPr="001B0C06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развитие биотехнологии;</w:t>
      </w:r>
    </w:p>
    <w:p w:rsidR="000A3F1A" w:rsidRPr="001B0C06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 xml:space="preserve">обеспечение эффективной деятельности органов местного </w:t>
      </w:r>
      <w:proofErr w:type="gramStart"/>
      <w:r w:rsidRPr="001B0C06">
        <w:rPr>
          <w:rFonts w:ascii="Times New Roman" w:hAnsi="Times New Roman"/>
          <w:sz w:val="28"/>
          <w:szCs w:val="28"/>
        </w:rPr>
        <w:t>самоуправления  в</w:t>
      </w:r>
      <w:proofErr w:type="gramEnd"/>
      <w:r w:rsidRPr="001B0C06">
        <w:rPr>
          <w:rFonts w:ascii="Times New Roman" w:hAnsi="Times New Roman"/>
          <w:sz w:val="28"/>
          <w:szCs w:val="28"/>
        </w:rPr>
        <w:t xml:space="preserve"> сфере развития сельского хозяйства и регулирования рынков сельскохозяйственной продукции, сырья и продовольствия;</w:t>
      </w:r>
    </w:p>
    <w:p w:rsidR="000A3F1A" w:rsidRPr="001B0C06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создание условий для эффективного использования земель сельскохозяйственного назначения, повышение и сохранение плодородия почв;</w:t>
      </w:r>
    </w:p>
    <w:p w:rsidR="000A3F1A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 xml:space="preserve">развитие мелиорации сельскохозяйственных земель.  </w:t>
      </w:r>
    </w:p>
    <w:p w:rsidR="000A3F1A" w:rsidRPr="001B0C06" w:rsidRDefault="000A3F1A" w:rsidP="000A3F1A">
      <w:pPr>
        <w:suppressAutoHyphens/>
        <w:ind w:firstLine="709"/>
        <w:rPr>
          <w:rFonts w:ascii="Times New Roman" w:hAnsi="Times New Roman"/>
          <w:b/>
          <w:sz w:val="28"/>
          <w:szCs w:val="28"/>
        </w:rPr>
      </w:pPr>
      <w:r w:rsidRPr="001B0C06">
        <w:rPr>
          <w:rFonts w:ascii="Times New Roman" w:hAnsi="Times New Roman"/>
          <w:b/>
          <w:sz w:val="28"/>
          <w:szCs w:val="28"/>
          <w:lang w:val="en-US"/>
        </w:rPr>
        <w:t>IV</w:t>
      </w:r>
      <w:r w:rsidRPr="001B0C06">
        <w:rPr>
          <w:rFonts w:ascii="Times New Roman" w:hAnsi="Times New Roman"/>
          <w:b/>
          <w:sz w:val="28"/>
          <w:szCs w:val="28"/>
        </w:rPr>
        <w:t xml:space="preserve">. Показатели (индикаторы) реализации Программы  </w:t>
      </w:r>
    </w:p>
    <w:p w:rsidR="000A3F1A" w:rsidRPr="001B0C06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lastRenderedPageBreak/>
        <w:t xml:space="preserve">Прогноз реализации Программы основывается на достижении уровней её основных показателей (индикаторов) </w:t>
      </w:r>
      <w:proofErr w:type="gramStart"/>
      <w:r w:rsidRPr="001B0C06">
        <w:rPr>
          <w:rFonts w:ascii="Times New Roman" w:hAnsi="Times New Roman"/>
          <w:sz w:val="28"/>
          <w:szCs w:val="28"/>
        </w:rPr>
        <w:t>согласно приложение</w:t>
      </w:r>
      <w:proofErr w:type="gramEnd"/>
      <w:r w:rsidRPr="001B0C06">
        <w:rPr>
          <w:rFonts w:ascii="Times New Roman" w:hAnsi="Times New Roman"/>
          <w:sz w:val="28"/>
          <w:szCs w:val="28"/>
        </w:rPr>
        <w:t>. В части основных показателей Программы прогнозируются:</w:t>
      </w:r>
    </w:p>
    <w:p w:rsidR="000A3F1A" w:rsidRPr="001B0C06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индекс производства продукции сельского хозяйства в хозяйствах всех категорий в 202</w:t>
      </w:r>
      <w:r>
        <w:rPr>
          <w:rFonts w:ascii="Times New Roman" w:hAnsi="Times New Roman"/>
          <w:sz w:val="28"/>
          <w:szCs w:val="28"/>
        </w:rPr>
        <w:t>5</w:t>
      </w:r>
      <w:r w:rsidRPr="001B0C06">
        <w:rPr>
          <w:rFonts w:ascii="Times New Roman" w:hAnsi="Times New Roman"/>
          <w:sz w:val="28"/>
          <w:szCs w:val="28"/>
        </w:rPr>
        <w:t xml:space="preserve"> г. к уровню 201</w:t>
      </w:r>
      <w:r>
        <w:rPr>
          <w:rFonts w:ascii="Times New Roman" w:hAnsi="Times New Roman"/>
          <w:sz w:val="28"/>
          <w:szCs w:val="28"/>
        </w:rPr>
        <w:t>6</w:t>
      </w:r>
      <w:r w:rsidRPr="001B0C06">
        <w:rPr>
          <w:rFonts w:ascii="Times New Roman" w:hAnsi="Times New Roman"/>
          <w:sz w:val="28"/>
          <w:szCs w:val="28"/>
        </w:rPr>
        <w:t xml:space="preserve"> г. – 1</w:t>
      </w:r>
      <w:r>
        <w:rPr>
          <w:rFonts w:ascii="Times New Roman" w:hAnsi="Times New Roman"/>
          <w:sz w:val="28"/>
          <w:szCs w:val="28"/>
        </w:rPr>
        <w:t>6</w:t>
      </w:r>
      <w:r w:rsidRPr="001B0C06">
        <w:rPr>
          <w:rFonts w:ascii="Times New Roman" w:hAnsi="Times New Roman"/>
          <w:sz w:val="28"/>
          <w:szCs w:val="28"/>
        </w:rPr>
        <w:t>9,0%, в том числе продукции растениеводства – 1</w:t>
      </w:r>
      <w:r>
        <w:rPr>
          <w:rFonts w:ascii="Times New Roman" w:hAnsi="Times New Roman"/>
          <w:sz w:val="28"/>
          <w:szCs w:val="28"/>
        </w:rPr>
        <w:t>35</w:t>
      </w:r>
      <w:r w:rsidRPr="001B0C06">
        <w:rPr>
          <w:rFonts w:ascii="Times New Roman" w:hAnsi="Times New Roman"/>
          <w:sz w:val="28"/>
          <w:szCs w:val="28"/>
        </w:rPr>
        <w:t xml:space="preserve">,0%, продукции животноводства – </w:t>
      </w:r>
      <w:r>
        <w:rPr>
          <w:rFonts w:ascii="Times New Roman" w:hAnsi="Times New Roman"/>
          <w:sz w:val="28"/>
          <w:szCs w:val="28"/>
        </w:rPr>
        <w:t>1625,</w:t>
      </w:r>
      <w:r w:rsidRPr="001B0C06">
        <w:rPr>
          <w:rFonts w:ascii="Times New Roman" w:hAnsi="Times New Roman"/>
          <w:sz w:val="28"/>
          <w:szCs w:val="28"/>
        </w:rPr>
        <w:t>0%;</w:t>
      </w:r>
    </w:p>
    <w:p w:rsidR="000A3F1A" w:rsidRPr="001B0C06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уровень рентабельности хозяйственной деятельности сельскохозяйственных организаций к 202</w:t>
      </w:r>
      <w:r>
        <w:rPr>
          <w:rFonts w:ascii="Times New Roman" w:hAnsi="Times New Roman"/>
          <w:sz w:val="28"/>
          <w:szCs w:val="28"/>
        </w:rPr>
        <w:t>5</w:t>
      </w:r>
      <w:r w:rsidRPr="001B0C06">
        <w:rPr>
          <w:rFonts w:ascii="Times New Roman" w:hAnsi="Times New Roman"/>
          <w:sz w:val="28"/>
          <w:szCs w:val="28"/>
        </w:rPr>
        <w:t xml:space="preserve"> г. – не менее 1</w:t>
      </w:r>
      <w:r>
        <w:rPr>
          <w:rFonts w:ascii="Times New Roman" w:hAnsi="Times New Roman"/>
          <w:sz w:val="28"/>
          <w:szCs w:val="28"/>
        </w:rPr>
        <w:t>7</w:t>
      </w:r>
      <w:r w:rsidRPr="001B0C06">
        <w:rPr>
          <w:rFonts w:ascii="Times New Roman" w:hAnsi="Times New Roman"/>
          <w:sz w:val="28"/>
          <w:szCs w:val="28"/>
        </w:rPr>
        <w:t>,1% (с учетом субсидий);</w:t>
      </w:r>
    </w:p>
    <w:p w:rsidR="000A3F1A" w:rsidRPr="001B0C06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1B0C06">
        <w:rPr>
          <w:rFonts w:ascii="Times New Roman" w:hAnsi="Times New Roman"/>
          <w:sz w:val="28"/>
          <w:szCs w:val="28"/>
        </w:rPr>
        <w:t>достижение  уровня</w:t>
      </w:r>
      <w:proofErr w:type="gramEnd"/>
      <w:r w:rsidRPr="001B0C06">
        <w:rPr>
          <w:rFonts w:ascii="Times New Roman" w:hAnsi="Times New Roman"/>
          <w:sz w:val="28"/>
          <w:szCs w:val="28"/>
        </w:rPr>
        <w:t xml:space="preserve"> заработной платы в сельском хозяйстве (в сельскохозяйственных организациях, не относящихся  к субъектам малого предпринимательства) до 2</w:t>
      </w:r>
      <w:r>
        <w:rPr>
          <w:rFonts w:ascii="Times New Roman" w:hAnsi="Times New Roman"/>
          <w:sz w:val="28"/>
          <w:szCs w:val="28"/>
        </w:rPr>
        <w:t>9</w:t>
      </w:r>
      <w:r w:rsidRPr="001B0C06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50</w:t>
      </w:r>
      <w:r w:rsidRPr="001B0C06">
        <w:rPr>
          <w:rFonts w:ascii="Times New Roman" w:hAnsi="Times New Roman"/>
          <w:sz w:val="28"/>
          <w:szCs w:val="28"/>
        </w:rPr>
        <w:t xml:space="preserve"> рублей.</w:t>
      </w:r>
    </w:p>
    <w:p w:rsidR="000A3F1A" w:rsidRPr="001B0C06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В растениеводстве предстоит:</w:t>
      </w:r>
    </w:p>
    <w:p w:rsidR="000A3F1A" w:rsidRPr="001B0C06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освоить интенсивные технологии, базирующиеся на новом поколении тракторов и сельскохозяйственных машин;</w:t>
      </w:r>
    </w:p>
    <w:p w:rsidR="000A3F1A" w:rsidRPr="001B0C06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 xml:space="preserve">увеличить объемы внесения минеральных удобрений (с </w:t>
      </w:r>
      <w:smartTag w:uri="urn:schemas-microsoft-com:office:smarttags" w:element="metricconverter">
        <w:smartTagPr>
          <w:attr w:name="ProductID" w:val="69 кг"/>
        </w:smartTagPr>
        <w:r w:rsidRPr="001B0C06">
          <w:rPr>
            <w:rFonts w:ascii="Times New Roman" w:hAnsi="Times New Roman"/>
            <w:sz w:val="28"/>
            <w:szCs w:val="28"/>
          </w:rPr>
          <w:t xml:space="preserve">69 </w:t>
        </w:r>
        <w:proofErr w:type="gramStart"/>
        <w:r w:rsidRPr="001B0C06">
          <w:rPr>
            <w:rFonts w:ascii="Times New Roman" w:hAnsi="Times New Roman"/>
            <w:sz w:val="28"/>
            <w:szCs w:val="28"/>
          </w:rPr>
          <w:t>кг</w:t>
        </w:r>
      </w:smartTag>
      <w:r w:rsidRPr="001B0C06">
        <w:rPr>
          <w:rFonts w:ascii="Times New Roman" w:hAnsi="Times New Roman"/>
          <w:sz w:val="28"/>
          <w:szCs w:val="28"/>
        </w:rPr>
        <w:t xml:space="preserve">  в</w:t>
      </w:r>
      <w:proofErr w:type="gramEnd"/>
      <w:r w:rsidRPr="001B0C06">
        <w:rPr>
          <w:rFonts w:ascii="Times New Roman" w:hAnsi="Times New Roman"/>
          <w:sz w:val="28"/>
          <w:szCs w:val="28"/>
        </w:rPr>
        <w:t xml:space="preserve"> пересчете на 100% питательного вещества на </w:t>
      </w:r>
      <w:smartTag w:uri="urn:schemas-microsoft-com:office:smarttags" w:element="metricconverter">
        <w:smartTagPr>
          <w:attr w:name="ProductID" w:val="1 га"/>
        </w:smartTagPr>
        <w:r w:rsidRPr="001B0C06">
          <w:rPr>
            <w:rFonts w:ascii="Times New Roman" w:hAnsi="Times New Roman"/>
            <w:sz w:val="28"/>
            <w:szCs w:val="28"/>
          </w:rPr>
          <w:t>1 га</w:t>
        </w:r>
      </w:smartTag>
      <w:r w:rsidRPr="001B0C06">
        <w:rPr>
          <w:rFonts w:ascii="Times New Roman" w:hAnsi="Times New Roman"/>
          <w:sz w:val="28"/>
          <w:szCs w:val="28"/>
        </w:rPr>
        <w:t xml:space="preserve"> посевов в 202</w:t>
      </w:r>
      <w:r>
        <w:rPr>
          <w:rFonts w:ascii="Times New Roman" w:hAnsi="Times New Roman"/>
          <w:sz w:val="28"/>
          <w:szCs w:val="28"/>
        </w:rPr>
        <w:t>5</w:t>
      </w:r>
      <w:r w:rsidRPr="001B0C06">
        <w:rPr>
          <w:rFonts w:ascii="Times New Roman" w:hAnsi="Times New Roman"/>
          <w:sz w:val="28"/>
          <w:szCs w:val="28"/>
        </w:rPr>
        <w:t xml:space="preserve"> г. до 80-</w:t>
      </w:r>
      <w:smartTag w:uri="urn:schemas-microsoft-com:office:smarttags" w:element="metricconverter">
        <w:smartTagPr>
          <w:attr w:name="ProductID" w:val="85 кг"/>
        </w:smartTagPr>
        <w:r w:rsidRPr="001B0C06">
          <w:rPr>
            <w:rFonts w:ascii="Times New Roman" w:hAnsi="Times New Roman"/>
            <w:sz w:val="28"/>
            <w:szCs w:val="28"/>
          </w:rPr>
          <w:t>85 кг</w:t>
        </w:r>
      </w:smartTag>
      <w:r w:rsidRPr="001B0C06">
        <w:rPr>
          <w:rFonts w:ascii="Times New Roman" w:hAnsi="Times New Roman"/>
          <w:sz w:val="28"/>
          <w:szCs w:val="28"/>
        </w:rPr>
        <w:t xml:space="preserve"> в перспективе), осуществить переход на посев перспективными высокоурожайными сортами и гибридами.</w:t>
      </w:r>
    </w:p>
    <w:p w:rsidR="000A3F1A" w:rsidRPr="001B0C06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 xml:space="preserve">В животноводстве решение задачи ускоренного наращивания производства мяса и молока позволит повысить уровень потребления населением этих продуктов при одновременном их </w:t>
      </w:r>
      <w:proofErr w:type="spellStart"/>
      <w:r w:rsidRPr="001B0C06">
        <w:rPr>
          <w:rFonts w:ascii="Times New Roman" w:hAnsi="Times New Roman"/>
          <w:sz w:val="28"/>
          <w:szCs w:val="28"/>
        </w:rPr>
        <w:t>импортозамещении</w:t>
      </w:r>
      <w:proofErr w:type="spellEnd"/>
      <w:r w:rsidRPr="001B0C06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С</w:t>
      </w:r>
      <w:r w:rsidRPr="001B0C06">
        <w:rPr>
          <w:rFonts w:ascii="Times New Roman" w:hAnsi="Times New Roman"/>
          <w:sz w:val="28"/>
          <w:szCs w:val="28"/>
        </w:rPr>
        <w:t>реднегодовой темп роста продукции сельского хозяйства в период до 202</w:t>
      </w:r>
      <w:r>
        <w:rPr>
          <w:rFonts w:ascii="Times New Roman" w:hAnsi="Times New Roman"/>
          <w:sz w:val="28"/>
          <w:szCs w:val="28"/>
        </w:rPr>
        <w:t>5</w:t>
      </w:r>
      <w:r w:rsidRPr="001B0C06">
        <w:rPr>
          <w:rFonts w:ascii="Times New Roman" w:hAnsi="Times New Roman"/>
          <w:sz w:val="28"/>
          <w:szCs w:val="28"/>
        </w:rPr>
        <w:t xml:space="preserve"> г. должен составить не менее </w:t>
      </w:r>
      <w:r>
        <w:rPr>
          <w:rFonts w:ascii="Times New Roman" w:hAnsi="Times New Roman"/>
          <w:sz w:val="28"/>
          <w:szCs w:val="28"/>
        </w:rPr>
        <w:t>3</w:t>
      </w:r>
      <w:r w:rsidRPr="001B0C06">
        <w:rPr>
          <w:rFonts w:ascii="Times New Roman" w:hAnsi="Times New Roman"/>
          <w:sz w:val="28"/>
          <w:szCs w:val="28"/>
        </w:rPr>
        <w:t>,8 -</w:t>
      </w:r>
      <w:r>
        <w:rPr>
          <w:rFonts w:ascii="Times New Roman" w:hAnsi="Times New Roman"/>
          <w:sz w:val="28"/>
          <w:szCs w:val="28"/>
        </w:rPr>
        <w:t xml:space="preserve"> 5</w:t>
      </w:r>
      <w:proofErr w:type="gramStart"/>
      <w:r w:rsidRPr="001B0C06">
        <w:rPr>
          <w:rFonts w:ascii="Times New Roman" w:hAnsi="Times New Roman"/>
          <w:sz w:val="28"/>
          <w:szCs w:val="28"/>
        </w:rPr>
        <w:t>%.Более</w:t>
      </w:r>
      <w:proofErr w:type="gramEnd"/>
      <w:r w:rsidRPr="001B0C06">
        <w:rPr>
          <w:rFonts w:ascii="Times New Roman" w:hAnsi="Times New Roman"/>
          <w:sz w:val="28"/>
          <w:szCs w:val="28"/>
        </w:rPr>
        <w:t xml:space="preserve"> высокие темпы намечены по производству зерна, мяса скота и птицы, сыра и сырных продуктов, плодоовощной продукции.</w:t>
      </w:r>
    </w:p>
    <w:p w:rsidR="000A3F1A" w:rsidRPr="001B0C06" w:rsidRDefault="000A3F1A" w:rsidP="000A3F1A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улучшение общих условий функционирования сельского хозяйства путем сохранения и поддержания почвенного плодородия;</w:t>
      </w:r>
    </w:p>
    <w:p w:rsidR="000A3F1A" w:rsidRPr="001B0C06" w:rsidRDefault="000A3F1A" w:rsidP="000A3F1A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 xml:space="preserve">обеспечение ускоренного развития приоритетных </w:t>
      </w:r>
      <w:proofErr w:type="spellStart"/>
      <w:r w:rsidRPr="001B0C06">
        <w:rPr>
          <w:rFonts w:ascii="Times New Roman" w:hAnsi="Times New Roman"/>
          <w:sz w:val="28"/>
          <w:szCs w:val="28"/>
        </w:rPr>
        <w:t>подотраслей</w:t>
      </w:r>
      <w:proofErr w:type="spellEnd"/>
      <w:r w:rsidRPr="001B0C06">
        <w:rPr>
          <w:rFonts w:ascii="Times New Roman" w:hAnsi="Times New Roman"/>
          <w:sz w:val="28"/>
          <w:szCs w:val="28"/>
        </w:rPr>
        <w:t xml:space="preserve"> сельского хозяйства, прежде всего животноводства, на основе доведения удельного веса племенного скота в общем объеме поголовья сельскохозяйственных животных до 19 процентов, а также на основе доведения удельного веса площади, засеваемой </w:t>
      </w:r>
      <w:r w:rsidRPr="001B0C06">
        <w:rPr>
          <w:rFonts w:ascii="Times New Roman" w:hAnsi="Times New Roman"/>
          <w:sz w:val="28"/>
          <w:szCs w:val="28"/>
        </w:rPr>
        <w:lastRenderedPageBreak/>
        <w:t>элитными семенами в общей площади посева до 12 процентов;</w:t>
      </w:r>
    </w:p>
    <w:p w:rsidR="000A3F1A" w:rsidRPr="001B0C06" w:rsidRDefault="000A3F1A" w:rsidP="000A3F1A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повышение финансовой устойчивости сельского хозяйства за счет мер по расширению доступа сельскохозяйственных товаропроизводителей к кредитным ресурсам на льготных условиях и повышению удельного веса застрахованных площадей посевов в общей площади до 70 процентов;</w:t>
      </w:r>
    </w:p>
    <w:p w:rsidR="000A3F1A" w:rsidRPr="001B0C06" w:rsidRDefault="000A3F1A" w:rsidP="000A3F1A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 xml:space="preserve">В сельское хозяйство будет поступать более </w:t>
      </w:r>
      <w:proofErr w:type="spellStart"/>
      <w:r w:rsidRPr="001B0C06">
        <w:rPr>
          <w:rFonts w:ascii="Times New Roman" w:hAnsi="Times New Roman"/>
          <w:sz w:val="28"/>
          <w:szCs w:val="28"/>
        </w:rPr>
        <w:t>энергонасыщенная</w:t>
      </w:r>
      <w:proofErr w:type="spellEnd"/>
      <w:r w:rsidRPr="001B0C06">
        <w:rPr>
          <w:rFonts w:ascii="Times New Roman" w:hAnsi="Times New Roman"/>
          <w:sz w:val="28"/>
          <w:szCs w:val="28"/>
        </w:rPr>
        <w:t xml:space="preserve"> и ресурсосберегающая техника. Всего за период реализации Программы будет приобретено более 8 тракторов и 4 зерноуборочных комбайна и 2</w:t>
      </w:r>
      <w:r>
        <w:rPr>
          <w:rFonts w:ascii="Times New Roman" w:hAnsi="Times New Roman"/>
          <w:sz w:val="28"/>
          <w:szCs w:val="28"/>
        </w:rPr>
        <w:t xml:space="preserve"> </w:t>
      </w:r>
      <w:r w:rsidRPr="001B0C06">
        <w:rPr>
          <w:rFonts w:ascii="Times New Roman" w:hAnsi="Times New Roman"/>
          <w:sz w:val="28"/>
          <w:szCs w:val="28"/>
        </w:rPr>
        <w:t xml:space="preserve">кормоуборочных комбайнов. </w:t>
      </w:r>
    </w:p>
    <w:p w:rsidR="000A3F1A" w:rsidRPr="001B0C06" w:rsidRDefault="000A3F1A" w:rsidP="000A3F1A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Основными условиями достижения прогнозируемых темпов роста социально-экономического развития сельского хозяйства на 2016год и на период до 202</w:t>
      </w:r>
      <w:r>
        <w:rPr>
          <w:rFonts w:ascii="Times New Roman" w:hAnsi="Times New Roman"/>
          <w:sz w:val="28"/>
          <w:szCs w:val="28"/>
        </w:rPr>
        <w:t>5</w:t>
      </w:r>
      <w:r w:rsidRPr="001B0C06">
        <w:rPr>
          <w:rFonts w:ascii="Times New Roman" w:hAnsi="Times New Roman"/>
          <w:sz w:val="28"/>
          <w:szCs w:val="28"/>
        </w:rPr>
        <w:t> года являются:</w:t>
      </w:r>
    </w:p>
    <w:p w:rsidR="000A3F1A" w:rsidRPr="001B0C06" w:rsidRDefault="000A3F1A" w:rsidP="000A3F1A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развитие направлений, определенных приоритетным национальным проектом "Развитие агропромышленного комплекса;</w:t>
      </w:r>
    </w:p>
    <w:p w:rsidR="000A3F1A" w:rsidRPr="001B0C06" w:rsidRDefault="000A3F1A" w:rsidP="000A3F1A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развитие кормовой базы на основе производства культур, обеспечивающих кормопроизводство белком, которое позволит существенно уменьшить зависимость наращивания производства продукции животноводства;</w:t>
      </w:r>
    </w:p>
    <w:p w:rsidR="000A3F1A" w:rsidRPr="001B0C06" w:rsidRDefault="000A3F1A" w:rsidP="000A3F1A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улучшение финансового положения сельскохозяйственных товаропроизводителей и их материально-технической базы;</w:t>
      </w:r>
    </w:p>
    <w:p w:rsidR="000A3F1A" w:rsidRPr="001B0C06" w:rsidRDefault="000A3F1A" w:rsidP="000A3F1A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повышение </w:t>
      </w:r>
      <w:proofErr w:type="spellStart"/>
      <w:r>
        <w:rPr>
          <w:rFonts w:ascii="Times New Roman" w:hAnsi="Times New Roman"/>
          <w:sz w:val="28"/>
          <w:szCs w:val="28"/>
        </w:rPr>
        <w:t>платежноспособности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сельскохозяйственных товаропроизводителей;</w:t>
      </w:r>
    </w:p>
    <w:p w:rsidR="000A3F1A" w:rsidRPr="001B0C06" w:rsidRDefault="000A3F1A" w:rsidP="000A3F1A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повышение производительности труда на основе стимулирования к использованию современных технологий, совершенствование организации производства, а также организации труда и управления;</w:t>
      </w:r>
    </w:p>
    <w:p w:rsidR="000A3F1A" w:rsidRDefault="000A3F1A" w:rsidP="000A3F1A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создание условий сельскохозяйственным и другим товаропроизводителям агропромышленного комплекса для инвестирования в модернизацию и техническое перевооружение производства</w:t>
      </w:r>
      <w:r>
        <w:rPr>
          <w:rFonts w:ascii="Times New Roman" w:hAnsi="Times New Roman"/>
          <w:sz w:val="28"/>
          <w:szCs w:val="28"/>
        </w:rPr>
        <w:t>;</w:t>
      </w:r>
    </w:p>
    <w:p w:rsidR="000A3F1A" w:rsidRDefault="000A3F1A" w:rsidP="000A3F1A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реализация проектов местных инициатив граждан, проживающих в сельской местности, получивших </w:t>
      </w:r>
      <w:proofErr w:type="spellStart"/>
      <w:r>
        <w:rPr>
          <w:rFonts w:ascii="Times New Roman" w:hAnsi="Times New Roman"/>
          <w:sz w:val="28"/>
          <w:szCs w:val="28"/>
        </w:rPr>
        <w:t>грантовую</w:t>
      </w:r>
      <w:proofErr w:type="spellEnd"/>
      <w:r>
        <w:rPr>
          <w:rFonts w:ascii="Times New Roman" w:hAnsi="Times New Roman"/>
          <w:sz w:val="28"/>
          <w:szCs w:val="28"/>
        </w:rPr>
        <w:t xml:space="preserve"> поддержку.</w:t>
      </w:r>
    </w:p>
    <w:p w:rsidR="000A3F1A" w:rsidRPr="005F4312" w:rsidRDefault="000A3F1A" w:rsidP="000A3F1A">
      <w:pPr>
        <w:jc w:val="center"/>
        <w:rPr>
          <w:rFonts w:ascii="Times New Roman" w:hAnsi="Times New Roman"/>
          <w:b/>
          <w:sz w:val="28"/>
          <w:szCs w:val="28"/>
        </w:rPr>
      </w:pPr>
      <w:r w:rsidRPr="005F4312"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. Ресурсное обеспечение</w:t>
      </w:r>
    </w:p>
    <w:p w:rsidR="000A3F1A" w:rsidRPr="005F4312" w:rsidRDefault="000A3F1A" w:rsidP="000A3F1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</w:t>
      </w:r>
      <w:r w:rsidRPr="005F4312">
        <w:rPr>
          <w:rFonts w:ascii="Times New Roman" w:hAnsi="Times New Roman"/>
          <w:sz w:val="28"/>
          <w:szCs w:val="28"/>
        </w:rPr>
        <w:t xml:space="preserve">Ресурсное обеспечение реализации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Pr="005F4312">
        <w:rPr>
          <w:rFonts w:ascii="Times New Roman" w:hAnsi="Times New Roman"/>
          <w:sz w:val="28"/>
          <w:szCs w:val="28"/>
        </w:rPr>
        <w:t>программы за счет средств бюджета</w:t>
      </w:r>
      <w:r>
        <w:rPr>
          <w:rFonts w:ascii="Times New Roman" w:hAnsi="Times New Roman"/>
          <w:sz w:val="28"/>
          <w:szCs w:val="28"/>
        </w:rPr>
        <w:t xml:space="preserve"> Инсарского муниципального </w:t>
      </w:r>
      <w:proofErr w:type="gramStart"/>
      <w:r>
        <w:rPr>
          <w:rFonts w:ascii="Times New Roman" w:hAnsi="Times New Roman"/>
          <w:sz w:val="28"/>
          <w:szCs w:val="28"/>
        </w:rPr>
        <w:t xml:space="preserve">района </w:t>
      </w:r>
      <w:r w:rsidRPr="005F4312">
        <w:rPr>
          <w:rFonts w:ascii="Times New Roman" w:hAnsi="Times New Roman"/>
          <w:sz w:val="28"/>
          <w:szCs w:val="28"/>
        </w:rPr>
        <w:t xml:space="preserve"> приведено</w:t>
      </w:r>
      <w:proofErr w:type="gramEnd"/>
      <w:r w:rsidRPr="005F4312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>приложение № 1</w:t>
      </w:r>
      <w:r w:rsidRPr="005F4312">
        <w:rPr>
          <w:rFonts w:ascii="Times New Roman" w:hAnsi="Times New Roman"/>
          <w:b/>
          <w:sz w:val="28"/>
          <w:szCs w:val="28"/>
        </w:rPr>
        <w:t>.</w:t>
      </w:r>
    </w:p>
    <w:p w:rsidR="000A3F1A" w:rsidRPr="001B0C06" w:rsidRDefault="000A3F1A" w:rsidP="000A3F1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5F4312">
        <w:rPr>
          <w:rFonts w:ascii="Times New Roman" w:hAnsi="Times New Roman"/>
          <w:sz w:val="28"/>
          <w:szCs w:val="28"/>
        </w:rPr>
        <w:t xml:space="preserve">Ресурсное обеспечение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5F4312">
        <w:rPr>
          <w:rFonts w:ascii="Times New Roman" w:hAnsi="Times New Roman"/>
          <w:sz w:val="28"/>
          <w:szCs w:val="28"/>
        </w:rPr>
        <w:t xml:space="preserve"> программы подлежит уточнению в соответствии с законом Республики Мордовия о республиканском бюджете Республики Мордовия на соответствующие годы и объемом предоставляемых средств из федерального бюджета на текущий год.</w:t>
      </w:r>
    </w:p>
    <w:p w:rsidR="000A3F1A" w:rsidRPr="001B0C06" w:rsidRDefault="000A3F1A" w:rsidP="000A3F1A">
      <w:pPr>
        <w:suppressAutoHyphens/>
        <w:ind w:left="426"/>
        <w:rPr>
          <w:rFonts w:ascii="Times New Roman" w:hAnsi="Times New Roman"/>
          <w:b/>
          <w:sz w:val="28"/>
          <w:szCs w:val="28"/>
        </w:rPr>
      </w:pPr>
      <w:r w:rsidRPr="001B0C06"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  <w:lang w:val="en-US"/>
        </w:rPr>
        <w:t>I</w:t>
      </w:r>
      <w:r w:rsidRPr="001B0C06">
        <w:rPr>
          <w:rFonts w:ascii="Times New Roman" w:hAnsi="Times New Roman"/>
          <w:b/>
          <w:sz w:val="28"/>
          <w:szCs w:val="28"/>
        </w:rPr>
        <w:t>. Основные ожидаемые конечные результаты, сроки и этапы реализации Программы</w:t>
      </w:r>
    </w:p>
    <w:p w:rsidR="000A3F1A" w:rsidRPr="001B0C06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В результате реализации Программы будет обеспечено достижение установленных значений по большинству основных показателей Доктрины.</w:t>
      </w:r>
    </w:p>
    <w:p w:rsidR="000A3F1A" w:rsidRPr="001B0C06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Валовой сбор зерна повысится к 202</w:t>
      </w:r>
      <w:r>
        <w:rPr>
          <w:rFonts w:ascii="Times New Roman" w:hAnsi="Times New Roman"/>
          <w:sz w:val="28"/>
          <w:szCs w:val="28"/>
        </w:rPr>
        <w:t>5</w:t>
      </w:r>
      <w:r w:rsidRPr="001B0C06">
        <w:rPr>
          <w:rFonts w:ascii="Times New Roman" w:hAnsi="Times New Roman"/>
          <w:sz w:val="28"/>
          <w:szCs w:val="28"/>
        </w:rPr>
        <w:t xml:space="preserve"> г. до </w:t>
      </w:r>
      <w:r>
        <w:rPr>
          <w:rFonts w:ascii="Times New Roman" w:hAnsi="Times New Roman"/>
          <w:sz w:val="28"/>
          <w:szCs w:val="28"/>
        </w:rPr>
        <w:t>68000</w:t>
      </w:r>
      <w:r w:rsidRPr="001B0C06">
        <w:rPr>
          <w:rFonts w:ascii="Times New Roman" w:hAnsi="Times New Roman"/>
          <w:sz w:val="28"/>
          <w:szCs w:val="28"/>
        </w:rPr>
        <w:t xml:space="preserve"> тонн против 50972 тонн в 201</w:t>
      </w:r>
      <w:r>
        <w:rPr>
          <w:rFonts w:ascii="Times New Roman" w:hAnsi="Times New Roman"/>
          <w:sz w:val="28"/>
          <w:szCs w:val="28"/>
        </w:rPr>
        <w:t>6</w:t>
      </w:r>
      <w:r w:rsidRPr="001B0C06">
        <w:rPr>
          <w:rFonts w:ascii="Times New Roman" w:hAnsi="Times New Roman"/>
          <w:sz w:val="28"/>
          <w:szCs w:val="28"/>
        </w:rPr>
        <w:t xml:space="preserve"> г., или на 1</w:t>
      </w:r>
      <w:r>
        <w:rPr>
          <w:rFonts w:ascii="Times New Roman" w:hAnsi="Times New Roman"/>
          <w:sz w:val="28"/>
          <w:szCs w:val="28"/>
        </w:rPr>
        <w:t>33,4</w:t>
      </w:r>
      <w:proofErr w:type="gramStart"/>
      <w:r w:rsidRPr="001B0C06">
        <w:rPr>
          <w:rFonts w:ascii="Times New Roman" w:hAnsi="Times New Roman"/>
          <w:sz w:val="28"/>
          <w:szCs w:val="28"/>
        </w:rPr>
        <w:t>%.Этому</w:t>
      </w:r>
      <w:proofErr w:type="gramEnd"/>
      <w:r w:rsidRPr="001B0C06">
        <w:rPr>
          <w:rFonts w:ascii="Times New Roman" w:hAnsi="Times New Roman"/>
          <w:sz w:val="28"/>
          <w:szCs w:val="28"/>
        </w:rPr>
        <w:t xml:space="preserve"> будут способствовать меры по улучшению использования земель сельскохозяйственного назначения, обеспечению развития элитного семеноводства.</w:t>
      </w:r>
    </w:p>
    <w:p w:rsidR="000A3F1A" w:rsidRPr="001B0C06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Производство скота и птицы (в живом весе) к 202</w:t>
      </w:r>
      <w:r>
        <w:rPr>
          <w:rFonts w:ascii="Times New Roman" w:hAnsi="Times New Roman"/>
          <w:sz w:val="28"/>
          <w:szCs w:val="28"/>
        </w:rPr>
        <w:t>5</w:t>
      </w:r>
      <w:r w:rsidRPr="001B0C06">
        <w:rPr>
          <w:rFonts w:ascii="Times New Roman" w:hAnsi="Times New Roman"/>
          <w:sz w:val="28"/>
          <w:szCs w:val="28"/>
        </w:rPr>
        <w:t xml:space="preserve"> г. возрастет по сравнению с 201</w:t>
      </w:r>
      <w:r>
        <w:rPr>
          <w:rFonts w:ascii="Times New Roman" w:hAnsi="Times New Roman"/>
          <w:sz w:val="28"/>
          <w:szCs w:val="28"/>
        </w:rPr>
        <w:t>6</w:t>
      </w:r>
      <w:r w:rsidRPr="001B0C06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>-</w:t>
      </w:r>
      <w:r w:rsidRPr="001B0C06">
        <w:rPr>
          <w:rFonts w:ascii="Times New Roman" w:hAnsi="Times New Roman"/>
          <w:sz w:val="28"/>
          <w:szCs w:val="28"/>
        </w:rPr>
        <w:t xml:space="preserve"> 850 тонн</w:t>
      </w:r>
      <w:r>
        <w:rPr>
          <w:rFonts w:ascii="Times New Roman" w:hAnsi="Times New Roman"/>
          <w:sz w:val="28"/>
          <w:szCs w:val="28"/>
        </w:rPr>
        <w:t xml:space="preserve"> до 13350 тонн,</w:t>
      </w:r>
      <w:r w:rsidRPr="001B0C06">
        <w:rPr>
          <w:rFonts w:ascii="Times New Roman" w:hAnsi="Times New Roman"/>
          <w:sz w:val="28"/>
          <w:szCs w:val="28"/>
        </w:rPr>
        <w:t xml:space="preserve"> молока – до </w:t>
      </w:r>
      <w:r>
        <w:rPr>
          <w:rFonts w:ascii="Times New Roman" w:hAnsi="Times New Roman"/>
          <w:sz w:val="28"/>
          <w:szCs w:val="28"/>
        </w:rPr>
        <w:t xml:space="preserve">25000 </w:t>
      </w:r>
      <w:r w:rsidRPr="001B0C06">
        <w:rPr>
          <w:rFonts w:ascii="Times New Roman" w:hAnsi="Times New Roman"/>
          <w:sz w:val="28"/>
          <w:szCs w:val="28"/>
        </w:rPr>
        <w:t>тонн, или на 1</w:t>
      </w:r>
      <w:r>
        <w:rPr>
          <w:rFonts w:ascii="Times New Roman" w:hAnsi="Times New Roman"/>
          <w:sz w:val="28"/>
          <w:szCs w:val="28"/>
        </w:rPr>
        <w:t>35</w:t>
      </w:r>
      <w:r w:rsidRPr="001B0C06">
        <w:rPr>
          <w:rFonts w:ascii="Times New Roman" w:hAnsi="Times New Roman"/>
          <w:sz w:val="28"/>
          <w:szCs w:val="28"/>
        </w:rPr>
        <w:t>%. Основной прирост будет получен в общественном секторе за счет роста продуктивности скота на основе улучшения породного состава.</w:t>
      </w:r>
    </w:p>
    <w:p w:rsidR="000A3F1A" w:rsidRPr="001B0C06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>Среднемесячная заработная плата в сельском хозяйстве увеличится до 2</w:t>
      </w:r>
      <w:r>
        <w:rPr>
          <w:rFonts w:ascii="Times New Roman" w:hAnsi="Times New Roman"/>
          <w:sz w:val="28"/>
          <w:szCs w:val="28"/>
        </w:rPr>
        <w:t>9050</w:t>
      </w:r>
      <w:r w:rsidRPr="001B0C06">
        <w:rPr>
          <w:rFonts w:ascii="Times New Roman" w:hAnsi="Times New Roman"/>
          <w:sz w:val="28"/>
          <w:szCs w:val="28"/>
        </w:rPr>
        <w:t xml:space="preserve"> руб.</w:t>
      </w:r>
    </w:p>
    <w:p w:rsidR="000A3F1A" w:rsidRDefault="000A3F1A" w:rsidP="000A3F1A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hAnsi="Times New Roman"/>
          <w:sz w:val="28"/>
          <w:szCs w:val="28"/>
        </w:rPr>
        <w:t xml:space="preserve">Для этих целей предполагается обеспечить ежегодный прирост инвестиций в сельское хозяйство в размере </w:t>
      </w:r>
      <w:r>
        <w:rPr>
          <w:rFonts w:ascii="Times New Roman" w:hAnsi="Times New Roman"/>
          <w:sz w:val="28"/>
          <w:szCs w:val="28"/>
        </w:rPr>
        <w:t>5,0</w:t>
      </w:r>
      <w:r w:rsidRPr="001B0C06">
        <w:rPr>
          <w:rFonts w:ascii="Times New Roman" w:hAnsi="Times New Roman"/>
          <w:sz w:val="28"/>
          <w:szCs w:val="28"/>
        </w:rPr>
        <w:t>%, создать условия для достижения уровня рентабельности в сельскохозяйственных организациях не менее 1</w:t>
      </w:r>
      <w:r>
        <w:rPr>
          <w:rFonts w:ascii="Times New Roman" w:hAnsi="Times New Roman"/>
          <w:sz w:val="28"/>
          <w:szCs w:val="28"/>
        </w:rPr>
        <w:t>7</w:t>
      </w:r>
      <w:r w:rsidRPr="001B0C06">
        <w:rPr>
          <w:rFonts w:ascii="Times New Roman" w:hAnsi="Times New Roman"/>
          <w:sz w:val="28"/>
          <w:szCs w:val="28"/>
        </w:rPr>
        <w:t>,1% (с учетом субсидий).</w:t>
      </w:r>
    </w:p>
    <w:p w:rsidR="000A3F1A" w:rsidRDefault="000A3F1A" w:rsidP="000A3F1A">
      <w:pPr>
        <w:pStyle w:val="af8"/>
      </w:pPr>
    </w:p>
    <w:p w:rsidR="000A3F1A" w:rsidRDefault="000A3F1A" w:rsidP="000A3F1A">
      <w:pPr>
        <w:pStyle w:val="af8"/>
      </w:pPr>
    </w:p>
    <w:p w:rsidR="000A3F1A" w:rsidRDefault="000A3F1A" w:rsidP="000A3F1A">
      <w:pPr>
        <w:pStyle w:val="af8"/>
      </w:pPr>
    </w:p>
    <w:p w:rsidR="000A3F1A" w:rsidRDefault="000A3F1A" w:rsidP="000A3F1A">
      <w:pPr>
        <w:pStyle w:val="af8"/>
      </w:pPr>
    </w:p>
    <w:p w:rsidR="000A3F1A" w:rsidRDefault="000A3F1A" w:rsidP="000A3F1A">
      <w:pPr>
        <w:pStyle w:val="af8"/>
      </w:pPr>
    </w:p>
    <w:p w:rsidR="000A3F1A" w:rsidRDefault="000A3F1A" w:rsidP="000A3F1A">
      <w:pPr>
        <w:pStyle w:val="af8"/>
      </w:pPr>
    </w:p>
    <w:p w:rsidR="000A3F1A" w:rsidRDefault="000A3F1A" w:rsidP="000A3F1A">
      <w:pPr>
        <w:pStyle w:val="af8"/>
      </w:pPr>
    </w:p>
    <w:p w:rsidR="000A3F1A" w:rsidRDefault="000A3F1A" w:rsidP="000A3F1A">
      <w:pPr>
        <w:pStyle w:val="af8"/>
      </w:pPr>
    </w:p>
    <w:p w:rsidR="002E0961" w:rsidRDefault="002E0961" w:rsidP="000A3F1A">
      <w:pPr>
        <w:pStyle w:val="af8"/>
        <w:sectPr w:rsidR="002E0961" w:rsidSect="00961B76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0A3F1A" w:rsidRPr="002E0961" w:rsidRDefault="000A3F1A" w:rsidP="002E0961">
      <w:pPr>
        <w:pStyle w:val="af8"/>
        <w:ind w:left="9204"/>
        <w:rPr>
          <w:szCs w:val="28"/>
        </w:rPr>
      </w:pPr>
      <w:r w:rsidRPr="002E0961">
        <w:rPr>
          <w:rFonts w:ascii="Times New Roman" w:hAnsi="Times New Roman"/>
          <w:szCs w:val="28"/>
        </w:rPr>
        <w:lastRenderedPageBreak/>
        <w:t>Приложение 1 к муниципальной программе «Развитие сельского</w:t>
      </w:r>
    </w:p>
    <w:p w:rsidR="000A3F1A" w:rsidRPr="002E0961" w:rsidRDefault="000A3F1A" w:rsidP="002E0961">
      <w:pPr>
        <w:tabs>
          <w:tab w:val="left" w:pos="2070"/>
        </w:tabs>
        <w:ind w:left="9204" w:right="140" w:firstLine="0"/>
        <w:rPr>
          <w:rFonts w:ascii="Times New Roman" w:hAnsi="Times New Roman"/>
          <w:sz w:val="28"/>
          <w:szCs w:val="28"/>
        </w:rPr>
      </w:pPr>
      <w:r w:rsidRPr="002E0961">
        <w:rPr>
          <w:rFonts w:ascii="Times New Roman" w:hAnsi="Times New Roman"/>
          <w:sz w:val="28"/>
          <w:szCs w:val="28"/>
        </w:rPr>
        <w:t xml:space="preserve">хозяйства и регулирования рынков сельскохозяйственной </w:t>
      </w:r>
    </w:p>
    <w:p w:rsidR="000A3F1A" w:rsidRPr="002E0961" w:rsidRDefault="000A3F1A" w:rsidP="002E0961">
      <w:pPr>
        <w:tabs>
          <w:tab w:val="left" w:pos="2070"/>
        </w:tabs>
        <w:ind w:left="9204" w:right="140" w:firstLine="0"/>
        <w:rPr>
          <w:rFonts w:ascii="Times New Roman" w:hAnsi="Times New Roman"/>
          <w:sz w:val="28"/>
          <w:szCs w:val="28"/>
        </w:rPr>
      </w:pPr>
      <w:r w:rsidRPr="002E0961">
        <w:rPr>
          <w:rFonts w:ascii="Times New Roman" w:hAnsi="Times New Roman"/>
          <w:sz w:val="28"/>
          <w:szCs w:val="28"/>
        </w:rPr>
        <w:t xml:space="preserve">продукции, сырья и продовольствия на 2016-2025 </w:t>
      </w:r>
      <w:proofErr w:type="spellStart"/>
      <w:r w:rsidRPr="002E0961">
        <w:rPr>
          <w:rFonts w:ascii="Times New Roman" w:hAnsi="Times New Roman"/>
          <w:sz w:val="28"/>
          <w:szCs w:val="28"/>
        </w:rPr>
        <w:t>г.г</w:t>
      </w:r>
      <w:proofErr w:type="spellEnd"/>
      <w:r w:rsidRPr="002E0961">
        <w:rPr>
          <w:rFonts w:ascii="Times New Roman" w:hAnsi="Times New Roman"/>
          <w:sz w:val="28"/>
          <w:szCs w:val="28"/>
        </w:rPr>
        <w:t>.»</w:t>
      </w:r>
    </w:p>
    <w:p w:rsidR="000A3F1A" w:rsidRDefault="000A3F1A" w:rsidP="000A3F1A">
      <w:pPr>
        <w:tabs>
          <w:tab w:val="left" w:pos="2070"/>
        </w:tabs>
        <w:ind w:right="140"/>
        <w:jc w:val="center"/>
        <w:rPr>
          <w:rFonts w:ascii="Times New Roman" w:hAnsi="Times New Roman"/>
          <w:sz w:val="28"/>
          <w:szCs w:val="28"/>
        </w:rPr>
      </w:pPr>
    </w:p>
    <w:p w:rsidR="000A3F1A" w:rsidRDefault="000A3F1A" w:rsidP="000A3F1A">
      <w:pPr>
        <w:tabs>
          <w:tab w:val="left" w:pos="2070"/>
        </w:tabs>
        <w:ind w:left="284" w:right="140"/>
        <w:jc w:val="center"/>
        <w:rPr>
          <w:rFonts w:ascii="Times New Roman" w:hAnsi="Times New Roman"/>
          <w:sz w:val="28"/>
          <w:szCs w:val="28"/>
        </w:rPr>
      </w:pPr>
      <w:r w:rsidRPr="00D23466">
        <w:rPr>
          <w:rFonts w:ascii="Times New Roman" w:hAnsi="Times New Roman"/>
          <w:sz w:val="28"/>
          <w:szCs w:val="28"/>
        </w:rPr>
        <w:t>Объем и источники финансирования Программы Инсарского муниципального района "Развитие сельского хозяйства и регулирования рынков сельскохозяйственной продукции, сырья и продовольствия на 2016-202</w:t>
      </w:r>
      <w:r>
        <w:rPr>
          <w:rFonts w:ascii="Times New Roman" w:hAnsi="Times New Roman"/>
          <w:sz w:val="28"/>
          <w:szCs w:val="28"/>
        </w:rPr>
        <w:t>5</w:t>
      </w:r>
      <w:r w:rsidRPr="00D234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3466">
        <w:rPr>
          <w:rFonts w:ascii="Times New Roman" w:hAnsi="Times New Roman"/>
          <w:sz w:val="28"/>
          <w:szCs w:val="28"/>
        </w:rPr>
        <w:t>г.г</w:t>
      </w:r>
      <w:proofErr w:type="spellEnd"/>
      <w:r w:rsidRPr="00D23466">
        <w:rPr>
          <w:rFonts w:ascii="Times New Roman" w:hAnsi="Times New Roman"/>
          <w:sz w:val="28"/>
          <w:szCs w:val="28"/>
        </w:rPr>
        <w:t>."</w:t>
      </w:r>
    </w:p>
    <w:p w:rsidR="00F571DF" w:rsidRPr="00D23466" w:rsidRDefault="00F571DF" w:rsidP="000A3F1A">
      <w:pPr>
        <w:tabs>
          <w:tab w:val="left" w:pos="2070"/>
        </w:tabs>
        <w:ind w:left="284" w:right="140"/>
        <w:jc w:val="center"/>
        <w:rPr>
          <w:rFonts w:ascii="Times New Roman" w:hAnsi="Times New Roman"/>
          <w:sz w:val="28"/>
          <w:szCs w:val="28"/>
        </w:rPr>
      </w:pPr>
    </w:p>
    <w:tbl>
      <w:tblPr>
        <w:tblW w:w="1531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56"/>
        <w:gridCol w:w="1134"/>
        <w:gridCol w:w="992"/>
        <w:gridCol w:w="1134"/>
        <w:gridCol w:w="1276"/>
        <w:gridCol w:w="1418"/>
      </w:tblGrid>
      <w:tr w:rsidR="000A3F1A" w:rsidRPr="00CC49EB" w:rsidTr="00F571DF">
        <w:tc>
          <w:tcPr>
            <w:tcW w:w="9356" w:type="dxa"/>
            <w:vMerge w:val="restart"/>
          </w:tcPr>
          <w:p w:rsidR="000A3F1A" w:rsidRPr="00CC49EB" w:rsidRDefault="000A3F1A" w:rsidP="009A3BB8">
            <w:pPr>
              <w:tabs>
                <w:tab w:val="left" w:pos="31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Перечень подпрограмм и мероприятий</w:t>
            </w:r>
          </w:p>
        </w:tc>
        <w:tc>
          <w:tcPr>
            <w:tcW w:w="1134" w:type="dxa"/>
            <w:vMerge w:val="restart"/>
          </w:tcPr>
          <w:p w:rsidR="000A3F1A" w:rsidRPr="00CC49EB" w:rsidRDefault="000A3F1A" w:rsidP="00F571D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Объем финансирования всего, тыс. руб.</w:t>
            </w:r>
          </w:p>
        </w:tc>
        <w:tc>
          <w:tcPr>
            <w:tcW w:w="4820" w:type="dxa"/>
            <w:gridSpan w:val="4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В </w:t>
            </w:r>
            <w:proofErr w:type="spellStart"/>
            <w:r w:rsidRPr="00CC49EB">
              <w:rPr>
                <w:rFonts w:ascii="Times New Roman" w:hAnsi="Times New Roman"/>
                <w:sz w:val="20"/>
                <w:szCs w:val="20"/>
              </w:rPr>
              <w:t>т.ч</w:t>
            </w:r>
            <w:proofErr w:type="spellEnd"/>
            <w:r w:rsidRPr="00CC49EB">
              <w:rPr>
                <w:rFonts w:ascii="Times New Roman" w:hAnsi="Times New Roman"/>
                <w:sz w:val="20"/>
                <w:szCs w:val="20"/>
              </w:rPr>
              <w:t>. по источникам финансирования</w:t>
            </w:r>
          </w:p>
        </w:tc>
      </w:tr>
      <w:tr w:rsidR="000A3F1A" w:rsidRPr="00CC49EB" w:rsidTr="00F571DF">
        <w:tc>
          <w:tcPr>
            <w:tcW w:w="9356" w:type="dxa"/>
            <w:vMerge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C49EB">
              <w:rPr>
                <w:rFonts w:ascii="Times New Roman" w:hAnsi="Times New Roman"/>
                <w:sz w:val="20"/>
                <w:szCs w:val="20"/>
              </w:rPr>
              <w:t>Фед</w:t>
            </w:r>
            <w:proofErr w:type="spellEnd"/>
            <w:r w:rsidRPr="00CC49EB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C49EB">
              <w:rPr>
                <w:rFonts w:ascii="Times New Roman" w:hAnsi="Times New Roman"/>
                <w:sz w:val="20"/>
                <w:szCs w:val="20"/>
              </w:rPr>
              <w:t>Бюдж</w:t>
            </w:r>
            <w:proofErr w:type="spellEnd"/>
            <w:r w:rsidRPr="00CC49E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C49EB">
              <w:rPr>
                <w:rFonts w:ascii="Times New Roman" w:hAnsi="Times New Roman"/>
                <w:sz w:val="20"/>
                <w:szCs w:val="20"/>
              </w:rPr>
              <w:t>Респ</w:t>
            </w:r>
            <w:proofErr w:type="spellEnd"/>
            <w:r w:rsidRPr="00CC49EB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C49EB">
              <w:rPr>
                <w:rFonts w:ascii="Times New Roman" w:hAnsi="Times New Roman"/>
                <w:sz w:val="20"/>
                <w:szCs w:val="20"/>
              </w:rPr>
              <w:t>Бюд</w:t>
            </w:r>
            <w:proofErr w:type="spellEnd"/>
            <w:r w:rsidRPr="00CC49E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мест. </w:t>
            </w:r>
            <w:proofErr w:type="spellStart"/>
            <w:r w:rsidRPr="00CC49EB">
              <w:rPr>
                <w:rFonts w:ascii="Times New Roman" w:hAnsi="Times New Roman"/>
                <w:sz w:val="20"/>
                <w:szCs w:val="20"/>
              </w:rPr>
              <w:t>Бюдж</w:t>
            </w:r>
            <w:proofErr w:type="spellEnd"/>
            <w:r w:rsidRPr="00CC49E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Прочие источники</w:t>
            </w:r>
          </w:p>
        </w:tc>
      </w:tr>
      <w:tr w:rsidR="000A3F1A" w:rsidRPr="00CC49EB" w:rsidTr="00F571DF">
        <w:trPr>
          <w:trHeight w:val="646"/>
        </w:trPr>
        <w:tc>
          <w:tcPr>
            <w:tcW w:w="15310" w:type="dxa"/>
            <w:gridSpan w:val="6"/>
          </w:tcPr>
          <w:p w:rsidR="000A3F1A" w:rsidRPr="00CC49EB" w:rsidRDefault="000A3F1A" w:rsidP="009A3BB8">
            <w:pPr>
              <w:tabs>
                <w:tab w:val="left" w:pos="31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49EB">
              <w:rPr>
                <w:rFonts w:ascii="Times New Roman" w:hAnsi="Times New Roman"/>
                <w:sz w:val="28"/>
                <w:szCs w:val="28"/>
              </w:rPr>
              <w:t>2016 год</w:t>
            </w: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Подпрограмма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«</w:t>
            </w:r>
            <w:r w:rsidRPr="00CC49E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Поддержка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и развитие кадрового потенциала»</w:t>
            </w:r>
            <w:r w:rsidRPr="00CC49EB"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918,1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918,1</w:t>
            </w: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Основное мероприятие: Стимулирование обучения и закрепление молодых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специалистов  в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сельскохозяйственном производстве, в том числе:</w:t>
            </w: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918,1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918,1</w:t>
            </w: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1.1 Предоставление компенсационной выплаты молодым специалистам, трудоустроившимся в сельскохозяйственные организации, 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 </w:t>
            </w: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341,2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341,2</w:t>
            </w: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1.2 Предоставление ежемесячной выплаты молодым специалистам, трудоустроившимся в сельскохозяйственные организации,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 </w:t>
            </w: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265,2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265,2</w:t>
            </w: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1.3 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организации, организации, системы </w:t>
            </w:r>
            <w:r w:rsidRPr="00CC49EB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государственной ветеринарной службы в  течении месяца после получения диплома либо после военной службы по призыву  и отработать в них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студента. </w:t>
            </w: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311,7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311,7</w:t>
            </w: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CC49EB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Подпрограмма: «Профилактика и предупреждение заноса и распространения АЧС на территорию Инсарского муниципального района Республики Мордовия»</w:t>
            </w: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15310" w:type="dxa"/>
            <w:gridSpan w:val="6"/>
          </w:tcPr>
          <w:p w:rsidR="000A3F1A" w:rsidRPr="00CC49EB" w:rsidRDefault="000A3F1A" w:rsidP="009A3BB8">
            <w:pPr>
              <w:tabs>
                <w:tab w:val="left" w:pos="31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2017 год</w:t>
            </w: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Подпрограмма :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«Поддержка и развитие кадрового потенциала»</w:t>
            </w: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2138,8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2138,8</w:t>
            </w: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1.Основное мероприятие: Стимулирование обучения и закрепление молодых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специалистов  в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сельскохозяйственном производстве, в том числе:</w:t>
            </w: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2138,8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2138,8</w:t>
            </w: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1.1 Предоставление компенсационной выплаты молодым специалистам, трудоустроившимся в сельскохозяйственные организации, 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 </w:t>
            </w: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983,3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983,3</w:t>
            </w: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1.2 Предоставление ежемесячной выплаты молодым специалистам, трудоустроившимся в сельскохозяйственные организации,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 </w:t>
            </w: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783,3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783,3</w:t>
            </w: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rPr>
          <w:trHeight w:val="1975"/>
        </w:trPr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1.3 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организации, организации, системы государственной ветеринарной службы в  течении месяца после получения диплома либо после военной службы по призыву  и отработать в них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студента.</w:t>
            </w: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372,2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372,2</w:t>
            </w: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rPr>
          <w:trHeight w:val="834"/>
        </w:trPr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CC49EB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Подпрограмма: «Профилактика и предупреждение заноса и распространения АЧС на территорию Инсарского муниципального района Республики Мордовия»</w:t>
            </w: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15310" w:type="dxa"/>
            <w:gridSpan w:val="6"/>
          </w:tcPr>
          <w:p w:rsidR="000A3F1A" w:rsidRPr="00CC49EB" w:rsidRDefault="000A3F1A" w:rsidP="009A3BB8">
            <w:pPr>
              <w:tabs>
                <w:tab w:val="left" w:pos="31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2018 год</w:t>
            </w: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0A3F1A">
            <w:pPr>
              <w:widowControl/>
              <w:numPr>
                <w:ilvl w:val="0"/>
                <w:numId w:val="33"/>
              </w:numPr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Подпрограмма :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«Поддержка и развитие кадрового потенциала»</w:t>
            </w: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1816,6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1816,6</w:t>
            </w: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1.Основное мероприятие: Стимулирование обучения и закрепление молодых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специалистов  в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сельскохозяйственном производстве, в том числе:</w:t>
            </w: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1816,6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1816,6</w:t>
            </w: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1.1 Предоставление компенсационной выплаты молодым специалистам, трудоустроившимся в сельскохозяйственные организации, 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</w:t>
            </w:r>
            <w:r w:rsidRPr="00CC49EB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 </w:t>
            </w: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641,9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898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641,9</w:t>
            </w: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1.2 Предоставление ежемесячной выплаты молодым специалистам, трудоустроившимся в сельскохозяйственные организации,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 </w:t>
            </w: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782,8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782,8</w:t>
            </w: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1.3 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организации, организации, системы государственной ветеринарной службы в  течении месяца после получения диплома либо после военной службы по призыву  и отработать в них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студента. </w:t>
            </w: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391,9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391,9</w:t>
            </w:r>
          </w:p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15310" w:type="dxa"/>
            <w:gridSpan w:val="6"/>
          </w:tcPr>
          <w:p w:rsidR="000A3F1A" w:rsidRPr="00CC49EB" w:rsidRDefault="000A3F1A" w:rsidP="009A3BB8">
            <w:pPr>
              <w:tabs>
                <w:tab w:val="left" w:pos="31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2019 год</w:t>
            </w: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Подпрограмма :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«Поддержка и развитие карового потенциала»</w:t>
            </w: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1274,2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1274,2</w:t>
            </w: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Основное мероприятие: Стимулирование обучения и закрепление молодых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специалистов  в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сельскохозяйственном производстве, в том числе:</w:t>
            </w: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1274,2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1274,2</w:t>
            </w: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1.1 Предоставление компенсационной выплаты молодым специалистам, трудоустроившимся в сельскохозяйственные организации, 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 </w:t>
            </w: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502,0</w:t>
            </w:r>
          </w:p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502,0</w:t>
            </w: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1.2 Предоставление ежемесячной выплаты молодым специалистам, трудоустроившимся в сельскохозяйственные организации,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 </w:t>
            </w: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615,2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615,2</w:t>
            </w: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1.3 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организации, организации, системы государственной ветеринарной службы в  течении месяца после получения диплома либо после военной службы по призыву  и отработать в них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студента. </w:t>
            </w: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158,0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158,0</w:t>
            </w: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15310" w:type="dxa"/>
            <w:gridSpan w:val="6"/>
          </w:tcPr>
          <w:p w:rsidR="000A3F1A" w:rsidRPr="00CC49EB" w:rsidRDefault="000A3F1A" w:rsidP="009A3BB8">
            <w:pPr>
              <w:tabs>
                <w:tab w:val="left" w:pos="31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2020 год</w:t>
            </w: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1.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Подпрограмма :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«Поддержка и развитие кадрового потенциала»</w:t>
            </w: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2759,1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2759,1</w:t>
            </w: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Основное мероприятие: Стимулирование обучения и закрепление молодых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специалистов  в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сельскохозяйственном производстве, в том числе:</w:t>
            </w: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2759,1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2759,1</w:t>
            </w: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1.1 Предоставление компенсационной выплаты молодым специалистам, трудоустроившимся в сельскохозяйственные организации, 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 </w:t>
            </w: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1183,7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1183,7</w:t>
            </w: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1.2 Предоставление ежемесячной выплаты молодым специалистам, трудоустроившимся в сельскохозяйственные организации,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 </w:t>
            </w: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1373,1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1373,1</w:t>
            </w: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rPr>
          <w:trHeight w:val="1266"/>
        </w:trPr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1.3 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организации, организации, системы государственной ветеринарной службы в  течении месяца после получения диплома либо после военной службы по призыву  и отработать в них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студента. </w:t>
            </w: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202,3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202,3</w:t>
            </w:r>
          </w:p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15310" w:type="dxa"/>
            <w:gridSpan w:val="6"/>
          </w:tcPr>
          <w:p w:rsidR="000A3F1A" w:rsidRPr="00CC49EB" w:rsidRDefault="000A3F1A" w:rsidP="009A3BB8">
            <w:pPr>
              <w:tabs>
                <w:tab w:val="left" w:pos="31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CC49EB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Подпрограмма :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«Поддержка и развитие кадрового потенциала»</w:t>
            </w: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3313,2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3313,2</w:t>
            </w: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F571D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Основное мероприятие: Стимулирование обучения и закрепление молодых специалистов в сельскохозяйственном производстве, в том числе:</w:t>
            </w: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3313,2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3313,2</w:t>
            </w: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1.1 Предоставление компенсационной выплаты молодым специалистам, трудоустроившимся в сельскохозяйственные организации, 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 </w:t>
            </w: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1424,6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1424,6</w:t>
            </w: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1.2 Предоставление ежемесячной выплаты молодым специалистам, трудоустроившимся в сельскохозяйственные организации,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 </w:t>
            </w: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1662,0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1662,0</w:t>
            </w: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rPr>
          <w:trHeight w:val="1266"/>
        </w:trPr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1.3 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организации, организации, системы государственной ветеринарной службы в  течении месяца после получения диплома либо после военной службы по призыву  и отработать в них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студента. </w:t>
            </w: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226,6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226,6</w:t>
            </w:r>
          </w:p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15310" w:type="dxa"/>
            <w:gridSpan w:val="6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2022 год</w:t>
            </w: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Подпрограмма :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«Поддержка и развитие кадрового потенциала»</w:t>
            </w: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3369,0</w:t>
            </w:r>
          </w:p>
        </w:tc>
        <w:tc>
          <w:tcPr>
            <w:tcW w:w="992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3369,0</w:t>
            </w:r>
          </w:p>
        </w:tc>
        <w:tc>
          <w:tcPr>
            <w:tcW w:w="1276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Pr="00CC49EB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Основное мероприятие: Стимулирование обучения и закрепление молодых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специалистов  в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сельскохозяйственном производстве, в том числе:</w:t>
            </w: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3369,0</w:t>
            </w:r>
          </w:p>
        </w:tc>
        <w:tc>
          <w:tcPr>
            <w:tcW w:w="992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3369,0</w:t>
            </w:r>
          </w:p>
        </w:tc>
        <w:tc>
          <w:tcPr>
            <w:tcW w:w="1276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1.1 Предоставление компенсационной выплаты молодым специалистам, трудоустроившимся в сельскохозяйственные организации, 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</w:t>
            </w: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1426,0</w:t>
            </w:r>
          </w:p>
        </w:tc>
        <w:tc>
          <w:tcPr>
            <w:tcW w:w="992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1426,0</w:t>
            </w:r>
          </w:p>
        </w:tc>
        <w:tc>
          <w:tcPr>
            <w:tcW w:w="1276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1.2 Предоставление ежемесячной выплаты молодым специалистам, трудоустроившимся в сельскохозяйственные организации,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</w:t>
            </w: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1670,0</w:t>
            </w:r>
          </w:p>
        </w:tc>
        <w:tc>
          <w:tcPr>
            <w:tcW w:w="992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1670,0</w:t>
            </w:r>
          </w:p>
        </w:tc>
        <w:tc>
          <w:tcPr>
            <w:tcW w:w="1276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rPr>
          <w:trHeight w:val="1971"/>
        </w:trPr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1.3 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организации, организации, системы государственной ветеринарной службы в  течении месяца после получения диплома либо после военной службы по призыву  и отработать в них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студента.</w:t>
            </w: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273,6</w:t>
            </w:r>
          </w:p>
        </w:tc>
        <w:tc>
          <w:tcPr>
            <w:tcW w:w="992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273,6</w:t>
            </w:r>
          </w:p>
        </w:tc>
        <w:tc>
          <w:tcPr>
            <w:tcW w:w="1276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15310" w:type="dxa"/>
            <w:gridSpan w:val="6"/>
          </w:tcPr>
          <w:p w:rsidR="000A3F1A" w:rsidRDefault="000A3F1A" w:rsidP="00F571DF">
            <w:pPr>
              <w:tabs>
                <w:tab w:val="left" w:pos="31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F571DF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Подпрограмма :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«Поддержка и развитие кадрового потенциала»</w:t>
            </w: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3374,2</w:t>
            </w:r>
          </w:p>
        </w:tc>
        <w:tc>
          <w:tcPr>
            <w:tcW w:w="992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3374,2</w:t>
            </w:r>
          </w:p>
        </w:tc>
        <w:tc>
          <w:tcPr>
            <w:tcW w:w="1276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F571D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Основное мероприятие: Стимулирование обучения и закрепление молодых специалистов в сельскохозяйственном производстве, в том числе:</w:t>
            </w: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3374,2</w:t>
            </w:r>
          </w:p>
        </w:tc>
        <w:tc>
          <w:tcPr>
            <w:tcW w:w="992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3374,2</w:t>
            </w:r>
          </w:p>
        </w:tc>
        <w:tc>
          <w:tcPr>
            <w:tcW w:w="1276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1.1 Предоставление компенсационной выплаты молодым специалистам, трудоустроившимся в сельскохозяйственные организации, 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</w:t>
            </w:r>
            <w:r w:rsidRPr="00CC49EB">
              <w:rPr>
                <w:rFonts w:ascii="Times New Roman" w:hAnsi="Times New Roman"/>
                <w:sz w:val="20"/>
                <w:szCs w:val="20"/>
              </w:rPr>
              <w:lastRenderedPageBreak/>
              <w:t>оказанию содействия в трудоустройстве молодого специалиста.</w:t>
            </w: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1430,0</w:t>
            </w:r>
          </w:p>
        </w:tc>
        <w:tc>
          <w:tcPr>
            <w:tcW w:w="992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1430,0</w:t>
            </w:r>
          </w:p>
        </w:tc>
        <w:tc>
          <w:tcPr>
            <w:tcW w:w="1276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1.2 Предоставление ежемесячной выплаты молодым специалистам, трудоустроившимся в сельскохозяйственные организации,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</w:t>
            </w: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1690,0</w:t>
            </w:r>
          </w:p>
        </w:tc>
        <w:tc>
          <w:tcPr>
            <w:tcW w:w="992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1690,0</w:t>
            </w:r>
          </w:p>
        </w:tc>
        <w:tc>
          <w:tcPr>
            <w:tcW w:w="1276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1.3 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организации, организации, системы государственной ветеринарной службы в  течении месяца после получения диплома либо после военной службы по призыву  и отработать в них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студента.</w:t>
            </w: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254,2</w:t>
            </w:r>
          </w:p>
        </w:tc>
        <w:tc>
          <w:tcPr>
            <w:tcW w:w="992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254,2</w:t>
            </w:r>
          </w:p>
        </w:tc>
        <w:tc>
          <w:tcPr>
            <w:tcW w:w="1276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15310" w:type="dxa"/>
            <w:gridSpan w:val="6"/>
          </w:tcPr>
          <w:p w:rsidR="000A3F1A" w:rsidRDefault="000A3F1A" w:rsidP="00F571DF">
            <w:pPr>
              <w:tabs>
                <w:tab w:val="left" w:pos="31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F571DF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Подпрограмма: «Поддержка и развитие кадрового потенциала»</w:t>
            </w: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3420,3</w:t>
            </w:r>
          </w:p>
        </w:tc>
        <w:tc>
          <w:tcPr>
            <w:tcW w:w="992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3420,3</w:t>
            </w:r>
          </w:p>
        </w:tc>
        <w:tc>
          <w:tcPr>
            <w:tcW w:w="1276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F571D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Основное мероприятие: Стимулирование обучения и закрепление молодых специалистов в сельскохозяйственном производстве, в том числе:</w:t>
            </w: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3420,3</w:t>
            </w:r>
          </w:p>
        </w:tc>
        <w:tc>
          <w:tcPr>
            <w:tcW w:w="992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3420,3</w:t>
            </w:r>
          </w:p>
        </w:tc>
        <w:tc>
          <w:tcPr>
            <w:tcW w:w="1276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1.1 Предоставление компенсационной выплаты молодым специалистам, трудоустроившимся в сельскохозяйственные организации, 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</w:t>
            </w: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1450,0</w:t>
            </w:r>
          </w:p>
        </w:tc>
        <w:tc>
          <w:tcPr>
            <w:tcW w:w="992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1450,0</w:t>
            </w:r>
          </w:p>
        </w:tc>
        <w:tc>
          <w:tcPr>
            <w:tcW w:w="1276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1.2 Предоставление ежемесячной выплаты молодым специалистам, трудоустроившимся в сельскохозяйственные организации,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</w:t>
            </w: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1700,0</w:t>
            </w:r>
          </w:p>
        </w:tc>
        <w:tc>
          <w:tcPr>
            <w:tcW w:w="992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1700,0</w:t>
            </w:r>
          </w:p>
        </w:tc>
        <w:tc>
          <w:tcPr>
            <w:tcW w:w="1276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1.3 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организации, организации, системы государственной ветеринарной службы в  течении месяца после получения диплома либо после военной службы по призыву  и отработать в них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студента.</w:t>
            </w: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270,3</w:t>
            </w:r>
          </w:p>
        </w:tc>
        <w:tc>
          <w:tcPr>
            <w:tcW w:w="992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270,3</w:t>
            </w:r>
          </w:p>
        </w:tc>
        <w:tc>
          <w:tcPr>
            <w:tcW w:w="1276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15310" w:type="dxa"/>
            <w:gridSpan w:val="6"/>
          </w:tcPr>
          <w:p w:rsidR="000A3F1A" w:rsidRDefault="000A3F1A" w:rsidP="00F571DF">
            <w:pPr>
              <w:tabs>
                <w:tab w:val="left" w:pos="31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F571DF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/>
                <w:sz w:val="20"/>
                <w:szCs w:val="20"/>
              </w:rPr>
              <w:t>Подпрограмма: «Поддержка и развитие кадрового потенциала»</w:t>
            </w: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3510,1</w:t>
            </w:r>
          </w:p>
        </w:tc>
        <w:tc>
          <w:tcPr>
            <w:tcW w:w="992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3510,1</w:t>
            </w:r>
          </w:p>
        </w:tc>
        <w:tc>
          <w:tcPr>
            <w:tcW w:w="1276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F571D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Основное мероприятие: Стимулирование обучения и закрепление молодых специалистов в сельскохозяйственном производстве, в том числе:</w:t>
            </w: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3510,1</w:t>
            </w:r>
          </w:p>
        </w:tc>
        <w:tc>
          <w:tcPr>
            <w:tcW w:w="992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3510,1</w:t>
            </w:r>
          </w:p>
        </w:tc>
        <w:tc>
          <w:tcPr>
            <w:tcW w:w="1276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F571DF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1.1 Предоставление компенсационной выплаты молодым специалистам, трудоустроившимся в сельскохозяйственные организации,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</w:t>
            </w: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1500,0</w:t>
            </w:r>
          </w:p>
        </w:tc>
        <w:tc>
          <w:tcPr>
            <w:tcW w:w="992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1500,0</w:t>
            </w:r>
          </w:p>
        </w:tc>
        <w:tc>
          <w:tcPr>
            <w:tcW w:w="1276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1.2 Предоставление ежемесячной выплаты молодым специалистам, трудоустроившимся в сельскохозяйственные организации,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</w:t>
            </w: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1680,0</w:t>
            </w:r>
          </w:p>
        </w:tc>
        <w:tc>
          <w:tcPr>
            <w:tcW w:w="992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1680,0</w:t>
            </w:r>
          </w:p>
        </w:tc>
        <w:tc>
          <w:tcPr>
            <w:tcW w:w="1276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1.3 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организации, организации, системы государственной ветеринарной службы в  течении месяца после получения диплома либо после военной службы по призыву  и отработать в них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студента.</w:t>
            </w: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330,1</w:t>
            </w:r>
          </w:p>
        </w:tc>
        <w:tc>
          <w:tcPr>
            <w:tcW w:w="992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330,1</w:t>
            </w:r>
          </w:p>
        </w:tc>
        <w:tc>
          <w:tcPr>
            <w:tcW w:w="1276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3F1A" w:rsidRPr="00CC49EB" w:rsidTr="00F571DF">
        <w:tc>
          <w:tcPr>
            <w:tcW w:w="9356" w:type="dxa"/>
          </w:tcPr>
          <w:p w:rsidR="000A3F1A" w:rsidRPr="00CC49EB" w:rsidRDefault="000A3F1A" w:rsidP="009A3BB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за период 2016 - 2025</w:t>
            </w: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25318,3</w:t>
            </w:r>
          </w:p>
        </w:tc>
        <w:tc>
          <w:tcPr>
            <w:tcW w:w="992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25308,3</w:t>
            </w:r>
          </w:p>
        </w:tc>
        <w:tc>
          <w:tcPr>
            <w:tcW w:w="1276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418" w:type="dxa"/>
          </w:tcPr>
          <w:p w:rsidR="000A3F1A" w:rsidRDefault="000A3F1A" w:rsidP="009A3BB8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0A3F1A" w:rsidRDefault="000A3F1A" w:rsidP="000A3F1A">
      <w:pPr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A3F1A" w:rsidRDefault="000A3F1A" w:rsidP="000A3F1A">
      <w:pPr>
        <w:tabs>
          <w:tab w:val="left" w:pos="8295"/>
          <w:tab w:val="right" w:pos="14570"/>
        </w:tabs>
        <w:rPr>
          <w:rFonts w:ascii="Times New Roman" w:hAnsi="Times New Roman"/>
          <w:color w:val="000000"/>
        </w:rPr>
      </w:pPr>
    </w:p>
    <w:p w:rsidR="000A3F1A" w:rsidRDefault="000A3F1A" w:rsidP="000A3F1A">
      <w:pPr>
        <w:tabs>
          <w:tab w:val="left" w:pos="8295"/>
          <w:tab w:val="right" w:pos="14570"/>
        </w:tabs>
        <w:rPr>
          <w:rFonts w:ascii="Times New Roman" w:hAnsi="Times New Roman"/>
          <w:color w:val="000000"/>
        </w:rPr>
      </w:pPr>
    </w:p>
    <w:p w:rsidR="000A3F1A" w:rsidRPr="00777E4A" w:rsidRDefault="000A3F1A" w:rsidP="00F571DF">
      <w:pPr>
        <w:tabs>
          <w:tab w:val="left" w:pos="8295"/>
          <w:tab w:val="right" w:pos="14570"/>
        </w:tabs>
        <w:ind w:left="8295"/>
        <w:rPr>
          <w:rFonts w:ascii="Times New Roman" w:hAnsi="Times New Roman"/>
          <w:color w:val="000000"/>
        </w:rPr>
      </w:pPr>
      <w:r w:rsidRPr="00777E4A">
        <w:rPr>
          <w:rFonts w:ascii="Times New Roman" w:hAnsi="Times New Roman"/>
          <w:color w:val="000000"/>
        </w:rPr>
        <w:t>Приложение 2 к муниципальной программе</w:t>
      </w:r>
    </w:p>
    <w:p w:rsidR="000A3F1A" w:rsidRPr="00777E4A" w:rsidRDefault="000A3F1A" w:rsidP="00F571DF">
      <w:pPr>
        <w:ind w:left="9015" w:firstLine="0"/>
        <w:rPr>
          <w:rFonts w:ascii="Times New Roman" w:hAnsi="Times New Roman"/>
          <w:color w:val="000000"/>
        </w:rPr>
      </w:pPr>
      <w:r w:rsidRPr="00777E4A">
        <w:rPr>
          <w:rFonts w:ascii="Times New Roman" w:hAnsi="Times New Roman"/>
          <w:color w:val="000000"/>
        </w:rPr>
        <w:t xml:space="preserve">«Развитие сельского хозяйства и регулирование рынков </w:t>
      </w:r>
    </w:p>
    <w:p w:rsidR="000A3F1A" w:rsidRPr="00777E4A" w:rsidRDefault="000A3F1A" w:rsidP="00F571DF">
      <w:pPr>
        <w:ind w:left="9015" w:firstLine="0"/>
        <w:rPr>
          <w:rFonts w:ascii="Times New Roman" w:hAnsi="Times New Roman"/>
          <w:color w:val="000000"/>
        </w:rPr>
      </w:pPr>
      <w:r w:rsidRPr="00777E4A">
        <w:rPr>
          <w:rFonts w:ascii="Times New Roman" w:hAnsi="Times New Roman"/>
          <w:color w:val="000000"/>
        </w:rPr>
        <w:t xml:space="preserve">сельскохозяйственной продукции, сырья и продовольствия </w:t>
      </w:r>
    </w:p>
    <w:p w:rsidR="000A3F1A" w:rsidRPr="005C6775" w:rsidRDefault="000A3F1A" w:rsidP="00F571DF">
      <w:pPr>
        <w:ind w:left="9015" w:firstLine="0"/>
        <w:rPr>
          <w:rFonts w:ascii="Times New Roman" w:hAnsi="Times New Roman"/>
          <w:sz w:val="28"/>
          <w:szCs w:val="28"/>
        </w:rPr>
      </w:pPr>
      <w:r w:rsidRPr="00777E4A">
        <w:rPr>
          <w:rFonts w:ascii="Times New Roman" w:hAnsi="Times New Roman"/>
          <w:color w:val="000000"/>
        </w:rPr>
        <w:t>на 2016 – 202</w:t>
      </w:r>
      <w:r>
        <w:rPr>
          <w:rFonts w:ascii="Times New Roman" w:hAnsi="Times New Roman"/>
          <w:color w:val="000000"/>
        </w:rPr>
        <w:t>5</w:t>
      </w:r>
      <w:r w:rsidRPr="00777E4A">
        <w:rPr>
          <w:rFonts w:ascii="Times New Roman" w:hAnsi="Times New Roman"/>
          <w:color w:val="000000"/>
        </w:rPr>
        <w:t xml:space="preserve"> годы по </w:t>
      </w:r>
      <w:proofErr w:type="spellStart"/>
      <w:r w:rsidRPr="00777E4A">
        <w:rPr>
          <w:rFonts w:ascii="Times New Roman" w:hAnsi="Times New Roman"/>
          <w:color w:val="000000"/>
        </w:rPr>
        <w:t>Инсарскому</w:t>
      </w:r>
      <w:proofErr w:type="spellEnd"/>
      <w:r w:rsidRPr="00777E4A">
        <w:rPr>
          <w:rFonts w:ascii="Times New Roman" w:hAnsi="Times New Roman"/>
          <w:color w:val="000000"/>
        </w:rPr>
        <w:t xml:space="preserve"> муниципальному району</w:t>
      </w:r>
      <w:r w:rsidRPr="005C6775">
        <w:rPr>
          <w:rFonts w:ascii="Times New Roman" w:hAnsi="Times New Roman"/>
          <w:color w:val="000000"/>
          <w:sz w:val="28"/>
          <w:szCs w:val="28"/>
        </w:rPr>
        <w:t>»</w:t>
      </w:r>
    </w:p>
    <w:p w:rsidR="000A3F1A" w:rsidRDefault="000A3F1A" w:rsidP="000A3F1A">
      <w:pPr>
        <w:jc w:val="right"/>
        <w:rPr>
          <w:rStyle w:val="a8"/>
          <w:rFonts w:eastAsia="Calibri"/>
          <w:b w:val="0"/>
          <w:bCs w:val="0"/>
          <w:color w:val="000000"/>
        </w:rPr>
      </w:pPr>
    </w:p>
    <w:p w:rsidR="000A3F1A" w:rsidRPr="00777E4A" w:rsidRDefault="000A3F1A" w:rsidP="000A3F1A">
      <w:pPr>
        <w:jc w:val="center"/>
        <w:rPr>
          <w:rFonts w:ascii="Times New Roman" w:hAnsi="Times New Roman"/>
          <w:sz w:val="28"/>
          <w:szCs w:val="28"/>
        </w:rPr>
      </w:pPr>
      <w:r w:rsidRPr="00777E4A">
        <w:rPr>
          <w:rFonts w:ascii="Times New Roman" w:hAnsi="Times New Roman"/>
          <w:sz w:val="28"/>
          <w:szCs w:val="28"/>
        </w:rPr>
        <w:t>Сведения</w:t>
      </w:r>
      <w:r w:rsidRPr="00777E4A">
        <w:rPr>
          <w:rFonts w:ascii="Times New Roman" w:hAnsi="Times New Roman"/>
          <w:sz w:val="28"/>
          <w:szCs w:val="28"/>
        </w:rPr>
        <w:br/>
        <w:t>о показателях (индикаторах) реализации Муниципальной программы «Развитие сельского хозяйства и регулирование рынков сельскохозяйственной продукции, сырья и продовольствия на 2016 - 202</w:t>
      </w:r>
      <w:r>
        <w:rPr>
          <w:rFonts w:ascii="Times New Roman" w:hAnsi="Times New Roman"/>
          <w:sz w:val="28"/>
          <w:szCs w:val="28"/>
        </w:rPr>
        <w:t>5</w:t>
      </w:r>
      <w:r w:rsidRPr="00777E4A">
        <w:rPr>
          <w:rFonts w:ascii="Times New Roman" w:hAnsi="Times New Roman"/>
          <w:sz w:val="28"/>
          <w:szCs w:val="28"/>
        </w:rPr>
        <w:t xml:space="preserve"> годы </w:t>
      </w:r>
    </w:p>
    <w:p w:rsidR="000A3F1A" w:rsidRPr="00777E4A" w:rsidRDefault="000A3F1A" w:rsidP="000A3F1A">
      <w:pPr>
        <w:jc w:val="center"/>
        <w:rPr>
          <w:rFonts w:ascii="Times New Roman" w:hAnsi="Times New Roman"/>
          <w:sz w:val="28"/>
          <w:szCs w:val="28"/>
        </w:rPr>
      </w:pPr>
      <w:r w:rsidRPr="00777E4A">
        <w:rPr>
          <w:rFonts w:ascii="Times New Roman" w:hAnsi="Times New Roman"/>
          <w:sz w:val="28"/>
          <w:szCs w:val="28"/>
        </w:rPr>
        <w:t xml:space="preserve">по </w:t>
      </w:r>
      <w:proofErr w:type="spellStart"/>
      <w:r w:rsidRPr="00777E4A">
        <w:rPr>
          <w:rFonts w:ascii="Times New Roman" w:hAnsi="Times New Roman"/>
          <w:sz w:val="28"/>
          <w:szCs w:val="28"/>
        </w:rPr>
        <w:t>Инсарскому</w:t>
      </w:r>
      <w:proofErr w:type="spellEnd"/>
      <w:r w:rsidRPr="00777E4A">
        <w:rPr>
          <w:rFonts w:ascii="Times New Roman" w:hAnsi="Times New Roman"/>
          <w:sz w:val="28"/>
          <w:szCs w:val="28"/>
        </w:rPr>
        <w:t xml:space="preserve"> муниципальному району»</w:t>
      </w:r>
    </w:p>
    <w:p w:rsidR="000A3F1A" w:rsidRPr="00D2221B" w:rsidRDefault="000A3F1A" w:rsidP="000A3F1A">
      <w:pPr>
        <w:suppressAutoHyphens/>
        <w:ind w:firstLine="709"/>
        <w:jc w:val="right"/>
        <w:rPr>
          <w:rFonts w:ascii="Times New Roman" w:hAnsi="Times New Roman"/>
        </w:rPr>
      </w:pPr>
    </w:p>
    <w:tbl>
      <w:tblPr>
        <w:tblpPr w:leftFromText="180" w:rightFromText="180" w:vertAnchor="text" w:tblpX="-147" w:tblpY="1"/>
        <w:tblOverlap w:val="never"/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4"/>
        <w:gridCol w:w="157"/>
        <w:gridCol w:w="1527"/>
        <w:gridCol w:w="170"/>
        <w:gridCol w:w="1373"/>
        <w:gridCol w:w="7"/>
        <w:gridCol w:w="41"/>
        <w:gridCol w:w="943"/>
        <w:gridCol w:w="142"/>
        <w:gridCol w:w="13"/>
        <w:gridCol w:w="36"/>
        <w:gridCol w:w="950"/>
        <w:gridCol w:w="6"/>
        <w:gridCol w:w="36"/>
        <w:gridCol w:w="1096"/>
        <w:gridCol w:w="37"/>
        <w:gridCol w:w="1100"/>
        <w:gridCol w:w="33"/>
        <w:gridCol w:w="962"/>
        <w:gridCol w:w="31"/>
        <w:gridCol w:w="963"/>
        <w:gridCol w:w="29"/>
        <w:gridCol w:w="1109"/>
        <w:gridCol w:w="91"/>
        <w:gridCol w:w="75"/>
        <w:gridCol w:w="977"/>
        <w:gridCol w:w="15"/>
        <w:gridCol w:w="13"/>
        <w:gridCol w:w="1015"/>
        <w:gridCol w:w="991"/>
        <w:gridCol w:w="447"/>
        <w:gridCol w:w="687"/>
      </w:tblGrid>
      <w:tr w:rsidR="000A3F1A" w:rsidTr="00F571DF">
        <w:trPr>
          <w:tblHeader/>
        </w:trPr>
        <w:tc>
          <w:tcPr>
            <w:tcW w:w="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5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11842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Значение показателя</w:t>
            </w:r>
          </w:p>
        </w:tc>
      </w:tr>
      <w:tr w:rsidR="000A3F1A" w:rsidTr="00F571DF">
        <w:trPr>
          <w:tblHeader/>
        </w:trPr>
        <w:tc>
          <w:tcPr>
            <w:tcW w:w="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F1A" w:rsidRPr="00D2221B" w:rsidRDefault="000A3F1A" w:rsidP="00F571DF">
            <w:pPr>
              <w:rPr>
                <w:rFonts w:ascii="Times New Roman" w:hAnsi="Times New Roman"/>
              </w:rPr>
            </w:pPr>
          </w:p>
        </w:tc>
        <w:tc>
          <w:tcPr>
            <w:tcW w:w="16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F1A" w:rsidRPr="00D2221B" w:rsidRDefault="000A3F1A" w:rsidP="00F571DF">
            <w:pPr>
              <w:rPr>
                <w:rFonts w:ascii="Times New Roman" w:hAnsi="Times New Roman"/>
              </w:rPr>
            </w:pPr>
          </w:p>
        </w:tc>
        <w:tc>
          <w:tcPr>
            <w:tcW w:w="1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F1A" w:rsidRPr="00D2221B" w:rsidRDefault="000A3F1A" w:rsidP="00F571DF">
            <w:pPr>
              <w:rPr>
                <w:rFonts w:ascii="Times New Roman" w:hAnsi="Times New Roman"/>
              </w:rPr>
            </w:pPr>
          </w:p>
        </w:tc>
        <w:tc>
          <w:tcPr>
            <w:tcW w:w="99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2015год</w:t>
            </w:r>
          </w:p>
          <w:p w:rsidR="000A3F1A" w:rsidRPr="00D2221B" w:rsidRDefault="000A3F1A" w:rsidP="00F571DF">
            <w:pPr>
              <w:rPr>
                <w:rFonts w:ascii="Times New Roman" w:hAnsi="Times New Roman"/>
              </w:rPr>
            </w:pPr>
            <w:r w:rsidRPr="00D2221B">
              <w:rPr>
                <w:rFonts w:ascii="Times New Roman" w:hAnsi="Times New Roman"/>
              </w:rPr>
              <w:t xml:space="preserve">   Отчет</w:t>
            </w:r>
          </w:p>
        </w:tc>
        <w:tc>
          <w:tcPr>
            <w:tcW w:w="1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2016год</w:t>
            </w:r>
          </w:p>
          <w:p w:rsidR="000A3F1A" w:rsidRPr="00D2221B" w:rsidRDefault="000A3F1A" w:rsidP="00F571DF">
            <w:pPr>
              <w:rPr>
                <w:rFonts w:ascii="Times New Roman" w:hAnsi="Times New Roman"/>
              </w:rPr>
            </w:pPr>
            <w:r w:rsidRPr="00D2221B">
              <w:rPr>
                <w:rFonts w:ascii="Times New Roman" w:hAnsi="Times New Roman"/>
              </w:rPr>
              <w:t>оценка</w:t>
            </w:r>
          </w:p>
        </w:tc>
        <w:tc>
          <w:tcPr>
            <w:tcW w:w="11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2017год</w:t>
            </w:r>
          </w:p>
          <w:p w:rsidR="000A3F1A" w:rsidRPr="00D2221B" w:rsidRDefault="000A3F1A" w:rsidP="00F571DF">
            <w:pPr>
              <w:rPr>
                <w:rFonts w:ascii="Times New Roman" w:hAnsi="Times New Roman"/>
              </w:rPr>
            </w:pPr>
            <w:r w:rsidRPr="00D2221B">
              <w:rPr>
                <w:rFonts w:ascii="Times New Roman" w:hAnsi="Times New Roman"/>
              </w:rPr>
              <w:t>прогноз</w:t>
            </w:r>
          </w:p>
        </w:tc>
        <w:tc>
          <w:tcPr>
            <w:tcW w:w="11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2018год</w:t>
            </w:r>
          </w:p>
          <w:p w:rsidR="000A3F1A" w:rsidRPr="00D2221B" w:rsidRDefault="000A3F1A" w:rsidP="00F571DF">
            <w:pPr>
              <w:rPr>
                <w:rFonts w:ascii="Times New Roman" w:hAnsi="Times New Roman"/>
              </w:rPr>
            </w:pPr>
            <w:r w:rsidRPr="00D2221B">
              <w:rPr>
                <w:rFonts w:ascii="Times New Roman" w:hAnsi="Times New Roman"/>
              </w:rPr>
              <w:t>прогноз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2019год</w:t>
            </w:r>
          </w:p>
          <w:p w:rsidR="000A3F1A" w:rsidRPr="00D2221B" w:rsidRDefault="000A3F1A" w:rsidP="00F571DF">
            <w:pPr>
              <w:rPr>
                <w:rFonts w:ascii="Times New Roman" w:hAnsi="Times New Roman"/>
              </w:rPr>
            </w:pPr>
            <w:r w:rsidRPr="00D2221B">
              <w:rPr>
                <w:rFonts w:ascii="Times New Roman" w:hAnsi="Times New Roman"/>
              </w:rPr>
              <w:t>прогноз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2020год</w:t>
            </w:r>
          </w:p>
          <w:p w:rsidR="000A3F1A" w:rsidRPr="00D2221B" w:rsidRDefault="000A3F1A" w:rsidP="00F571DF">
            <w:pPr>
              <w:rPr>
                <w:rFonts w:ascii="Times New Roman" w:hAnsi="Times New Roman"/>
              </w:rPr>
            </w:pPr>
            <w:r w:rsidRPr="00D2221B">
              <w:rPr>
                <w:rFonts w:ascii="Times New Roman" w:hAnsi="Times New Roman"/>
              </w:rPr>
              <w:t>прогноз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 год прогноз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2022 год </w:t>
            </w:r>
          </w:p>
          <w:p w:rsidR="000A3F1A" w:rsidRDefault="000A3F1A" w:rsidP="00F571DF">
            <w:pPr>
              <w:pStyle w:val="a7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прогноз</w:t>
            </w:r>
          </w:p>
        </w:tc>
        <w:tc>
          <w:tcPr>
            <w:tcW w:w="1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 год прогноз</w:t>
            </w:r>
          </w:p>
          <w:p w:rsidR="000A3F1A" w:rsidRDefault="000A3F1A" w:rsidP="00F571DF">
            <w:pPr>
              <w:pStyle w:val="a7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 год прогноз</w:t>
            </w:r>
          </w:p>
          <w:p w:rsidR="000A3F1A" w:rsidRDefault="000A3F1A" w:rsidP="00F571DF">
            <w:pPr>
              <w:pStyle w:val="a7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F571DF" w:rsidP="00F571D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</w:t>
            </w:r>
            <w:r w:rsidR="000A3F1A">
              <w:rPr>
                <w:rFonts w:ascii="Times New Roman" w:hAnsi="Times New Roman"/>
              </w:rPr>
              <w:t>025 год</w:t>
            </w:r>
          </w:p>
          <w:p w:rsidR="000A3F1A" w:rsidRDefault="000A3F1A" w:rsidP="00F571D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прогноз</w:t>
            </w:r>
          </w:p>
        </w:tc>
      </w:tr>
      <w:tr w:rsidR="00F571DF" w:rsidTr="00F571DF"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1DF" w:rsidRPr="00D2221B" w:rsidRDefault="00F571DF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1DF" w:rsidRPr="00D2221B" w:rsidRDefault="00F571DF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1DF" w:rsidRPr="00D2221B" w:rsidRDefault="00F571DF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1DF" w:rsidRPr="00D2221B" w:rsidRDefault="00F571DF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1DF" w:rsidRPr="00D2221B" w:rsidRDefault="00F571DF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1DF" w:rsidRPr="00D2221B" w:rsidRDefault="00F571DF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1DF" w:rsidRPr="00D2221B" w:rsidRDefault="00F571DF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1DF" w:rsidRPr="00D2221B" w:rsidRDefault="00F571DF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1DF" w:rsidRPr="00D2221B" w:rsidRDefault="00F571DF" w:rsidP="00F571DF">
            <w:pPr>
              <w:pStyle w:val="a7"/>
              <w:tabs>
                <w:tab w:val="center" w:pos="957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1DF" w:rsidRPr="00F571DF" w:rsidRDefault="00F571DF" w:rsidP="00F571DF">
            <w:pPr>
              <w:pStyle w:val="a7"/>
              <w:tabs>
                <w:tab w:val="center" w:pos="957"/>
              </w:tabs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1DF" w:rsidRPr="00D2221B" w:rsidRDefault="00F571DF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1DF" w:rsidRPr="00D2221B" w:rsidRDefault="00F571DF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1DF" w:rsidRPr="00D2221B" w:rsidRDefault="00F571DF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1DF" w:rsidRPr="00D2221B" w:rsidRDefault="00F571DF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</w:tr>
      <w:tr w:rsidR="000A3F1A" w:rsidTr="00F571DF">
        <w:tc>
          <w:tcPr>
            <w:tcW w:w="15446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A3F1A" w:rsidRPr="00443B08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Программа «Развитие сельского хозяйства и регулирование рынков сельскохозяйственной продукции, сырья и продовольствия на 2016 - 202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D2221B">
              <w:rPr>
                <w:rFonts w:ascii="Times New Roman" w:hAnsi="Times New Roman"/>
                <w:sz w:val="22"/>
                <w:szCs w:val="22"/>
              </w:rPr>
              <w:t> годы</w:t>
            </w:r>
          </w:p>
        </w:tc>
      </w:tr>
      <w:tr w:rsidR="000A3F1A" w:rsidTr="00F571DF"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rPr>
                <w:rFonts w:ascii="Times New Roman" w:hAnsi="Times New Roman"/>
              </w:rPr>
            </w:pPr>
            <w:r w:rsidRPr="00D2221B">
              <w:rPr>
                <w:rFonts w:ascii="Times New Roman" w:hAnsi="Times New Roman"/>
              </w:rPr>
              <w:t>Индекс производства продукции сельского хозяйства в хозяйствах всех категорий (в сопоставимых ценах)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процентов к предыдущему году</w:t>
            </w:r>
          </w:p>
        </w:tc>
        <w:tc>
          <w:tcPr>
            <w:tcW w:w="11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106,2</w:t>
            </w:r>
          </w:p>
        </w:tc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111,0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109,2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106,1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154,2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110,3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114,5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104,1</w:t>
            </w:r>
          </w:p>
        </w:tc>
        <w:tc>
          <w:tcPr>
            <w:tcW w:w="1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105,1</w:t>
            </w:r>
          </w:p>
        </w:tc>
      </w:tr>
      <w:tr w:rsidR="000A3F1A" w:rsidTr="00F571DF"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Индекс производства продукции растениеводства (в сопоставимых ценах)</w:t>
            </w:r>
          </w:p>
          <w:p w:rsidR="000A3F1A" w:rsidRPr="00443B08" w:rsidRDefault="000A3F1A" w:rsidP="00F571DF"/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процентов к предыдущему году</w:t>
            </w:r>
          </w:p>
        </w:tc>
        <w:tc>
          <w:tcPr>
            <w:tcW w:w="11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107,5</w:t>
            </w:r>
          </w:p>
        </w:tc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118,3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113,1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105,5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105,4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105,3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105,4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102,6</w:t>
            </w:r>
          </w:p>
        </w:tc>
        <w:tc>
          <w:tcPr>
            <w:tcW w:w="1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105,1</w:t>
            </w:r>
          </w:p>
        </w:tc>
      </w:tr>
      <w:tr w:rsidR="000A3F1A" w:rsidTr="00F571DF"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Индекс производства продукции животноводства (в сопоставимых ценах)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процентов к предыдущему году</w:t>
            </w:r>
          </w:p>
        </w:tc>
        <w:tc>
          <w:tcPr>
            <w:tcW w:w="11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104,6</w:t>
            </w:r>
          </w:p>
        </w:tc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102,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103,7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105,5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185,4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110,5,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116,2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105,2</w:t>
            </w:r>
          </w:p>
        </w:tc>
        <w:tc>
          <w:tcPr>
            <w:tcW w:w="1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104,9</w:t>
            </w:r>
          </w:p>
        </w:tc>
      </w:tr>
      <w:tr w:rsidR="000A3F1A" w:rsidTr="00F571DF"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 xml:space="preserve">Рентабельность </w:t>
            </w:r>
            <w:r w:rsidRPr="00D2221B">
              <w:rPr>
                <w:rFonts w:ascii="Times New Roman" w:hAnsi="Times New Roman"/>
                <w:sz w:val="22"/>
                <w:szCs w:val="22"/>
              </w:rPr>
              <w:lastRenderedPageBreak/>
              <w:t>сельскохозяйственных организаций (с учетом субсидий)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lastRenderedPageBreak/>
              <w:t>процентов</w:t>
            </w:r>
          </w:p>
        </w:tc>
        <w:tc>
          <w:tcPr>
            <w:tcW w:w="11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7,9</w:t>
            </w:r>
          </w:p>
        </w:tc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19,1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5,2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6,0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6,5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7,3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3,6</w:t>
            </w:r>
          </w:p>
        </w:tc>
        <w:tc>
          <w:tcPr>
            <w:tcW w:w="1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3,5</w:t>
            </w:r>
          </w:p>
        </w:tc>
      </w:tr>
      <w:tr w:rsidR="000A3F1A" w:rsidTr="00F571DF"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Индекс производительности труда в сельхозпредприятиях к предыдущему году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%</w:t>
            </w:r>
          </w:p>
        </w:tc>
        <w:tc>
          <w:tcPr>
            <w:tcW w:w="11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103</w:t>
            </w:r>
          </w:p>
        </w:tc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104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104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</w:t>
            </w:r>
          </w:p>
        </w:tc>
        <w:tc>
          <w:tcPr>
            <w:tcW w:w="1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</w:t>
            </w:r>
          </w:p>
        </w:tc>
      </w:tr>
      <w:tr w:rsidR="000A3F1A" w:rsidTr="00F571DF">
        <w:trPr>
          <w:trHeight w:val="229"/>
        </w:trPr>
        <w:tc>
          <w:tcPr>
            <w:tcW w:w="801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tabs>
                <w:tab w:val="left" w:pos="735"/>
              </w:tabs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 xml:space="preserve">Подпрограмма 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D2221B">
              <w:rPr>
                <w:rFonts w:ascii="Times New Roman" w:hAnsi="Times New Roman"/>
                <w:sz w:val="22"/>
                <w:szCs w:val="22"/>
              </w:rPr>
              <w:t xml:space="preserve"> «Поддержка и развитие кадрового потенциала АПК»</w:t>
            </w:r>
          </w:p>
        </w:tc>
        <w:tc>
          <w:tcPr>
            <w:tcW w:w="629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tabs>
                <w:tab w:val="left" w:pos="735"/>
              </w:tabs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tabs>
                <w:tab w:val="left" w:pos="735"/>
              </w:tabs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A3F1A" w:rsidTr="00F571DF">
        <w:trPr>
          <w:trHeight w:val="541"/>
        </w:trPr>
        <w:tc>
          <w:tcPr>
            <w:tcW w:w="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596DE8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</w:t>
            </w: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left"/>
              <w:rPr>
                <w:rFonts w:ascii="Times New Roman" w:hAnsi="Times New Roman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Уровень обеспечения сельскохозяйственных организаций квалифицированными специалистами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х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92,1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92,1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83</w:t>
            </w:r>
            <w:r>
              <w:rPr>
                <w:rFonts w:ascii="Times New Roman" w:hAnsi="Times New Roman"/>
                <w:sz w:val="22"/>
                <w:szCs w:val="22"/>
              </w:rPr>
              <w:t>,0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sz w:val="22"/>
                <w:szCs w:val="22"/>
              </w:rPr>
              <w:t>,0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85</w:t>
            </w:r>
            <w:r>
              <w:rPr>
                <w:rFonts w:ascii="Times New Roman" w:hAnsi="Times New Roman"/>
                <w:sz w:val="22"/>
                <w:szCs w:val="22"/>
              </w:rPr>
              <w:t>,0</w:t>
            </w: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87,0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87,0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87,0</w:t>
            </w:r>
          </w:p>
        </w:tc>
      </w:tr>
      <w:tr w:rsidR="000A3F1A" w:rsidTr="00F571DF">
        <w:trPr>
          <w:trHeight w:val="541"/>
        </w:trPr>
        <w:tc>
          <w:tcPr>
            <w:tcW w:w="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596DE8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</w:t>
            </w: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rPr>
                <w:rFonts w:ascii="Times New Roman" w:hAnsi="Times New Roman"/>
              </w:rPr>
            </w:pPr>
            <w:r w:rsidRPr="00D2221B">
              <w:rPr>
                <w:rFonts w:ascii="Times New Roman" w:hAnsi="Times New Roman"/>
              </w:rPr>
              <w:t>Доля молодых специалистов, в общей численности квалифицированных специалистов сельскохозяйственных организаций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37626D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х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37626D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14.0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37626D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14,0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6,5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7,0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10,0</w:t>
            </w: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12,0</w:t>
            </w:r>
          </w:p>
        </w:tc>
      </w:tr>
      <w:tr w:rsidR="000A3F1A" w:rsidTr="00F571DF">
        <w:trPr>
          <w:trHeight w:val="541"/>
        </w:trPr>
        <w:tc>
          <w:tcPr>
            <w:tcW w:w="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596DE8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rPr>
                <w:rFonts w:ascii="Times New Roman" w:hAnsi="Times New Roman"/>
              </w:rPr>
            </w:pPr>
            <w:r w:rsidRPr="00D2221B">
              <w:rPr>
                <w:rFonts w:ascii="Times New Roman" w:hAnsi="Times New Roman"/>
                <w:color w:val="000000"/>
              </w:rPr>
              <w:t xml:space="preserve">Количество студентов, заключивших в текущем году договора </w:t>
            </w:r>
            <w:r w:rsidRPr="00D2221B">
              <w:rPr>
                <w:rFonts w:ascii="Times New Roman" w:hAnsi="Times New Roman"/>
                <w:color w:val="000000"/>
              </w:rPr>
              <w:lastRenderedPageBreak/>
              <w:t xml:space="preserve">о предоставлении аграрной стипендии в соответствии с Постановлением Правительства Республики Мордовия от 22 июня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D2221B">
                <w:rPr>
                  <w:rFonts w:ascii="Times New Roman" w:hAnsi="Times New Roman"/>
                  <w:color w:val="000000"/>
                </w:rPr>
                <w:t>2015 г</w:t>
              </w:r>
            </w:smartTag>
            <w:r w:rsidRPr="00D2221B">
              <w:rPr>
                <w:rFonts w:ascii="Times New Roman" w:hAnsi="Times New Roman"/>
                <w:color w:val="000000"/>
              </w:rPr>
              <w:t>. № 381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lastRenderedPageBreak/>
              <w:t>человек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37626D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37626D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37626D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3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</w:tr>
      <w:tr w:rsidR="000A3F1A" w:rsidTr="00F571DF">
        <w:trPr>
          <w:trHeight w:val="541"/>
        </w:trPr>
        <w:tc>
          <w:tcPr>
            <w:tcW w:w="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37626D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rPr>
                <w:rFonts w:ascii="Times New Roman" w:hAnsi="Times New Roman"/>
              </w:rPr>
            </w:pPr>
            <w:r w:rsidRPr="00D2221B">
              <w:rPr>
                <w:rFonts w:ascii="Times New Roman" w:hAnsi="Times New Roman"/>
                <w:color w:val="000000"/>
              </w:rPr>
              <w:t xml:space="preserve">Количество молодых специалистов, заключивших в текущем году договора о предоставлении молодому специалисту пособия и подъемных в соответствии с Постановлением Правительства Республики Мордовия от 22 июня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D2221B">
                <w:rPr>
                  <w:rFonts w:ascii="Times New Roman" w:hAnsi="Times New Roman"/>
                  <w:color w:val="000000"/>
                </w:rPr>
                <w:t>2015 г</w:t>
              </w:r>
            </w:smartTag>
            <w:r w:rsidRPr="00D2221B">
              <w:rPr>
                <w:rFonts w:ascii="Times New Roman" w:hAnsi="Times New Roman"/>
                <w:color w:val="000000"/>
              </w:rPr>
              <w:t>. № 381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человек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37626D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37626D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37626D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37626D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37626D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37626D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13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2460C6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2460C6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2460C6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2460C6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</w:tr>
      <w:tr w:rsidR="000A3F1A" w:rsidTr="00F571DF">
        <w:tc>
          <w:tcPr>
            <w:tcW w:w="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91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Подпрограмма 2«Профилактика и предупреждение заноса и распространения АЧС на территории Инсарского муниципального района»</w:t>
            </w:r>
          </w:p>
          <w:p w:rsidR="000A3F1A" w:rsidRPr="002D72EE" w:rsidRDefault="000A3F1A" w:rsidP="00F571DF"/>
        </w:tc>
      </w:tr>
      <w:tr w:rsidR="000A3F1A" w:rsidTr="00F571DF">
        <w:tc>
          <w:tcPr>
            <w:tcW w:w="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37626D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lastRenderedPageBreak/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3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Количество граждан, ведущих личное п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одсобное хозяйство, перешедших </w:t>
            </w:r>
            <w:r w:rsidRPr="00D2221B">
              <w:rPr>
                <w:rFonts w:ascii="Times New Roman" w:hAnsi="Times New Roman"/>
                <w:sz w:val="22"/>
                <w:szCs w:val="22"/>
              </w:rPr>
              <w:t>на альтернативные свиноводству виды животноводства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хозяйств граждан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D2221B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9D1CFA" w:rsidRDefault="000A3F1A" w:rsidP="00F571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9D1CFA" w:rsidRDefault="000A3F1A" w:rsidP="00F571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596DE8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9D1CFA" w:rsidRDefault="000A3F1A" w:rsidP="00F571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596DE8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Pr="002460C6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1A" w:rsidRDefault="000A3F1A" w:rsidP="00F571DF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A3F1A" w:rsidRDefault="000A3F1A" w:rsidP="000A3F1A">
      <w:pPr>
        <w:tabs>
          <w:tab w:val="left" w:pos="2070"/>
        </w:tabs>
        <w:ind w:right="140"/>
        <w:jc w:val="right"/>
        <w:rPr>
          <w:rFonts w:ascii="Times New Roman" w:hAnsi="Times New Roman"/>
          <w:sz w:val="18"/>
          <w:szCs w:val="18"/>
        </w:rPr>
      </w:pPr>
    </w:p>
    <w:sectPr w:rsidR="000A3F1A" w:rsidSect="002E0961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etersburgCTT">
    <w:altName w:val="Times New Roman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E80825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D3C29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D4C88A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FDE3B4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5624BC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EC8AD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ABA6E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CE0D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DC0FF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FB"/>
    <w:multiLevelType w:val="multilevel"/>
    <w:tmpl w:val="F9C23D70"/>
    <w:lvl w:ilvl="0">
      <w:start w:val="1"/>
      <w:numFmt w:val="decimal"/>
      <w:lvlText w:val="%1."/>
      <w:lvlJc w:val="left"/>
      <w:pPr>
        <w:tabs>
          <w:tab w:val="num" w:pos="-1701"/>
        </w:tabs>
        <w:ind w:left="-1701" w:hanging="851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hanging="1134"/>
      </w:pPr>
    </w:lvl>
    <w:lvl w:ilvl="2">
      <w:start w:val="1"/>
      <w:numFmt w:val="decimal"/>
      <w:pStyle w:val="3"/>
      <w:lvlText w:val="%1.%2.%3."/>
      <w:lvlJc w:val="left"/>
      <w:pPr>
        <w:tabs>
          <w:tab w:val="num" w:pos="1691"/>
        </w:tabs>
        <w:ind w:left="1691" w:hanging="851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720"/>
      </w:pPr>
    </w:lvl>
    <w:lvl w:ilvl="5">
      <w:start w:val="1"/>
      <w:numFmt w:val="decimal"/>
      <w:pStyle w:val="6"/>
      <w:lvlText w:val="%1.%2.%3.%4.%5.%6."/>
      <w:lvlJc w:val="left"/>
      <w:pPr>
        <w:tabs>
          <w:tab w:val="num" w:pos="0"/>
        </w:tabs>
        <w:ind w:left="4320" w:hanging="720"/>
      </w:pPr>
    </w:lvl>
    <w:lvl w:ilvl="6">
      <w:start w:val="1"/>
      <w:numFmt w:val="decimal"/>
      <w:pStyle w:val="7"/>
      <w:lvlText w:val="%1.%2.%3.%4.%5.%6.%7."/>
      <w:lvlJc w:val="left"/>
      <w:pPr>
        <w:tabs>
          <w:tab w:val="num" w:pos="0"/>
        </w:tabs>
        <w:ind w:left="5040" w:hanging="720"/>
      </w:pPr>
    </w:lvl>
    <w:lvl w:ilvl="7">
      <w:start w:val="1"/>
      <w:numFmt w:val="decimal"/>
      <w:pStyle w:val="8"/>
      <w:lvlText w:val="%1.%2.%3.%4.%5.%6.%7.%8."/>
      <w:lvlJc w:val="left"/>
      <w:pPr>
        <w:tabs>
          <w:tab w:val="num" w:pos="0"/>
        </w:tabs>
        <w:ind w:left="5760" w:hanging="720"/>
      </w:pPr>
    </w:lvl>
    <w:lvl w:ilvl="8">
      <w:start w:val="1"/>
      <w:numFmt w:val="decimal"/>
      <w:pStyle w:val="9"/>
      <w:lvlText w:val="%1.%2.%3.%4.%5.%6.%7.%8.%9."/>
      <w:lvlJc w:val="left"/>
      <w:pPr>
        <w:tabs>
          <w:tab w:val="num" w:pos="0"/>
        </w:tabs>
        <w:ind w:left="6480" w:hanging="720"/>
      </w:pPr>
    </w:lvl>
  </w:abstractNum>
  <w:abstractNum w:abstractNumId="10" w15:restartNumberingAfterBreak="0">
    <w:nsid w:val="052B7D82"/>
    <w:multiLevelType w:val="hybridMultilevel"/>
    <w:tmpl w:val="BB2874F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782385D"/>
    <w:multiLevelType w:val="hybridMultilevel"/>
    <w:tmpl w:val="349EE218"/>
    <w:lvl w:ilvl="0" w:tplc="FFFFFFFF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DA94510"/>
    <w:multiLevelType w:val="hybridMultilevel"/>
    <w:tmpl w:val="D39CB782"/>
    <w:lvl w:ilvl="0" w:tplc="FFFFFFFF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3234A37"/>
    <w:multiLevelType w:val="multilevel"/>
    <w:tmpl w:val="B45257C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4" w15:restartNumberingAfterBreak="0">
    <w:nsid w:val="17EE3A07"/>
    <w:multiLevelType w:val="hybridMultilevel"/>
    <w:tmpl w:val="A8983CE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1DB73ADB"/>
    <w:multiLevelType w:val="hybridMultilevel"/>
    <w:tmpl w:val="8A36A70E"/>
    <w:lvl w:ilvl="0" w:tplc="0419000F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6706334"/>
    <w:multiLevelType w:val="multilevel"/>
    <w:tmpl w:val="F6BE6A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2F2A234B"/>
    <w:multiLevelType w:val="hybridMultilevel"/>
    <w:tmpl w:val="B5620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80CDD"/>
    <w:multiLevelType w:val="hybridMultilevel"/>
    <w:tmpl w:val="A4B09A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EF791F"/>
    <w:multiLevelType w:val="multilevel"/>
    <w:tmpl w:val="B9A0E8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CB404C8"/>
    <w:multiLevelType w:val="hybridMultilevel"/>
    <w:tmpl w:val="4CA26B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D8002F"/>
    <w:multiLevelType w:val="hybridMultilevel"/>
    <w:tmpl w:val="8C168F36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89E07C5"/>
    <w:multiLevelType w:val="hybridMultilevel"/>
    <w:tmpl w:val="D8667CEC"/>
    <w:lvl w:ilvl="0" w:tplc="B6B49E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75A19"/>
    <w:multiLevelType w:val="hybridMultilevel"/>
    <w:tmpl w:val="26CA845A"/>
    <w:lvl w:ilvl="0" w:tplc="0419000F">
      <w:start w:val="2"/>
      <w:numFmt w:val="upperRoman"/>
      <w:lvlText w:val="%1."/>
      <w:lvlJc w:val="left"/>
      <w:pPr>
        <w:ind w:left="1855" w:hanging="72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4CC451C7"/>
    <w:multiLevelType w:val="hybridMultilevel"/>
    <w:tmpl w:val="8662D6C0"/>
    <w:lvl w:ilvl="0" w:tplc="04767AEC">
      <w:start w:val="1"/>
      <w:numFmt w:val="decimal"/>
      <w:lvlText w:val="%1)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AE3B3A"/>
    <w:multiLevelType w:val="hybridMultilevel"/>
    <w:tmpl w:val="D2408C2E"/>
    <w:lvl w:ilvl="0" w:tplc="47F01A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9262FF"/>
    <w:multiLevelType w:val="hybridMultilevel"/>
    <w:tmpl w:val="F490F8CA"/>
    <w:lvl w:ilvl="0" w:tplc="2EFC07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C211B2"/>
    <w:multiLevelType w:val="hybridMultilevel"/>
    <w:tmpl w:val="00A2989E"/>
    <w:lvl w:ilvl="0" w:tplc="75747338">
      <w:start w:val="1"/>
      <w:numFmt w:val="decimal"/>
      <w:lvlText w:val="%1."/>
      <w:lvlJc w:val="left"/>
      <w:pPr>
        <w:ind w:left="720" w:hanging="360"/>
      </w:pPr>
      <w:rPr>
        <w:rFonts w:ascii="Times New Roman CYR" w:hAnsi="Times New Roman CYR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A361D"/>
    <w:multiLevelType w:val="hybridMultilevel"/>
    <w:tmpl w:val="102CEE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23721D"/>
    <w:multiLevelType w:val="hybridMultilevel"/>
    <w:tmpl w:val="A88214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F4156DA"/>
    <w:multiLevelType w:val="hybridMultilevel"/>
    <w:tmpl w:val="B5620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B66367"/>
    <w:multiLevelType w:val="multilevel"/>
    <w:tmpl w:val="82A0C0F6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5B32B30"/>
    <w:multiLevelType w:val="hybridMultilevel"/>
    <w:tmpl w:val="082E42DC"/>
    <w:lvl w:ilvl="0" w:tplc="C2B2C532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7682E4C"/>
    <w:multiLevelType w:val="hybridMultilevel"/>
    <w:tmpl w:val="A112A1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DF55B7"/>
    <w:multiLevelType w:val="hybridMultilevel"/>
    <w:tmpl w:val="96744E9E"/>
    <w:lvl w:ilvl="0" w:tplc="BD0C0D3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0"/>
  </w:num>
  <w:num w:numId="2">
    <w:abstractNumId w:val="17"/>
  </w:num>
  <w:num w:numId="3">
    <w:abstractNumId w:val="32"/>
  </w:num>
  <w:num w:numId="4">
    <w:abstractNumId w:val="16"/>
  </w:num>
  <w:num w:numId="5">
    <w:abstractNumId w:val="9"/>
  </w:num>
  <w:num w:numId="6">
    <w:abstractNumId w:val="22"/>
  </w:num>
  <w:num w:numId="7">
    <w:abstractNumId w:val="29"/>
  </w:num>
  <w:num w:numId="8">
    <w:abstractNumId w:val="24"/>
  </w:num>
  <w:num w:numId="9">
    <w:abstractNumId w:val="19"/>
  </w:num>
  <w:num w:numId="10">
    <w:abstractNumId w:val="11"/>
  </w:num>
  <w:num w:numId="11">
    <w:abstractNumId w:val="14"/>
  </w:num>
  <w:num w:numId="12">
    <w:abstractNumId w:val="27"/>
  </w:num>
  <w:num w:numId="13">
    <w:abstractNumId w:val="28"/>
  </w:num>
  <w:num w:numId="14">
    <w:abstractNumId w:val="12"/>
  </w:num>
  <w:num w:numId="15">
    <w:abstractNumId w:val="33"/>
  </w:num>
  <w:num w:numId="16">
    <w:abstractNumId w:val="21"/>
  </w:num>
  <w:num w:numId="17">
    <w:abstractNumId w:val="10"/>
  </w:num>
  <w:num w:numId="18">
    <w:abstractNumId w:val="26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6"/>
  </w:num>
  <w:num w:numId="23">
    <w:abstractNumId w:val="5"/>
  </w:num>
  <w:num w:numId="24">
    <w:abstractNumId w:val="4"/>
  </w:num>
  <w:num w:numId="25">
    <w:abstractNumId w:val="8"/>
  </w:num>
  <w:num w:numId="26">
    <w:abstractNumId w:val="3"/>
  </w:num>
  <w:num w:numId="27">
    <w:abstractNumId w:val="2"/>
  </w:num>
  <w:num w:numId="28">
    <w:abstractNumId w:val="1"/>
  </w:num>
  <w:num w:numId="29">
    <w:abstractNumId w:val="0"/>
  </w:num>
  <w:num w:numId="30">
    <w:abstractNumId w:val="15"/>
  </w:num>
  <w:num w:numId="31">
    <w:abstractNumId w:val="13"/>
  </w:num>
  <w:num w:numId="32">
    <w:abstractNumId w:val="34"/>
  </w:num>
  <w:num w:numId="33">
    <w:abstractNumId w:val="18"/>
  </w:num>
  <w:num w:numId="34">
    <w:abstractNumId w:val="35"/>
  </w:num>
  <w:num w:numId="35">
    <w:abstractNumId w:val="25"/>
  </w:num>
  <w:num w:numId="36">
    <w:abstractNumId w:val="23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571"/>
    <w:rsid w:val="000A3F1A"/>
    <w:rsid w:val="00164571"/>
    <w:rsid w:val="002E0961"/>
    <w:rsid w:val="004F362B"/>
    <w:rsid w:val="005B0D9B"/>
    <w:rsid w:val="00863421"/>
    <w:rsid w:val="00961B76"/>
    <w:rsid w:val="00A331E0"/>
    <w:rsid w:val="00F57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FAA6C2-ED5B-4635-AF39-4E469FE73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B7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1"/>
    <w:qFormat/>
    <w:rsid w:val="000A3F1A"/>
    <w:pPr>
      <w:keepNext/>
      <w:keepLines/>
      <w:widowControl/>
      <w:autoSpaceDE/>
      <w:autoSpaceDN/>
      <w:adjustRightInd/>
      <w:spacing w:before="480"/>
      <w:ind w:firstLine="0"/>
      <w:jc w:val="center"/>
      <w:outlineLvl w:val="0"/>
    </w:pPr>
    <w:rPr>
      <w:rFonts w:ascii="Times New Roman" w:hAnsi="Times New Roman" w:cs="Times New Roman"/>
      <w:b/>
      <w:bCs/>
      <w:caps/>
      <w:sz w:val="28"/>
      <w:szCs w:val="28"/>
      <w:lang w:val="en-US" w:eastAsia="x-none"/>
    </w:rPr>
  </w:style>
  <w:style w:type="paragraph" w:styleId="2">
    <w:name w:val="heading 2"/>
    <w:basedOn w:val="a"/>
    <w:next w:val="a"/>
    <w:link w:val="21"/>
    <w:uiPriority w:val="99"/>
    <w:qFormat/>
    <w:rsid w:val="000A3F1A"/>
    <w:pPr>
      <w:keepNext/>
      <w:keepLines/>
      <w:widowControl/>
      <w:suppressAutoHyphens/>
      <w:autoSpaceDE/>
      <w:autoSpaceDN/>
      <w:adjustRightInd/>
      <w:ind w:firstLine="0"/>
      <w:jc w:val="center"/>
      <w:outlineLvl w:val="1"/>
    </w:pPr>
    <w:rPr>
      <w:rFonts w:ascii="Times New Roman" w:hAnsi="Times New Roman" w:cs="Times New Roman"/>
      <w:b/>
      <w:bCs/>
      <w:iCs/>
      <w:kern w:val="24"/>
      <w:sz w:val="28"/>
      <w:szCs w:val="28"/>
      <w:lang w:val="x-none" w:eastAsia="x-none"/>
    </w:rPr>
  </w:style>
  <w:style w:type="paragraph" w:styleId="3">
    <w:name w:val="heading 3"/>
    <w:aliases w:val="H3,&quot;Сапфир&quot;"/>
    <w:basedOn w:val="a"/>
    <w:next w:val="a"/>
    <w:link w:val="30"/>
    <w:qFormat/>
    <w:rsid w:val="000A3F1A"/>
    <w:pPr>
      <w:keepNext/>
      <w:widowControl/>
      <w:numPr>
        <w:ilvl w:val="2"/>
        <w:numId w:val="5"/>
      </w:numPr>
      <w:suppressAutoHyphens/>
      <w:autoSpaceDE/>
      <w:autoSpaceDN/>
      <w:adjustRightInd/>
      <w:spacing w:before="240" w:after="120"/>
      <w:jc w:val="left"/>
      <w:outlineLvl w:val="2"/>
    </w:pPr>
    <w:rPr>
      <w:rFonts w:ascii="Calibri" w:eastAsia="Calibri" w:hAnsi="Calibri" w:cs="Times New Roman"/>
      <w:b/>
      <w:sz w:val="28"/>
      <w:lang w:eastAsia="en-US"/>
    </w:rPr>
  </w:style>
  <w:style w:type="paragraph" w:styleId="4">
    <w:name w:val="heading 4"/>
    <w:basedOn w:val="3"/>
    <w:next w:val="a"/>
    <w:link w:val="40"/>
    <w:qFormat/>
    <w:rsid w:val="000A3F1A"/>
    <w:pPr>
      <w:keepNext w:val="0"/>
      <w:widowControl w:val="0"/>
      <w:numPr>
        <w:ilvl w:val="0"/>
        <w:numId w:val="0"/>
      </w:numPr>
      <w:suppressAutoHyphens w:val="0"/>
      <w:autoSpaceDE w:val="0"/>
      <w:autoSpaceDN w:val="0"/>
      <w:adjustRightInd w:val="0"/>
      <w:spacing w:before="108" w:after="108"/>
      <w:jc w:val="center"/>
      <w:outlineLvl w:val="3"/>
    </w:pPr>
    <w:rPr>
      <w:rFonts w:ascii="Times New Roman CYR" w:hAnsi="Times New Roman CYR" w:cs="Times New Roman CYR"/>
      <w:b w:val="0"/>
      <w:sz w:val="16"/>
      <w:szCs w:val="16"/>
      <w:lang w:eastAsia="ru-RU"/>
    </w:rPr>
  </w:style>
  <w:style w:type="paragraph" w:styleId="5">
    <w:name w:val="heading 5"/>
    <w:basedOn w:val="a"/>
    <w:next w:val="a"/>
    <w:link w:val="50"/>
    <w:qFormat/>
    <w:rsid w:val="000A3F1A"/>
    <w:pPr>
      <w:widowControl/>
      <w:autoSpaceDE/>
      <w:autoSpaceDN/>
      <w:adjustRightInd/>
      <w:spacing w:before="240" w:after="60"/>
      <w:ind w:firstLine="0"/>
      <w:outlineLvl w:val="4"/>
    </w:pPr>
    <w:rPr>
      <w:rFonts w:cs="Times New Roman"/>
      <w:b/>
      <w:bCs/>
      <w:i/>
      <w:iCs/>
      <w:sz w:val="26"/>
      <w:szCs w:val="26"/>
    </w:rPr>
  </w:style>
  <w:style w:type="paragraph" w:styleId="6">
    <w:name w:val="heading 6"/>
    <w:aliases w:val="H6"/>
    <w:basedOn w:val="a"/>
    <w:next w:val="a"/>
    <w:link w:val="60"/>
    <w:qFormat/>
    <w:rsid w:val="000A3F1A"/>
    <w:pPr>
      <w:widowControl/>
      <w:numPr>
        <w:ilvl w:val="5"/>
        <w:numId w:val="5"/>
      </w:numPr>
      <w:autoSpaceDE/>
      <w:autoSpaceDN/>
      <w:adjustRightInd/>
      <w:spacing w:before="240" w:after="60"/>
      <w:outlineLvl w:val="5"/>
    </w:pPr>
    <w:rPr>
      <w:rFonts w:ascii="PetersburgCTT" w:eastAsia="Calibri" w:hAnsi="PetersburgCTT" w:cs="Times New Roman"/>
      <w:i/>
      <w:sz w:val="22"/>
      <w:lang w:eastAsia="en-US"/>
    </w:rPr>
  </w:style>
  <w:style w:type="paragraph" w:styleId="7">
    <w:name w:val="heading 7"/>
    <w:basedOn w:val="a"/>
    <w:next w:val="a"/>
    <w:link w:val="70"/>
    <w:qFormat/>
    <w:rsid w:val="000A3F1A"/>
    <w:pPr>
      <w:widowControl/>
      <w:numPr>
        <w:ilvl w:val="6"/>
        <w:numId w:val="5"/>
      </w:numPr>
      <w:autoSpaceDE/>
      <w:autoSpaceDN/>
      <w:adjustRightInd/>
      <w:spacing w:before="240" w:after="60"/>
      <w:outlineLvl w:val="6"/>
    </w:pPr>
    <w:rPr>
      <w:rFonts w:ascii="PetersburgCTT" w:eastAsia="Calibri" w:hAnsi="PetersburgCTT" w:cs="Times New Roman"/>
      <w:sz w:val="22"/>
      <w:lang w:eastAsia="en-US"/>
    </w:rPr>
  </w:style>
  <w:style w:type="paragraph" w:styleId="8">
    <w:name w:val="heading 8"/>
    <w:basedOn w:val="a"/>
    <w:next w:val="a"/>
    <w:link w:val="80"/>
    <w:qFormat/>
    <w:rsid w:val="000A3F1A"/>
    <w:pPr>
      <w:widowControl/>
      <w:numPr>
        <w:ilvl w:val="7"/>
        <w:numId w:val="5"/>
      </w:numPr>
      <w:autoSpaceDE/>
      <w:autoSpaceDN/>
      <w:adjustRightInd/>
      <w:spacing w:before="240" w:after="60"/>
      <w:outlineLvl w:val="7"/>
    </w:pPr>
    <w:rPr>
      <w:rFonts w:ascii="PetersburgCTT" w:eastAsia="Calibri" w:hAnsi="PetersburgCTT" w:cs="Times New Roman"/>
      <w:i/>
      <w:sz w:val="22"/>
      <w:lang w:eastAsia="en-US"/>
    </w:rPr>
  </w:style>
  <w:style w:type="paragraph" w:styleId="9">
    <w:name w:val="heading 9"/>
    <w:basedOn w:val="a"/>
    <w:next w:val="a"/>
    <w:link w:val="90"/>
    <w:qFormat/>
    <w:rsid w:val="000A3F1A"/>
    <w:pPr>
      <w:widowControl/>
      <w:numPr>
        <w:ilvl w:val="8"/>
        <w:numId w:val="5"/>
      </w:numPr>
      <w:autoSpaceDE/>
      <w:autoSpaceDN/>
      <w:adjustRightInd/>
      <w:spacing w:before="240" w:after="60"/>
      <w:outlineLvl w:val="8"/>
    </w:pPr>
    <w:rPr>
      <w:rFonts w:ascii="PetersburgCTT" w:eastAsia="Calibri" w:hAnsi="PetersburgCTT" w:cs="Times New Roman"/>
      <w:i/>
      <w:sz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Основной текст 1,Нумерованный список !!,Надин стиль,Body Text Indent,Iniiaiie oaeno 1"/>
    <w:basedOn w:val="a"/>
    <w:link w:val="a4"/>
    <w:uiPriority w:val="99"/>
    <w:rsid w:val="00961B76"/>
    <w:pPr>
      <w:widowControl/>
      <w:autoSpaceDE/>
      <w:autoSpaceDN/>
      <w:adjustRightInd/>
      <w:ind w:firstLine="708"/>
    </w:pPr>
    <w:rPr>
      <w:rFonts w:ascii="Times New Roman" w:hAnsi="Times New Roman" w:cs="Times New Roman"/>
      <w:sz w:val="28"/>
    </w:rPr>
  </w:style>
  <w:style w:type="character" w:customStyle="1" w:styleId="a4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3"/>
    <w:uiPriority w:val="99"/>
    <w:rsid w:val="00961B7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_"/>
    <w:basedOn w:val="a0"/>
    <w:link w:val="10"/>
    <w:rsid w:val="0086342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0">
    <w:name w:val="Основной текст1"/>
    <w:basedOn w:val="a"/>
    <w:link w:val="a5"/>
    <w:rsid w:val="00863421"/>
    <w:pPr>
      <w:shd w:val="clear" w:color="auto" w:fill="FFFFFF"/>
      <w:autoSpaceDE/>
      <w:autoSpaceDN/>
      <w:adjustRightInd/>
      <w:spacing w:before="360" w:line="322" w:lineRule="exact"/>
      <w:ind w:firstLine="0"/>
      <w:jc w:val="left"/>
    </w:pPr>
    <w:rPr>
      <w:rFonts w:ascii="Times New Roman" w:hAnsi="Times New Roman" w:cs="Times New Roman"/>
      <w:sz w:val="26"/>
      <w:szCs w:val="26"/>
      <w:lang w:eastAsia="en-US"/>
    </w:rPr>
  </w:style>
  <w:style w:type="paragraph" w:styleId="a6">
    <w:name w:val="No Spacing"/>
    <w:uiPriority w:val="1"/>
    <w:qFormat/>
    <w:rsid w:val="005B0D9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0">
    <w:name w:val="Основной текст2"/>
    <w:basedOn w:val="a"/>
    <w:rsid w:val="000A3F1A"/>
    <w:pPr>
      <w:shd w:val="clear" w:color="auto" w:fill="FFFFFF"/>
      <w:autoSpaceDE/>
      <w:autoSpaceDN/>
      <w:adjustRightInd/>
      <w:spacing w:line="523" w:lineRule="exact"/>
      <w:ind w:firstLine="0"/>
      <w:jc w:val="center"/>
    </w:pPr>
    <w:rPr>
      <w:rFonts w:ascii="Times New Roman" w:hAnsi="Times New Roman" w:cs="Times New Roman"/>
      <w:color w:val="000000"/>
      <w:sz w:val="25"/>
      <w:szCs w:val="25"/>
    </w:rPr>
  </w:style>
  <w:style w:type="paragraph" w:styleId="22">
    <w:name w:val="Body Text Indent 2"/>
    <w:basedOn w:val="a"/>
    <w:link w:val="23"/>
    <w:unhideWhenUsed/>
    <w:rsid w:val="000A3F1A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0A3F1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31">
    <w:name w:val="Body Text 3"/>
    <w:basedOn w:val="a"/>
    <w:link w:val="32"/>
    <w:unhideWhenUsed/>
    <w:rsid w:val="000A3F1A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A3F1A"/>
    <w:rPr>
      <w:rFonts w:ascii="Times New Roman CYR" w:eastAsia="Times New Roman" w:hAnsi="Times New Roman CYR" w:cs="Times New Roman CYR"/>
      <w:sz w:val="16"/>
      <w:szCs w:val="16"/>
      <w:lang w:eastAsia="ru-RU"/>
    </w:rPr>
  </w:style>
  <w:style w:type="character" w:customStyle="1" w:styleId="12">
    <w:name w:val="Заголовок 1 Знак"/>
    <w:basedOn w:val="a0"/>
    <w:uiPriority w:val="9"/>
    <w:rsid w:val="000A3F1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4">
    <w:name w:val="Заголовок 2 Знак"/>
    <w:basedOn w:val="a0"/>
    <w:uiPriority w:val="99"/>
    <w:rsid w:val="000A3F1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0A3F1A"/>
    <w:rPr>
      <w:rFonts w:ascii="Calibri" w:eastAsia="Calibri" w:hAnsi="Calibri" w:cs="Times New Roman"/>
      <w:b/>
      <w:sz w:val="28"/>
      <w:szCs w:val="24"/>
    </w:rPr>
  </w:style>
  <w:style w:type="character" w:customStyle="1" w:styleId="40">
    <w:name w:val="Заголовок 4 Знак"/>
    <w:basedOn w:val="a0"/>
    <w:link w:val="4"/>
    <w:rsid w:val="000A3F1A"/>
    <w:rPr>
      <w:rFonts w:ascii="Times New Roman CYR" w:eastAsia="Calibri" w:hAnsi="Times New Roman CYR" w:cs="Times New Roman CYR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rsid w:val="000A3F1A"/>
    <w:rPr>
      <w:rFonts w:ascii="Times New Roman CYR" w:eastAsia="Times New Roman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6 Знак"/>
    <w:basedOn w:val="a0"/>
    <w:link w:val="6"/>
    <w:rsid w:val="000A3F1A"/>
    <w:rPr>
      <w:rFonts w:ascii="PetersburgCTT" w:eastAsia="Calibri" w:hAnsi="PetersburgCTT" w:cs="Times New Roman"/>
      <w:i/>
      <w:szCs w:val="24"/>
    </w:rPr>
  </w:style>
  <w:style w:type="character" w:customStyle="1" w:styleId="70">
    <w:name w:val="Заголовок 7 Знак"/>
    <w:basedOn w:val="a0"/>
    <w:link w:val="7"/>
    <w:rsid w:val="000A3F1A"/>
    <w:rPr>
      <w:rFonts w:ascii="PetersburgCTT" w:eastAsia="Calibri" w:hAnsi="PetersburgCTT" w:cs="Times New Roman"/>
      <w:szCs w:val="24"/>
    </w:rPr>
  </w:style>
  <w:style w:type="character" w:customStyle="1" w:styleId="80">
    <w:name w:val="Заголовок 8 Знак"/>
    <w:basedOn w:val="a0"/>
    <w:link w:val="8"/>
    <w:rsid w:val="000A3F1A"/>
    <w:rPr>
      <w:rFonts w:ascii="PetersburgCTT" w:eastAsia="Calibri" w:hAnsi="PetersburgCTT" w:cs="Times New Roman"/>
      <w:i/>
      <w:szCs w:val="24"/>
    </w:rPr>
  </w:style>
  <w:style w:type="character" w:customStyle="1" w:styleId="90">
    <w:name w:val="Заголовок 9 Знак"/>
    <w:basedOn w:val="a0"/>
    <w:link w:val="9"/>
    <w:rsid w:val="000A3F1A"/>
    <w:rPr>
      <w:rFonts w:ascii="PetersburgCTT" w:eastAsia="Calibri" w:hAnsi="PetersburgCTT" w:cs="Times New Roman"/>
      <w:i/>
      <w:sz w:val="18"/>
      <w:szCs w:val="24"/>
    </w:rPr>
  </w:style>
  <w:style w:type="character" w:customStyle="1" w:styleId="11">
    <w:name w:val="Заголовок 1 Знак1"/>
    <w:link w:val="1"/>
    <w:rsid w:val="000A3F1A"/>
    <w:rPr>
      <w:rFonts w:ascii="Times New Roman" w:eastAsia="Times New Roman" w:hAnsi="Times New Roman" w:cs="Times New Roman"/>
      <w:b/>
      <w:bCs/>
      <w:caps/>
      <w:sz w:val="28"/>
      <w:szCs w:val="28"/>
      <w:lang w:val="en-US" w:eastAsia="x-none"/>
    </w:rPr>
  </w:style>
  <w:style w:type="character" w:customStyle="1" w:styleId="21">
    <w:name w:val="Заголовок 2 Знак1"/>
    <w:link w:val="2"/>
    <w:uiPriority w:val="99"/>
    <w:rsid w:val="000A3F1A"/>
    <w:rPr>
      <w:rFonts w:ascii="Times New Roman" w:eastAsia="Times New Roman" w:hAnsi="Times New Roman" w:cs="Times New Roman"/>
      <w:b/>
      <w:bCs/>
      <w:iCs/>
      <w:kern w:val="24"/>
      <w:sz w:val="28"/>
      <w:szCs w:val="28"/>
      <w:lang w:val="x-none" w:eastAsia="x-none"/>
    </w:rPr>
  </w:style>
  <w:style w:type="paragraph" w:customStyle="1" w:styleId="a7">
    <w:name w:val="Нормальный (таблица)"/>
    <w:basedOn w:val="a"/>
    <w:next w:val="a"/>
    <w:uiPriority w:val="99"/>
    <w:rsid w:val="000A3F1A"/>
    <w:pPr>
      <w:widowControl/>
      <w:ind w:firstLine="0"/>
    </w:pPr>
    <w:rPr>
      <w:rFonts w:ascii="Arial" w:hAnsi="Arial" w:cs="Times New Roman"/>
    </w:rPr>
  </w:style>
  <w:style w:type="character" w:customStyle="1" w:styleId="a8">
    <w:name w:val="Цветовое выделение"/>
    <w:uiPriority w:val="99"/>
    <w:rsid w:val="000A3F1A"/>
    <w:rPr>
      <w:b/>
      <w:bCs/>
      <w:color w:val="000080"/>
    </w:rPr>
  </w:style>
  <w:style w:type="paragraph" w:customStyle="1" w:styleId="ConsPlusNormal">
    <w:name w:val="ConsPlusNormal"/>
    <w:rsid w:val="000A3F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0A3F1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9">
    <w:name w:val="Hyperlink"/>
    <w:uiPriority w:val="99"/>
    <w:unhideWhenUsed/>
    <w:rsid w:val="000A3F1A"/>
    <w:rPr>
      <w:color w:val="0000FF"/>
      <w:u w:val="single"/>
    </w:rPr>
  </w:style>
  <w:style w:type="paragraph" w:customStyle="1" w:styleId="13">
    <w:name w:val="Знак Знак Знак1"/>
    <w:basedOn w:val="a"/>
    <w:rsid w:val="000A3F1A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 Знак Знак"/>
    <w:basedOn w:val="a"/>
    <w:rsid w:val="000A3F1A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Times New Roman"/>
      <w:sz w:val="20"/>
      <w:szCs w:val="20"/>
      <w:lang w:val="en-US" w:eastAsia="en-US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0A3F1A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Times New Roman" w:eastAsia="SimSun" w:hAnsi="Times New Roman" w:cs="Times New Roman"/>
      <w:b/>
      <w:sz w:val="28"/>
      <w:lang w:val="en-US" w:eastAsia="en-US"/>
    </w:rPr>
  </w:style>
  <w:style w:type="paragraph" w:customStyle="1" w:styleId="ac">
    <w:name w:val="раздилитель сноски"/>
    <w:basedOn w:val="a"/>
    <w:next w:val="ad"/>
    <w:rsid w:val="000A3F1A"/>
    <w:pPr>
      <w:widowControl/>
      <w:autoSpaceDE/>
      <w:autoSpaceDN/>
      <w:adjustRightInd/>
      <w:spacing w:after="120"/>
      <w:ind w:firstLine="0"/>
    </w:pPr>
    <w:rPr>
      <w:rFonts w:ascii="Times New Roman" w:hAnsi="Times New Roman" w:cs="Times New Roman"/>
      <w:szCs w:val="20"/>
      <w:lang w:val="en-US"/>
    </w:rPr>
  </w:style>
  <w:style w:type="paragraph" w:styleId="ad">
    <w:name w:val="footnote text"/>
    <w:aliases w:val="Текст сноски-FN,Footnote Text Char Знак Знак,Footnote Text Char Знак,single space,footnote text,Текст сноски Знак Знак Знак,Footnote Text Char Знак Знак Знак Знак"/>
    <w:basedOn w:val="a"/>
    <w:link w:val="ae"/>
    <w:rsid w:val="000A3F1A"/>
    <w:pPr>
      <w:widowControl/>
      <w:autoSpaceDE/>
      <w:autoSpaceDN/>
      <w:adjustRightInd/>
      <w:ind w:firstLine="0"/>
    </w:pPr>
    <w:rPr>
      <w:rFonts w:cs="Times New Roman"/>
      <w:sz w:val="20"/>
      <w:szCs w:val="20"/>
    </w:rPr>
  </w:style>
  <w:style w:type="character" w:customStyle="1" w:styleId="ae">
    <w:name w:val="Текст сноски Знак"/>
    <w:aliases w:val="Текст сноски-FN Знак2,Footnote Text Char Знак Знак Знак3,Footnote Text Char Знак Знак2,single space Знак1,footnote text Знак1,Текст сноски Знак Знак Знак Знак1,Footnote Text Char Знак Знак Знак Знак Знак"/>
    <w:basedOn w:val="a0"/>
    <w:link w:val="ad"/>
    <w:rsid w:val="000A3F1A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customStyle="1" w:styleId="Web">
    <w:name w:val="Обычный (Web)"/>
    <w:basedOn w:val="a"/>
    <w:rsid w:val="000A3F1A"/>
    <w:pPr>
      <w:widowControl/>
      <w:autoSpaceDE/>
      <w:autoSpaceDN/>
      <w:adjustRightInd/>
      <w:spacing w:before="100" w:after="100"/>
      <w:ind w:firstLine="0"/>
      <w:jc w:val="left"/>
    </w:pPr>
    <w:rPr>
      <w:rFonts w:ascii="Times New Roman" w:hAnsi="Times New Roman" w:cs="Times New Roman"/>
      <w:szCs w:val="20"/>
    </w:rPr>
  </w:style>
  <w:style w:type="character" w:styleId="af">
    <w:name w:val="footnote reference"/>
    <w:rsid w:val="000A3F1A"/>
    <w:rPr>
      <w:rFonts w:cs="Times New Roman"/>
      <w:vertAlign w:val="superscript"/>
    </w:rPr>
  </w:style>
  <w:style w:type="character" w:customStyle="1" w:styleId="210">
    <w:name w:val="Основной текст с отступом 2 Знак1"/>
    <w:rsid w:val="000A3F1A"/>
    <w:rPr>
      <w:rFonts w:ascii="Times New Roman CYR" w:eastAsia="Times New Roman" w:hAnsi="Times New Roman CYR"/>
      <w:sz w:val="28"/>
    </w:rPr>
  </w:style>
  <w:style w:type="paragraph" w:styleId="af0">
    <w:name w:val="header"/>
    <w:basedOn w:val="a"/>
    <w:link w:val="14"/>
    <w:uiPriority w:val="99"/>
    <w:unhideWhenUsed/>
    <w:rsid w:val="000A3F1A"/>
    <w:pPr>
      <w:widowControl/>
      <w:tabs>
        <w:tab w:val="center" w:pos="4677"/>
        <w:tab w:val="right" w:pos="9355"/>
      </w:tabs>
      <w:autoSpaceDE/>
      <w:autoSpaceDN/>
      <w:adjustRightInd/>
      <w:ind w:firstLine="0"/>
    </w:pPr>
    <w:rPr>
      <w:rFonts w:cs="Times New Roman"/>
      <w:sz w:val="28"/>
      <w:szCs w:val="20"/>
      <w:lang w:val="x-none" w:eastAsia="x-none"/>
    </w:rPr>
  </w:style>
  <w:style w:type="character" w:customStyle="1" w:styleId="af1">
    <w:name w:val="Верхний колонтитул Знак"/>
    <w:basedOn w:val="a0"/>
    <w:uiPriority w:val="99"/>
    <w:rsid w:val="000A3F1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14">
    <w:name w:val="Верхний колонтитул Знак1"/>
    <w:link w:val="af0"/>
    <w:uiPriority w:val="99"/>
    <w:rsid w:val="000A3F1A"/>
    <w:rPr>
      <w:rFonts w:ascii="Times New Roman CYR" w:eastAsia="Times New Roman" w:hAnsi="Times New Roman CYR" w:cs="Times New Roman"/>
      <w:sz w:val="28"/>
      <w:szCs w:val="20"/>
      <w:lang w:val="x-none" w:eastAsia="x-none"/>
    </w:rPr>
  </w:style>
  <w:style w:type="paragraph" w:styleId="af2">
    <w:name w:val="footer"/>
    <w:basedOn w:val="a"/>
    <w:link w:val="15"/>
    <w:unhideWhenUsed/>
    <w:rsid w:val="000A3F1A"/>
    <w:pPr>
      <w:widowControl/>
      <w:tabs>
        <w:tab w:val="center" w:pos="4677"/>
        <w:tab w:val="right" w:pos="9355"/>
      </w:tabs>
      <w:autoSpaceDE/>
      <w:autoSpaceDN/>
      <w:adjustRightInd/>
      <w:ind w:firstLine="0"/>
    </w:pPr>
    <w:rPr>
      <w:rFonts w:cs="Times New Roman"/>
      <w:sz w:val="28"/>
      <w:szCs w:val="20"/>
      <w:lang w:val="x-none" w:eastAsia="x-none"/>
    </w:rPr>
  </w:style>
  <w:style w:type="character" w:customStyle="1" w:styleId="af3">
    <w:name w:val="Нижний колонтитул Знак"/>
    <w:basedOn w:val="a0"/>
    <w:rsid w:val="000A3F1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15">
    <w:name w:val="Нижний колонтитул Знак1"/>
    <w:link w:val="af2"/>
    <w:rsid w:val="000A3F1A"/>
    <w:rPr>
      <w:rFonts w:ascii="Times New Roman CYR" w:eastAsia="Times New Roman" w:hAnsi="Times New Roman CYR" w:cs="Times New Roman"/>
      <w:sz w:val="28"/>
      <w:szCs w:val="20"/>
      <w:lang w:val="x-none" w:eastAsia="x-none"/>
    </w:rPr>
  </w:style>
  <w:style w:type="paragraph" w:styleId="16">
    <w:name w:val="toc 1"/>
    <w:basedOn w:val="a"/>
    <w:next w:val="a"/>
    <w:autoRedefine/>
    <w:uiPriority w:val="39"/>
    <w:unhideWhenUsed/>
    <w:rsid w:val="000A3F1A"/>
    <w:pPr>
      <w:widowControl/>
      <w:tabs>
        <w:tab w:val="right" w:leader="dot" w:pos="9344"/>
      </w:tabs>
      <w:autoSpaceDE/>
      <w:autoSpaceDN/>
      <w:adjustRightInd/>
      <w:spacing w:before="120" w:after="120"/>
      <w:ind w:firstLine="0"/>
      <w:jc w:val="center"/>
    </w:pPr>
    <w:rPr>
      <w:rFonts w:ascii="Times New Roman" w:hAnsi="Times New Roman" w:cs="Times New Roman"/>
      <w:bCs/>
      <w:caps/>
      <w:noProof/>
      <w:sz w:val="32"/>
      <w:szCs w:val="32"/>
    </w:rPr>
  </w:style>
  <w:style w:type="paragraph" w:styleId="25">
    <w:name w:val="toc 2"/>
    <w:basedOn w:val="a"/>
    <w:next w:val="a"/>
    <w:autoRedefine/>
    <w:uiPriority w:val="39"/>
    <w:unhideWhenUsed/>
    <w:rsid w:val="000A3F1A"/>
    <w:pPr>
      <w:widowControl/>
      <w:autoSpaceDE/>
      <w:autoSpaceDN/>
      <w:adjustRightInd/>
      <w:ind w:left="280" w:firstLine="0"/>
      <w:jc w:val="left"/>
    </w:pPr>
    <w:rPr>
      <w:rFonts w:ascii="Calibri" w:hAnsi="Calibri" w:cs="Calibri"/>
      <w:smallCaps/>
      <w:sz w:val="20"/>
      <w:szCs w:val="20"/>
    </w:rPr>
  </w:style>
  <w:style w:type="paragraph" w:styleId="33">
    <w:name w:val="toc 3"/>
    <w:basedOn w:val="a"/>
    <w:next w:val="a"/>
    <w:autoRedefine/>
    <w:uiPriority w:val="39"/>
    <w:unhideWhenUsed/>
    <w:rsid w:val="000A3F1A"/>
    <w:pPr>
      <w:widowControl/>
      <w:autoSpaceDE/>
      <w:autoSpaceDN/>
      <w:adjustRightInd/>
      <w:ind w:left="560" w:firstLine="0"/>
      <w:jc w:val="left"/>
    </w:pPr>
    <w:rPr>
      <w:rFonts w:ascii="Calibri" w:hAnsi="Calibri" w:cs="Calibri"/>
      <w:i/>
      <w:iCs/>
      <w:sz w:val="20"/>
      <w:szCs w:val="20"/>
    </w:rPr>
  </w:style>
  <w:style w:type="paragraph" w:styleId="41">
    <w:name w:val="toc 4"/>
    <w:basedOn w:val="a"/>
    <w:next w:val="a"/>
    <w:autoRedefine/>
    <w:uiPriority w:val="99"/>
    <w:unhideWhenUsed/>
    <w:rsid w:val="000A3F1A"/>
    <w:pPr>
      <w:widowControl/>
      <w:autoSpaceDE/>
      <w:autoSpaceDN/>
      <w:adjustRightInd/>
      <w:ind w:left="840" w:firstLine="0"/>
      <w:jc w:val="left"/>
    </w:pPr>
    <w:rPr>
      <w:rFonts w:ascii="Calibri" w:hAnsi="Calibri" w:cs="Calibri"/>
      <w:sz w:val="18"/>
      <w:szCs w:val="18"/>
    </w:rPr>
  </w:style>
  <w:style w:type="paragraph" w:styleId="51">
    <w:name w:val="toc 5"/>
    <w:basedOn w:val="a"/>
    <w:next w:val="a"/>
    <w:autoRedefine/>
    <w:uiPriority w:val="99"/>
    <w:unhideWhenUsed/>
    <w:rsid w:val="000A3F1A"/>
    <w:pPr>
      <w:widowControl/>
      <w:autoSpaceDE/>
      <w:autoSpaceDN/>
      <w:adjustRightInd/>
      <w:ind w:left="1120" w:firstLine="0"/>
      <w:jc w:val="left"/>
    </w:pPr>
    <w:rPr>
      <w:rFonts w:ascii="Calibri" w:hAnsi="Calibri" w:cs="Calibri"/>
      <w:sz w:val="18"/>
      <w:szCs w:val="18"/>
    </w:rPr>
  </w:style>
  <w:style w:type="paragraph" w:styleId="61">
    <w:name w:val="toc 6"/>
    <w:basedOn w:val="a"/>
    <w:next w:val="a"/>
    <w:autoRedefine/>
    <w:uiPriority w:val="99"/>
    <w:unhideWhenUsed/>
    <w:rsid w:val="000A3F1A"/>
    <w:pPr>
      <w:widowControl/>
      <w:autoSpaceDE/>
      <w:autoSpaceDN/>
      <w:adjustRightInd/>
      <w:ind w:left="1400" w:firstLine="0"/>
      <w:jc w:val="left"/>
    </w:pPr>
    <w:rPr>
      <w:rFonts w:ascii="Calibri" w:hAnsi="Calibri" w:cs="Calibri"/>
      <w:sz w:val="18"/>
      <w:szCs w:val="18"/>
    </w:rPr>
  </w:style>
  <w:style w:type="paragraph" w:styleId="71">
    <w:name w:val="toc 7"/>
    <w:basedOn w:val="a"/>
    <w:next w:val="a"/>
    <w:autoRedefine/>
    <w:uiPriority w:val="99"/>
    <w:unhideWhenUsed/>
    <w:rsid w:val="000A3F1A"/>
    <w:pPr>
      <w:widowControl/>
      <w:autoSpaceDE/>
      <w:autoSpaceDN/>
      <w:adjustRightInd/>
      <w:ind w:left="1680" w:firstLine="0"/>
      <w:jc w:val="left"/>
    </w:pPr>
    <w:rPr>
      <w:rFonts w:ascii="Calibri" w:hAnsi="Calibri" w:cs="Calibri"/>
      <w:sz w:val="18"/>
      <w:szCs w:val="18"/>
    </w:rPr>
  </w:style>
  <w:style w:type="paragraph" w:styleId="81">
    <w:name w:val="toc 8"/>
    <w:basedOn w:val="a"/>
    <w:next w:val="a"/>
    <w:autoRedefine/>
    <w:uiPriority w:val="99"/>
    <w:unhideWhenUsed/>
    <w:rsid w:val="000A3F1A"/>
    <w:pPr>
      <w:widowControl/>
      <w:autoSpaceDE/>
      <w:autoSpaceDN/>
      <w:adjustRightInd/>
      <w:ind w:left="1960" w:firstLine="0"/>
      <w:jc w:val="left"/>
    </w:pPr>
    <w:rPr>
      <w:rFonts w:ascii="Calibri" w:hAnsi="Calibri" w:cs="Calibri"/>
      <w:sz w:val="18"/>
      <w:szCs w:val="18"/>
    </w:rPr>
  </w:style>
  <w:style w:type="paragraph" w:styleId="91">
    <w:name w:val="toc 9"/>
    <w:basedOn w:val="a"/>
    <w:next w:val="a"/>
    <w:autoRedefine/>
    <w:uiPriority w:val="99"/>
    <w:unhideWhenUsed/>
    <w:rsid w:val="000A3F1A"/>
    <w:pPr>
      <w:widowControl/>
      <w:autoSpaceDE/>
      <w:autoSpaceDN/>
      <w:adjustRightInd/>
      <w:ind w:left="2240" w:firstLine="0"/>
      <w:jc w:val="left"/>
    </w:pPr>
    <w:rPr>
      <w:rFonts w:ascii="Calibri" w:hAnsi="Calibri" w:cs="Calibri"/>
      <w:sz w:val="18"/>
      <w:szCs w:val="18"/>
    </w:rPr>
  </w:style>
  <w:style w:type="paragraph" w:customStyle="1" w:styleId="ConsPlusCell">
    <w:name w:val="ConsPlusCell"/>
    <w:rsid w:val="000A3F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7">
    <w:name w:val="1 Заголовок"/>
    <w:basedOn w:val="1"/>
    <w:link w:val="18"/>
    <w:uiPriority w:val="99"/>
    <w:qFormat/>
    <w:rsid w:val="000A3F1A"/>
    <w:pPr>
      <w:keepLines w:val="0"/>
      <w:pageBreakBefore/>
      <w:suppressAutoHyphens/>
      <w:spacing w:before="0" w:after="240" w:line="288" w:lineRule="auto"/>
      <w:ind w:left="284"/>
    </w:pPr>
    <w:rPr>
      <w:kern w:val="24"/>
      <w:szCs w:val="32"/>
    </w:rPr>
  </w:style>
  <w:style w:type="character" w:customStyle="1" w:styleId="18">
    <w:name w:val="1 Заголовок Знак"/>
    <w:link w:val="17"/>
    <w:uiPriority w:val="99"/>
    <w:locked/>
    <w:rsid w:val="000A3F1A"/>
    <w:rPr>
      <w:rFonts w:ascii="Times New Roman" w:eastAsia="Times New Roman" w:hAnsi="Times New Roman" w:cs="Times New Roman"/>
      <w:b/>
      <w:bCs/>
      <w:caps/>
      <w:kern w:val="24"/>
      <w:sz w:val="28"/>
      <w:szCs w:val="32"/>
      <w:lang w:val="en-US" w:eastAsia="x-none"/>
    </w:rPr>
  </w:style>
  <w:style w:type="paragraph" w:customStyle="1" w:styleId="19">
    <w:name w:val="Вертикальный отступ 1"/>
    <w:basedOn w:val="a"/>
    <w:uiPriority w:val="99"/>
    <w:rsid w:val="000A3F1A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 w:val="28"/>
      <w:szCs w:val="20"/>
      <w:lang w:val="en-US"/>
    </w:rPr>
  </w:style>
  <w:style w:type="character" w:customStyle="1" w:styleId="-FN">
    <w:name w:val="Текст сноски-FN Знак"/>
    <w:aliases w:val="Footnote Text Char Знак Знак Знак,Footnote Text Char Знак Знак1,Текст сноски Знак1,Текст сноски Знак Знак,single space Знак,footnote text Знак,Текст сноски Знак Знак Знак Знак,Текст сноски Знак Знак Знак1"/>
    <w:rsid w:val="000A3F1A"/>
    <w:rPr>
      <w:rFonts w:ascii="Times New Roman" w:hAnsi="Times New Roman"/>
    </w:rPr>
  </w:style>
  <w:style w:type="paragraph" w:customStyle="1" w:styleId="ConsPlusNonformat">
    <w:name w:val="ConsPlusNonformat"/>
    <w:rsid w:val="000A3F1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1"/>
    <w:rsid w:val="000A3F1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rsid w:val="000A3F1A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HTML1">
    <w:name w:val="Стандартный HTML Знак1"/>
    <w:link w:val="HTML"/>
    <w:rsid w:val="000A3F1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f4">
    <w:name w:val="Plain Text"/>
    <w:basedOn w:val="a"/>
    <w:link w:val="1a"/>
    <w:rsid w:val="000A3F1A"/>
    <w:pPr>
      <w:widowControl/>
      <w:autoSpaceDE/>
      <w:autoSpaceDN/>
      <w:adjustRightInd/>
      <w:ind w:firstLine="0"/>
      <w:jc w:val="left"/>
    </w:pPr>
    <w:rPr>
      <w:rFonts w:ascii="Courier New" w:hAnsi="Courier New" w:cs="Times New Roman"/>
      <w:sz w:val="20"/>
      <w:szCs w:val="20"/>
      <w:lang w:val="x-none" w:eastAsia="x-none"/>
    </w:rPr>
  </w:style>
  <w:style w:type="character" w:customStyle="1" w:styleId="af5">
    <w:name w:val="Текст Знак"/>
    <w:basedOn w:val="a0"/>
    <w:uiPriority w:val="99"/>
    <w:rsid w:val="000A3F1A"/>
    <w:rPr>
      <w:rFonts w:ascii="Consolas" w:eastAsia="Times New Roman" w:hAnsi="Consolas" w:cs="Consolas"/>
      <w:sz w:val="21"/>
      <w:szCs w:val="21"/>
      <w:lang w:eastAsia="ru-RU"/>
    </w:rPr>
  </w:style>
  <w:style w:type="character" w:customStyle="1" w:styleId="1a">
    <w:name w:val="Текст Знак1"/>
    <w:link w:val="af4"/>
    <w:rsid w:val="000A3F1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1b">
    <w:name w:val="Стиль1"/>
    <w:rsid w:val="000A3F1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-FN1">
    <w:name w:val="Текст сноски-FN Знак1"/>
    <w:aliases w:val="Footnote Text Char Знак Знак Знак1,Footnote Text Char Знак Знак Знак2"/>
    <w:uiPriority w:val="99"/>
    <w:rsid w:val="000A3F1A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6">
    <w:name w:val="Body Text"/>
    <w:aliases w:val="Основной текст Знак Знак,bt"/>
    <w:basedOn w:val="a"/>
    <w:link w:val="1c"/>
    <w:uiPriority w:val="99"/>
    <w:rsid w:val="000A3F1A"/>
    <w:pPr>
      <w:widowControl/>
      <w:autoSpaceDE/>
      <w:autoSpaceDN/>
      <w:adjustRightInd/>
      <w:ind w:firstLine="0"/>
      <w:jc w:val="left"/>
    </w:pPr>
    <w:rPr>
      <w:rFonts w:ascii="Times New Roman" w:hAnsi="Times New Roman" w:cs="Times New Roman"/>
      <w:b/>
      <w:sz w:val="40"/>
      <w:szCs w:val="20"/>
      <w:u w:val="single"/>
      <w:lang w:val="x-none" w:eastAsia="x-none"/>
    </w:rPr>
  </w:style>
  <w:style w:type="character" w:customStyle="1" w:styleId="af7">
    <w:name w:val="Основной текст Знак"/>
    <w:aliases w:val="bt Знак1"/>
    <w:basedOn w:val="a0"/>
    <w:uiPriority w:val="99"/>
    <w:rsid w:val="000A3F1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1c">
    <w:name w:val="Основной текст Знак1"/>
    <w:aliases w:val="Основной текст1 Знак1,Основной текст Знак Знак Знак1,bt Знак"/>
    <w:link w:val="af6"/>
    <w:uiPriority w:val="99"/>
    <w:rsid w:val="000A3F1A"/>
    <w:rPr>
      <w:rFonts w:ascii="Times New Roman" w:eastAsia="Times New Roman" w:hAnsi="Times New Roman" w:cs="Times New Roman"/>
      <w:b/>
      <w:sz w:val="40"/>
      <w:szCs w:val="20"/>
      <w:u w:val="single"/>
      <w:lang w:val="x-none" w:eastAsia="x-none"/>
    </w:rPr>
  </w:style>
  <w:style w:type="paragraph" w:styleId="af8">
    <w:name w:val="List Paragraph"/>
    <w:basedOn w:val="a"/>
    <w:qFormat/>
    <w:rsid w:val="000A3F1A"/>
    <w:pPr>
      <w:widowControl/>
      <w:autoSpaceDE/>
      <w:autoSpaceDN/>
      <w:adjustRightInd/>
      <w:spacing w:line="360" w:lineRule="atLeast"/>
      <w:ind w:left="720" w:firstLine="0"/>
      <w:contextualSpacing/>
    </w:pPr>
    <w:rPr>
      <w:rFonts w:cs="Times New Roman"/>
      <w:sz w:val="28"/>
      <w:szCs w:val="20"/>
    </w:rPr>
  </w:style>
  <w:style w:type="paragraph" w:styleId="af9">
    <w:name w:val="Normal (Web)"/>
    <w:basedOn w:val="a"/>
    <w:rsid w:val="000A3F1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afa">
    <w:name w:val="Текст выноски Знак"/>
    <w:link w:val="afb"/>
    <w:uiPriority w:val="99"/>
    <w:rsid w:val="000A3F1A"/>
    <w:rPr>
      <w:rFonts w:ascii="Tahoma" w:eastAsia="Times New Roman" w:hAnsi="Tahoma" w:cs="Tahoma"/>
      <w:sz w:val="16"/>
      <w:szCs w:val="16"/>
    </w:rPr>
  </w:style>
  <w:style w:type="paragraph" w:styleId="afb">
    <w:name w:val="Balloon Text"/>
    <w:basedOn w:val="a"/>
    <w:link w:val="afa"/>
    <w:uiPriority w:val="99"/>
    <w:unhideWhenUsed/>
    <w:rsid w:val="000A3F1A"/>
    <w:pPr>
      <w:widowControl/>
      <w:autoSpaceDE/>
      <w:autoSpaceDN/>
      <w:adjustRightInd/>
      <w:ind w:firstLine="0"/>
    </w:pPr>
    <w:rPr>
      <w:rFonts w:ascii="Tahoma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0"/>
    <w:uiPriority w:val="99"/>
    <w:semiHidden/>
    <w:rsid w:val="000A3F1A"/>
    <w:rPr>
      <w:rFonts w:ascii="Segoe UI" w:eastAsia="Times New Roman" w:hAnsi="Segoe UI" w:cs="Segoe UI"/>
      <w:sz w:val="18"/>
      <w:szCs w:val="18"/>
      <w:lang w:eastAsia="ru-RU"/>
    </w:rPr>
  </w:style>
  <w:style w:type="character" w:styleId="afc">
    <w:name w:val="FollowedHyperlink"/>
    <w:uiPriority w:val="99"/>
    <w:unhideWhenUsed/>
    <w:rsid w:val="000A3F1A"/>
    <w:rPr>
      <w:color w:val="800080"/>
      <w:u w:val="single"/>
    </w:rPr>
  </w:style>
  <w:style w:type="paragraph" w:customStyle="1" w:styleId="1e">
    <w:name w:val="Абзац списка1"/>
    <w:basedOn w:val="a"/>
    <w:rsid w:val="000A3F1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Times New Roman" w:hAnsi="Times New Roman" w:cs="Times New Roman"/>
      <w:lang w:eastAsia="en-US"/>
    </w:rPr>
  </w:style>
  <w:style w:type="paragraph" w:customStyle="1" w:styleId="1f">
    <w:name w:val="Обычный1"/>
    <w:rsid w:val="000A3F1A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styleId="afd">
    <w:name w:val="page number"/>
    <w:basedOn w:val="a0"/>
    <w:rsid w:val="000A3F1A"/>
  </w:style>
  <w:style w:type="paragraph" w:customStyle="1" w:styleId="afe">
    <w:name w:val="Таблица"/>
    <w:basedOn w:val="a"/>
    <w:qFormat/>
    <w:rsid w:val="000A3F1A"/>
    <w:pPr>
      <w:widowControl/>
      <w:autoSpaceDE/>
      <w:autoSpaceDN/>
      <w:adjustRightInd/>
      <w:ind w:firstLine="0"/>
      <w:jc w:val="center"/>
    </w:pPr>
    <w:rPr>
      <w:rFonts w:ascii="Times New Roman" w:eastAsia="Calibri" w:hAnsi="Times New Roman" w:cs="Times New Roman"/>
      <w:b/>
      <w:sz w:val="28"/>
      <w:szCs w:val="28"/>
    </w:rPr>
  </w:style>
  <w:style w:type="paragraph" w:styleId="26">
    <w:name w:val="Body Text 2"/>
    <w:basedOn w:val="a"/>
    <w:link w:val="211"/>
    <w:rsid w:val="000A3F1A"/>
    <w:pPr>
      <w:widowControl/>
      <w:autoSpaceDE/>
      <w:autoSpaceDN/>
      <w:adjustRightInd/>
      <w:spacing w:after="120" w:line="480" w:lineRule="auto"/>
      <w:ind w:firstLine="0"/>
      <w:jc w:val="left"/>
    </w:pPr>
    <w:rPr>
      <w:rFonts w:ascii="Times New Roman" w:hAnsi="Times New Roman" w:cs="Times New Roman"/>
      <w:lang w:val="x-none" w:eastAsia="x-none"/>
    </w:rPr>
  </w:style>
  <w:style w:type="character" w:customStyle="1" w:styleId="27">
    <w:name w:val="Основной текст 2 Знак"/>
    <w:basedOn w:val="a0"/>
    <w:rsid w:val="000A3F1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211">
    <w:name w:val="Основной текст 2 Знак1"/>
    <w:link w:val="26"/>
    <w:rsid w:val="000A3F1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pple-style-span">
    <w:name w:val="apple-style-span"/>
    <w:basedOn w:val="a0"/>
    <w:rsid w:val="000A3F1A"/>
  </w:style>
  <w:style w:type="character" w:styleId="aff">
    <w:name w:val="annotation reference"/>
    <w:rsid w:val="000A3F1A"/>
    <w:rPr>
      <w:sz w:val="16"/>
      <w:szCs w:val="16"/>
    </w:rPr>
  </w:style>
  <w:style w:type="paragraph" w:styleId="aff0">
    <w:name w:val="annotation text"/>
    <w:basedOn w:val="a"/>
    <w:link w:val="aff1"/>
    <w:uiPriority w:val="99"/>
    <w:rsid w:val="000A3F1A"/>
    <w:pPr>
      <w:widowControl/>
      <w:autoSpaceDE/>
      <w:autoSpaceDN/>
      <w:adjustRightInd/>
      <w:ind w:firstLine="0"/>
      <w:jc w:val="left"/>
    </w:pPr>
    <w:rPr>
      <w:rFonts w:ascii="Times New Roman" w:hAnsi="Times New Roman" w:cs="Times New Roman"/>
      <w:sz w:val="20"/>
      <w:szCs w:val="20"/>
    </w:rPr>
  </w:style>
  <w:style w:type="character" w:customStyle="1" w:styleId="aff1">
    <w:name w:val="Текст примечания Знак"/>
    <w:basedOn w:val="a0"/>
    <w:link w:val="aff0"/>
    <w:uiPriority w:val="99"/>
    <w:rsid w:val="000A3F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2">
    <w:name w:val="Стандарт"/>
    <w:basedOn w:val="a"/>
    <w:link w:val="aff3"/>
    <w:qFormat/>
    <w:rsid w:val="000A3F1A"/>
    <w:pPr>
      <w:widowControl/>
      <w:autoSpaceDE/>
      <w:autoSpaceDN/>
      <w:adjustRightInd/>
      <w:spacing w:line="360" w:lineRule="auto"/>
      <w:ind w:firstLine="0"/>
      <w:jc w:val="left"/>
    </w:pPr>
    <w:rPr>
      <w:rFonts w:ascii="Times New Roman" w:eastAsia="Calibri" w:hAnsi="Times New Roman" w:cs="Times New Roman"/>
      <w:sz w:val="28"/>
      <w:szCs w:val="28"/>
      <w:lang w:val="x-none" w:eastAsia="en-US"/>
    </w:rPr>
  </w:style>
  <w:style w:type="character" w:customStyle="1" w:styleId="aff3">
    <w:name w:val="Стандарт Знак"/>
    <w:link w:val="aff2"/>
    <w:rsid w:val="000A3F1A"/>
    <w:rPr>
      <w:rFonts w:ascii="Times New Roman" w:eastAsia="Calibri" w:hAnsi="Times New Roman" w:cs="Times New Roman"/>
      <w:sz w:val="28"/>
      <w:szCs w:val="28"/>
      <w:lang w:val="x-none"/>
    </w:rPr>
  </w:style>
  <w:style w:type="character" w:customStyle="1" w:styleId="120">
    <w:name w:val="Знак Знак12"/>
    <w:rsid w:val="000A3F1A"/>
    <w:rPr>
      <w:b/>
      <w:bCs/>
      <w:caps/>
      <w:sz w:val="28"/>
      <w:szCs w:val="28"/>
      <w:lang w:val="en-US" w:bidi="ar-SA"/>
    </w:rPr>
  </w:style>
  <w:style w:type="character" w:customStyle="1" w:styleId="aff4">
    <w:name w:val="Подзаголовок Знак"/>
    <w:link w:val="aff5"/>
    <w:rsid w:val="000A3F1A"/>
    <w:rPr>
      <w:b/>
      <w:bCs/>
      <w:iCs/>
      <w:kern w:val="24"/>
      <w:sz w:val="28"/>
      <w:szCs w:val="28"/>
    </w:rPr>
  </w:style>
  <w:style w:type="paragraph" w:styleId="aff5">
    <w:name w:val="Subtitle"/>
    <w:basedOn w:val="a"/>
    <w:link w:val="aff4"/>
    <w:qFormat/>
    <w:rsid w:val="000A3F1A"/>
    <w:pPr>
      <w:widowControl/>
      <w:autoSpaceDE/>
      <w:autoSpaceDN/>
      <w:adjustRightInd/>
      <w:ind w:firstLine="0"/>
      <w:jc w:val="center"/>
    </w:pPr>
    <w:rPr>
      <w:rFonts w:asciiTheme="minorHAnsi" w:eastAsiaTheme="minorHAnsi" w:hAnsiTheme="minorHAnsi" w:cstheme="minorBidi"/>
      <w:b/>
      <w:bCs/>
      <w:iCs/>
      <w:kern w:val="24"/>
      <w:sz w:val="28"/>
      <w:szCs w:val="28"/>
      <w:lang w:eastAsia="en-US"/>
    </w:rPr>
  </w:style>
  <w:style w:type="character" w:customStyle="1" w:styleId="1f0">
    <w:name w:val="Подзаголовок Знак1"/>
    <w:basedOn w:val="a0"/>
    <w:rsid w:val="000A3F1A"/>
    <w:rPr>
      <w:rFonts w:eastAsiaTheme="minorEastAsia"/>
      <w:color w:val="5A5A5A" w:themeColor="text1" w:themeTint="A5"/>
      <w:spacing w:val="15"/>
      <w:lang w:eastAsia="ru-RU"/>
    </w:rPr>
  </w:style>
  <w:style w:type="paragraph" w:styleId="34">
    <w:name w:val="Body Text Indent 3"/>
    <w:basedOn w:val="a"/>
    <w:link w:val="35"/>
    <w:rsid w:val="000A3F1A"/>
    <w:pPr>
      <w:widowControl/>
      <w:autoSpaceDE/>
      <w:autoSpaceDN/>
      <w:adjustRightInd/>
      <w:spacing w:after="120"/>
      <w:ind w:left="283" w:firstLine="0"/>
    </w:pPr>
    <w:rPr>
      <w:rFonts w:eastAsia="Calibri" w:cs="Times New Roman"/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0A3F1A"/>
    <w:rPr>
      <w:rFonts w:ascii="Times New Roman CYR" w:eastAsia="Calibri" w:hAnsi="Times New Roman CYR" w:cs="Times New Roman"/>
      <w:sz w:val="16"/>
      <w:szCs w:val="16"/>
      <w:lang w:eastAsia="ru-RU"/>
    </w:rPr>
  </w:style>
  <w:style w:type="paragraph" w:customStyle="1" w:styleId="212">
    <w:name w:val="Основной текст 21"/>
    <w:basedOn w:val="a"/>
    <w:rsid w:val="000A3F1A"/>
    <w:pPr>
      <w:widowControl/>
      <w:overflowPunct w:val="0"/>
      <w:textAlignment w:val="baseline"/>
    </w:pPr>
    <w:rPr>
      <w:rFonts w:ascii="Times New Roman" w:hAnsi="Times New Roman" w:cs="Times New Roman"/>
      <w:szCs w:val="20"/>
    </w:rPr>
  </w:style>
  <w:style w:type="paragraph" w:customStyle="1" w:styleId="Normal1">
    <w:name w:val="Normal1"/>
    <w:rsid w:val="000A3F1A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6">
    <w:name w:val="Ст. без интервала"/>
    <w:basedOn w:val="a6"/>
    <w:qFormat/>
    <w:rsid w:val="000A3F1A"/>
    <w:pPr>
      <w:widowControl/>
      <w:autoSpaceDE/>
      <w:autoSpaceDN/>
      <w:adjustRightInd/>
      <w:ind w:firstLine="709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7">
    <w:name w:val="Ст. без интервала Знак"/>
    <w:rsid w:val="000A3F1A"/>
    <w:rPr>
      <w:rFonts w:ascii="Times New Roman" w:hAnsi="Times New Roman"/>
      <w:sz w:val="28"/>
      <w:szCs w:val="28"/>
      <w:lang w:eastAsia="en-US"/>
    </w:rPr>
  </w:style>
  <w:style w:type="character" w:customStyle="1" w:styleId="dash0410043104370430044600200441043f04380441043a0430char">
    <w:name w:val="dash0410_0431_0437_0430_0446_0020_0441_043f_0438_0441_043a_0430__char"/>
    <w:basedOn w:val="a0"/>
    <w:rsid w:val="000A3F1A"/>
  </w:style>
  <w:style w:type="paragraph" w:customStyle="1" w:styleId="dash0410043104370430044600200441043f04380441043a0430">
    <w:name w:val="dash0410_0431_0437_0430_0446_0020_0441_043f_0438_0441_043a_0430"/>
    <w:basedOn w:val="a"/>
    <w:rsid w:val="000A3F1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a0"/>
    <w:rsid w:val="000A3F1A"/>
  </w:style>
  <w:style w:type="character" w:customStyle="1" w:styleId="130">
    <w:name w:val="Знак Знак13"/>
    <w:rsid w:val="000A3F1A"/>
    <w:rPr>
      <w:rFonts w:eastAsia="Times New Roman"/>
      <w:sz w:val="24"/>
      <w:szCs w:val="24"/>
    </w:rPr>
  </w:style>
  <w:style w:type="paragraph" w:customStyle="1" w:styleId="aff8">
    <w:name w:val="Знак"/>
    <w:basedOn w:val="a"/>
    <w:rsid w:val="000A3F1A"/>
    <w:pPr>
      <w:autoSpaceDE/>
      <w:autoSpaceDN/>
      <w:spacing w:after="160" w:line="240" w:lineRule="exact"/>
      <w:ind w:firstLine="0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character" w:customStyle="1" w:styleId="FontStyle13">
    <w:name w:val="Font Style13"/>
    <w:uiPriority w:val="99"/>
    <w:rsid w:val="000A3F1A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ConsPlusTitle">
    <w:name w:val="ConsPlusTitle"/>
    <w:rsid w:val="000A3F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FontStyle52">
    <w:name w:val="Font Style52"/>
    <w:rsid w:val="000A3F1A"/>
    <w:rPr>
      <w:rFonts w:ascii="Times New Roman" w:hAnsi="Times New Roman" w:cs="Times New Roman"/>
      <w:sz w:val="20"/>
      <w:szCs w:val="20"/>
    </w:rPr>
  </w:style>
  <w:style w:type="paragraph" w:customStyle="1" w:styleId="1f1">
    <w:name w:val="Знак1 Знак Знак Знак Знак Знак Знак"/>
    <w:basedOn w:val="a"/>
    <w:rsid w:val="000A3F1A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Times New Roman"/>
      <w:lang w:val="en-US" w:eastAsia="en-US"/>
    </w:rPr>
  </w:style>
  <w:style w:type="character" w:customStyle="1" w:styleId="190">
    <w:name w:val="Знак Знак19"/>
    <w:rsid w:val="000A3F1A"/>
    <w:rPr>
      <w:rFonts w:eastAsia="Times New Roman"/>
      <w:sz w:val="28"/>
      <w:szCs w:val="24"/>
    </w:rPr>
  </w:style>
  <w:style w:type="character" w:customStyle="1" w:styleId="180">
    <w:name w:val="Знак Знак18"/>
    <w:rsid w:val="000A3F1A"/>
    <w:rPr>
      <w:rFonts w:eastAsia="Times New Roman"/>
      <w:b/>
      <w:bCs/>
      <w:sz w:val="36"/>
      <w:szCs w:val="36"/>
    </w:rPr>
  </w:style>
  <w:style w:type="paragraph" w:customStyle="1" w:styleId="Point">
    <w:name w:val="Point"/>
    <w:basedOn w:val="a"/>
    <w:link w:val="PointChar"/>
    <w:rsid w:val="000A3F1A"/>
    <w:pPr>
      <w:widowControl/>
      <w:autoSpaceDE/>
      <w:autoSpaceDN/>
      <w:adjustRightInd/>
      <w:spacing w:before="120" w:line="288" w:lineRule="auto"/>
    </w:pPr>
    <w:rPr>
      <w:rFonts w:ascii="Calibri" w:eastAsia="Calibri" w:hAnsi="Calibri" w:cs="Times New Roman"/>
      <w:lang w:val="x-none" w:eastAsia="x-none"/>
    </w:rPr>
  </w:style>
  <w:style w:type="character" w:customStyle="1" w:styleId="PointChar">
    <w:name w:val="Point Char"/>
    <w:link w:val="Point"/>
    <w:rsid w:val="000A3F1A"/>
    <w:rPr>
      <w:rFonts w:ascii="Calibri" w:eastAsia="Calibri" w:hAnsi="Calibri" w:cs="Times New Roman"/>
      <w:sz w:val="24"/>
      <w:szCs w:val="24"/>
      <w:lang w:val="x-none" w:eastAsia="x-none"/>
    </w:rPr>
  </w:style>
  <w:style w:type="character" w:customStyle="1" w:styleId="1f2">
    <w:name w:val="Основной текст1 Знак"/>
    <w:aliases w:val="Основной текст Знак Знак Знак,bt Знак Знак"/>
    <w:rsid w:val="000A3F1A"/>
    <w:rPr>
      <w:rFonts w:eastAsia="Times New Roman"/>
      <w:sz w:val="28"/>
    </w:rPr>
  </w:style>
  <w:style w:type="paragraph" w:customStyle="1" w:styleId="BodyText22">
    <w:name w:val="Body Text 22"/>
    <w:basedOn w:val="a"/>
    <w:rsid w:val="000A3F1A"/>
    <w:pPr>
      <w:widowControl/>
      <w:autoSpaceDE/>
      <w:autoSpaceDN/>
      <w:adjustRightInd/>
      <w:ind w:firstLine="709"/>
    </w:pPr>
    <w:rPr>
      <w:rFonts w:ascii="Times New Roman" w:hAnsi="Times New Roman" w:cs="Times New Roman"/>
      <w:szCs w:val="20"/>
    </w:rPr>
  </w:style>
  <w:style w:type="paragraph" w:customStyle="1" w:styleId="ConsNormal">
    <w:name w:val="ConsNormal"/>
    <w:rsid w:val="000A3F1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BodyText21">
    <w:name w:val="Body Text 2.Основной текст 1"/>
    <w:basedOn w:val="a"/>
    <w:rsid w:val="000A3F1A"/>
    <w:pPr>
      <w:widowControl/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paragraph" w:styleId="aff9">
    <w:name w:val="Title"/>
    <w:basedOn w:val="a"/>
    <w:link w:val="affa"/>
    <w:qFormat/>
    <w:rsid w:val="000A3F1A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8"/>
      <w:szCs w:val="20"/>
    </w:rPr>
  </w:style>
  <w:style w:type="character" w:customStyle="1" w:styleId="affa">
    <w:name w:val="Название Знак"/>
    <w:basedOn w:val="a0"/>
    <w:link w:val="aff9"/>
    <w:rsid w:val="000A3F1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ffb">
    <w:name w:val="Скобки буквы"/>
    <w:basedOn w:val="a"/>
    <w:rsid w:val="000A3F1A"/>
    <w:pPr>
      <w:widowControl/>
      <w:tabs>
        <w:tab w:val="num" w:pos="360"/>
      </w:tabs>
      <w:autoSpaceDE/>
      <w:autoSpaceDN/>
      <w:adjustRightInd/>
      <w:ind w:left="360" w:hanging="360"/>
      <w:jc w:val="left"/>
    </w:pPr>
    <w:rPr>
      <w:rFonts w:ascii="Times New Roman" w:hAnsi="Times New Roman" w:cs="Times New Roman"/>
      <w:sz w:val="20"/>
      <w:szCs w:val="20"/>
      <w:lang w:eastAsia="en-US"/>
    </w:rPr>
  </w:style>
  <w:style w:type="paragraph" w:customStyle="1" w:styleId="affc">
    <w:name w:val="Заголовок текста"/>
    <w:rsid w:val="000A3F1A"/>
    <w:pPr>
      <w:spacing w:after="240" w:line="240" w:lineRule="auto"/>
      <w:jc w:val="center"/>
    </w:pPr>
    <w:rPr>
      <w:rFonts w:ascii="Times New Roman" w:eastAsia="Times New Roman" w:hAnsi="Times New Roman" w:cs="Times New Roman"/>
      <w:b/>
      <w:noProof/>
      <w:sz w:val="27"/>
      <w:szCs w:val="20"/>
      <w:lang w:eastAsia="ru-RU"/>
    </w:rPr>
  </w:style>
  <w:style w:type="paragraph" w:customStyle="1" w:styleId="affd">
    <w:name w:val="Нумерованный абзац"/>
    <w:link w:val="affe"/>
    <w:rsid w:val="000A3F1A"/>
    <w:pPr>
      <w:tabs>
        <w:tab w:val="left" w:pos="1134"/>
      </w:tabs>
      <w:suppressAutoHyphens/>
      <w:spacing w:before="240" w:after="0" w:line="240" w:lineRule="auto"/>
      <w:ind w:left="360" w:hanging="360"/>
      <w:jc w:val="both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character" w:customStyle="1" w:styleId="affe">
    <w:name w:val="Нумерованный абзац Знак"/>
    <w:link w:val="affd"/>
    <w:rsid w:val="000A3F1A"/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styleId="afff">
    <w:name w:val="List Bullet"/>
    <w:basedOn w:val="af6"/>
    <w:autoRedefine/>
    <w:rsid w:val="000A3F1A"/>
    <w:pPr>
      <w:tabs>
        <w:tab w:val="num" w:pos="360"/>
      </w:tabs>
      <w:suppressAutoHyphens/>
      <w:ind w:left="1080" w:hanging="180"/>
      <w:jc w:val="both"/>
    </w:pPr>
    <w:rPr>
      <w:b w:val="0"/>
      <w:sz w:val="24"/>
      <w:szCs w:val="24"/>
      <w:u w:val="none"/>
      <w:lang w:eastAsia="en-US"/>
    </w:rPr>
  </w:style>
  <w:style w:type="paragraph" w:styleId="afff0">
    <w:name w:val="endnote text"/>
    <w:basedOn w:val="a"/>
    <w:link w:val="afff1"/>
    <w:rsid w:val="000A3F1A"/>
    <w:pPr>
      <w:widowControl/>
      <w:autoSpaceDE/>
      <w:autoSpaceDN/>
      <w:adjustRightInd/>
      <w:ind w:firstLine="0"/>
      <w:jc w:val="left"/>
    </w:pPr>
    <w:rPr>
      <w:rFonts w:ascii="Times New Roman" w:hAnsi="Times New Roman" w:cs="Times New Roman"/>
      <w:sz w:val="20"/>
      <w:szCs w:val="20"/>
    </w:rPr>
  </w:style>
  <w:style w:type="character" w:customStyle="1" w:styleId="afff1">
    <w:name w:val="Текст концевой сноски Знак"/>
    <w:basedOn w:val="a0"/>
    <w:link w:val="afff0"/>
    <w:rsid w:val="000A3F1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2">
    <w:name w:val="endnote reference"/>
    <w:rsid w:val="000A3F1A"/>
    <w:rPr>
      <w:vertAlign w:val="superscript"/>
    </w:rPr>
  </w:style>
  <w:style w:type="paragraph" w:styleId="afff3">
    <w:name w:val="Document Map"/>
    <w:basedOn w:val="a"/>
    <w:link w:val="afff4"/>
    <w:rsid w:val="000A3F1A"/>
    <w:pPr>
      <w:widowControl/>
      <w:autoSpaceDE/>
      <w:autoSpaceDN/>
      <w:adjustRightInd/>
      <w:ind w:firstLine="0"/>
      <w:jc w:val="left"/>
    </w:pPr>
    <w:rPr>
      <w:rFonts w:ascii="Tahoma" w:hAnsi="Tahoma" w:cs="Times New Roman"/>
      <w:sz w:val="16"/>
      <w:szCs w:val="16"/>
    </w:rPr>
  </w:style>
  <w:style w:type="character" w:customStyle="1" w:styleId="afff4">
    <w:name w:val="Схема документа Знак"/>
    <w:basedOn w:val="a0"/>
    <w:link w:val="afff3"/>
    <w:rsid w:val="000A3F1A"/>
    <w:rPr>
      <w:rFonts w:ascii="Tahoma" w:eastAsia="Times New Roman" w:hAnsi="Tahoma" w:cs="Times New Roman"/>
      <w:sz w:val="16"/>
      <w:szCs w:val="16"/>
      <w:lang w:eastAsia="ru-RU"/>
    </w:rPr>
  </w:style>
  <w:style w:type="paragraph" w:styleId="afff5">
    <w:name w:val="annotation subject"/>
    <w:basedOn w:val="aff0"/>
    <w:next w:val="aff0"/>
    <w:link w:val="afff6"/>
    <w:rsid w:val="000A3F1A"/>
    <w:rPr>
      <w:b/>
      <w:bCs/>
    </w:rPr>
  </w:style>
  <w:style w:type="character" w:customStyle="1" w:styleId="afff6">
    <w:name w:val="Тема примечания Знак"/>
    <w:basedOn w:val="aff1"/>
    <w:link w:val="afff5"/>
    <w:rsid w:val="000A3F1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fff7">
    <w:name w:val="Знак Знак"/>
    <w:locked/>
    <w:rsid w:val="000A3F1A"/>
    <w:rPr>
      <w:sz w:val="24"/>
      <w:szCs w:val="24"/>
      <w:lang w:val="ru-RU" w:eastAsia="ru-RU" w:bidi="ar-SA"/>
    </w:rPr>
  </w:style>
  <w:style w:type="paragraph" w:customStyle="1" w:styleId="xl35">
    <w:name w:val="xl35"/>
    <w:basedOn w:val="a"/>
    <w:rsid w:val="000A3F1A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color w:val="000000"/>
    </w:rPr>
  </w:style>
  <w:style w:type="paragraph" w:customStyle="1" w:styleId="xl32">
    <w:name w:val="xl32"/>
    <w:basedOn w:val="a"/>
    <w:rsid w:val="000A3F1A"/>
    <w:pPr>
      <w:widowControl/>
      <w:pBdr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</w:rPr>
  </w:style>
  <w:style w:type="character" w:customStyle="1" w:styleId="36">
    <w:name w:val="Основной текст (3)"/>
    <w:link w:val="310"/>
    <w:locked/>
    <w:rsid w:val="000A3F1A"/>
    <w:rPr>
      <w:b/>
      <w:bCs/>
      <w:shd w:val="clear" w:color="auto" w:fill="FFFFFF"/>
    </w:rPr>
  </w:style>
  <w:style w:type="paragraph" w:customStyle="1" w:styleId="310">
    <w:name w:val="Основной текст (3)1"/>
    <w:basedOn w:val="a"/>
    <w:link w:val="36"/>
    <w:rsid w:val="000A3F1A"/>
    <w:pPr>
      <w:widowControl/>
      <w:shd w:val="clear" w:color="auto" w:fill="FFFFFF"/>
      <w:autoSpaceDE/>
      <w:autoSpaceDN/>
      <w:adjustRightInd/>
      <w:spacing w:line="240" w:lineRule="atLeast"/>
      <w:ind w:firstLine="0"/>
      <w:jc w:val="lef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28">
    <w:name w:val="Основной текст 2 Знак Знак Знак"/>
    <w:basedOn w:val="a0"/>
    <w:rsid w:val="000A3F1A"/>
  </w:style>
  <w:style w:type="paragraph" w:customStyle="1" w:styleId="314">
    <w:name w:val="Основной текст с отступом 3 + 14 пт"/>
    <w:aliases w:val="По ширине,Слева:  0 см,Первая строка: ..."/>
    <w:basedOn w:val="34"/>
    <w:rsid w:val="000A3F1A"/>
    <w:pPr>
      <w:ind w:left="0" w:firstLine="540"/>
    </w:pPr>
    <w:rPr>
      <w:rFonts w:ascii="Times New Roman" w:eastAsia="Times New Roman" w:hAnsi="Times New Roman"/>
      <w:bCs/>
      <w:sz w:val="28"/>
      <w:szCs w:val="28"/>
    </w:rPr>
  </w:style>
  <w:style w:type="character" w:styleId="afff8">
    <w:name w:val="Strong"/>
    <w:qFormat/>
    <w:rsid w:val="000A3F1A"/>
    <w:rPr>
      <w:b/>
      <w:bCs/>
    </w:rPr>
  </w:style>
  <w:style w:type="paragraph" w:customStyle="1" w:styleId="TimesNewRoman">
    <w:name w:val="Times New Roman"/>
    <w:basedOn w:val="a"/>
    <w:rsid w:val="000A3F1A"/>
    <w:pPr>
      <w:widowControl/>
      <w:suppressAutoHyphens/>
      <w:autoSpaceDE/>
      <w:autoSpaceDN/>
      <w:adjustRightInd/>
      <w:spacing w:after="200" w:line="276" w:lineRule="auto"/>
      <w:ind w:firstLine="0"/>
      <w:jc w:val="left"/>
    </w:pPr>
    <w:rPr>
      <w:rFonts w:ascii="Times New Roman" w:hAnsi="Times New Roman" w:cs="Times New Roman"/>
      <w:sz w:val="28"/>
      <w:szCs w:val="22"/>
      <w:lang w:eastAsia="ar-SA"/>
    </w:rPr>
  </w:style>
  <w:style w:type="paragraph" w:customStyle="1" w:styleId="1f3">
    <w:name w:val="Без интервала1"/>
    <w:qFormat/>
    <w:rsid w:val="000A3F1A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customStyle="1" w:styleId="afff9">
    <w:name w:val="Ст. без инт."/>
    <w:basedOn w:val="a"/>
    <w:link w:val="afffa"/>
    <w:qFormat/>
    <w:rsid w:val="000A3F1A"/>
    <w:pPr>
      <w:widowControl/>
      <w:autoSpaceDE/>
      <w:autoSpaceDN/>
      <w:adjustRightInd/>
      <w:ind w:firstLine="0"/>
    </w:pPr>
    <w:rPr>
      <w:rFonts w:ascii="Calibri" w:eastAsia="Calibri" w:hAnsi="Calibri" w:cs="Times New Roman"/>
      <w:sz w:val="28"/>
      <w:szCs w:val="28"/>
      <w:lang w:val="x-none" w:eastAsia="x-none"/>
    </w:rPr>
  </w:style>
  <w:style w:type="character" w:customStyle="1" w:styleId="afffa">
    <w:name w:val="Ст. без инт. Знак"/>
    <w:link w:val="afff9"/>
    <w:rsid w:val="000A3F1A"/>
    <w:rPr>
      <w:rFonts w:ascii="Calibri" w:eastAsia="Calibri" w:hAnsi="Calibri" w:cs="Times New Roman"/>
      <w:sz w:val="28"/>
      <w:szCs w:val="28"/>
      <w:lang w:val="x-none" w:eastAsia="x-none"/>
    </w:rPr>
  </w:style>
  <w:style w:type="character" w:customStyle="1" w:styleId="FontStyle12">
    <w:name w:val="Font Style12"/>
    <w:uiPriority w:val="99"/>
    <w:rsid w:val="000A3F1A"/>
    <w:rPr>
      <w:rFonts w:ascii="Times New Roman" w:hAnsi="Times New Roman" w:cs="Times New Roman"/>
      <w:b/>
      <w:bCs/>
      <w:i/>
      <w:iCs/>
      <w:spacing w:val="20"/>
      <w:sz w:val="24"/>
      <w:szCs w:val="24"/>
    </w:rPr>
  </w:style>
  <w:style w:type="paragraph" w:customStyle="1" w:styleId="Style3">
    <w:name w:val="Style3"/>
    <w:basedOn w:val="a"/>
    <w:rsid w:val="000A3F1A"/>
    <w:pPr>
      <w:spacing w:line="322" w:lineRule="exact"/>
      <w:ind w:firstLine="706"/>
    </w:pPr>
    <w:rPr>
      <w:rFonts w:ascii="Times New Roman" w:hAnsi="Times New Roman" w:cs="Times New Roman"/>
    </w:rPr>
  </w:style>
  <w:style w:type="character" w:customStyle="1" w:styleId="220">
    <w:name w:val="Знак Знак22"/>
    <w:rsid w:val="000A3F1A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afffb">
    <w:name w:val="Прижатый влево"/>
    <w:basedOn w:val="a"/>
    <w:next w:val="a"/>
    <w:uiPriority w:val="99"/>
    <w:rsid w:val="000A3F1A"/>
    <w:pPr>
      <w:widowControl/>
      <w:ind w:firstLine="0"/>
      <w:jc w:val="left"/>
    </w:pPr>
    <w:rPr>
      <w:rFonts w:ascii="Arial" w:hAnsi="Arial" w:cs="Times New Roman"/>
    </w:rPr>
  </w:style>
  <w:style w:type="character" w:customStyle="1" w:styleId="afffc">
    <w:name w:val="a"/>
    <w:basedOn w:val="a0"/>
    <w:rsid w:val="000A3F1A"/>
  </w:style>
  <w:style w:type="character" w:customStyle="1" w:styleId="afffd">
    <w:name w:val="Гипертекстовая ссылка"/>
    <w:uiPriority w:val="99"/>
    <w:rsid w:val="000A3F1A"/>
    <w:rPr>
      <w:b/>
      <w:bCs/>
      <w:color w:val="008000"/>
    </w:rPr>
  </w:style>
  <w:style w:type="paragraph" w:customStyle="1" w:styleId="afffe">
    <w:name w:val="Комментарий"/>
    <w:basedOn w:val="a"/>
    <w:next w:val="a"/>
    <w:uiPriority w:val="99"/>
    <w:rsid w:val="000A3F1A"/>
    <w:pPr>
      <w:widowControl/>
      <w:spacing w:before="75"/>
      <w:ind w:firstLine="0"/>
    </w:pPr>
    <w:rPr>
      <w:rFonts w:ascii="Arial" w:eastAsia="Calibri" w:hAnsi="Arial" w:cs="Arial"/>
      <w:i/>
      <w:iCs/>
      <w:color w:val="800080"/>
    </w:rPr>
  </w:style>
  <w:style w:type="character" w:customStyle="1" w:styleId="230">
    <w:name w:val="Знак Знак23"/>
    <w:rsid w:val="000A3F1A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H6">
    <w:name w:val="H6 Знак Знак"/>
    <w:rsid w:val="000A3F1A"/>
    <w:rPr>
      <w:rFonts w:ascii="PetersburgCTT" w:hAnsi="PetersburgCTT"/>
      <w:i/>
      <w:sz w:val="22"/>
      <w:szCs w:val="24"/>
      <w:lang w:eastAsia="en-US"/>
    </w:rPr>
  </w:style>
  <w:style w:type="paragraph" w:customStyle="1" w:styleId="description2">
    <w:name w:val="description2"/>
    <w:basedOn w:val="a"/>
    <w:rsid w:val="000A3F1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1"/>
      <w:szCs w:val="21"/>
    </w:rPr>
  </w:style>
  <w:style w:type="paragraph" w:customStyle="1" w:styleId="1f4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autoRedefine/>
    <w:rsid w:val="000A3F1A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Times New Roman" w:eastAsia="SimSun" w:hAnsi="Times New Roman" w:cs="Times New Roman"/>
      <w:b/>
      <w:bCs/>
      <w:sz w:val="28"/>
      <w:szCs w:val="28"/>
      <w:lang w:val="en-US" w:eastAsia="en-US"/>
    </w:rPr>
  </w:style>
  <w:style w:type="character" w:customStyle="1" w:styleId="250">
    <w:name w:val="Знак Знак25"/>
    <w:locked/>
    <w:rsid w:val="000A3F1A"/>
    <w:rPr>
      <w:b/>
      <w:bCs/>
      <w:caps/>
      <w:sz w:val="28"/>
      <w:szCs w:val="28"/>
      <w:lang w:val="en-US" w:bidi="ar-SA"/>
    </w:rPr>
  </w:style>
  <w:style w:type="character" w:customStyle="1" w:styleId="240">
    <w:name w:val="Знак Знак24"/>
    <w:locked/>
    <w:rsid w:val="000A3F1A"/>
    <w:rPr>
      <w:b/>
      <w:bCs/>
      <w:iCs/>
      <w:kern w:val="24"/>
      <w:sz w:val="28"/>
      <w:szCs w:val="28"/>
      <w:lang w:bidi="ar-SA"/>
    </w:rPr>
  </w:style>
  <w:style w:type="character" w:customStyle="1" w:styleId="110">
    <w:name w:val="Знак Знак11"/>
    <w:locked/>
    <w:rsid w:val="000A3F1A"/>
    <w:rPr>
      <w:rFonts w:ascii="Courier New" w:hAnsi="Courier New" w:cs="Courier New"/>
      <w:lang w:bidi="ar-SA"/>
    </w:rPr>
  </w:style>
  <w:style w:type="character" w:customStyle="1" w:styleId="213">
    <w:name w:val="Знак Знак21"/>
    <w:locked/>
    <w:rsid w:val="000A3F1A"/>
    <w:rPr>
      <w:rFonts w:ascii="PetersburgCTT" w:eastAsia="Calibri" w:hAnsi="PetersburgCTT"/>
      <w:sz w:val="22"/>
      <w:szCs w:val="24"/>
      <w:lang w:eastAsia="en-US" w:bidi="ar-SA"/>
    </w:rPr>
  </w:style>
  <w:style w:type="character" w:customStyle="1" w:styleId="200">
    <w:name w:val="Знак Знак20"/>
    <w:locked/>
    <w:rsid w:val="000A3F1A"/>
    <w:rPr>
      <w:rFonts w:ascii="PetersburgCTT" w:eastAsia="Calibri" w:hAnsi="PetersburgCTT"/>
      <w:i/>
      <w:sz w:val="22"/>
      <w:szCs w:val="24"/>
      <w:lang w:eastAsia="en-US" w:bidi="ar-SA"/>
    </w:rPr>
  </w:style>
  <w:style w:type="character" w:customStyle="1" w:styleId="170">
    <w:name w:val="Знак Знак17"/>
    <w:locked/>
    <w:rsid w:val="000A3F1A"/>
    <w:rPr>
      <w:rFonts w:ascii="PetersburgCTT" w:eastAsia="Calibri" w:hAnsi="PetersburgCTT"/>
      <w:i/>
      <w:sz w:val="18"/>
      <w:szCs w:val="24"/>
      <w:lang w:eastAsia="en-US" w:bidi="ar-SA"/>
    </w:rPr>
  </w:style>
  <w:style w:type="character" w:customStyle="1" w:styleId="72">
    <w:name w:val="Знак Знак7"/>
    <w:locked/>
    <w:rsid w:val="000A3F1A"/>
    <w:rPr>
      <w:lang w:bidi="ar-SA"/>
    </w:rPr>
  </w:style>
  <w:style w:type="character" w:customStyle="1" w:styleId="150">
    <w:name w:val="Знак Знак15"/>
    <w:locked/>
    <w:rsid w:val="000A3F1A"/>
    <w:rPr>
      <w:rFonts w:ascii="Times New Roman CYR" w:hAnsi="Times New Roman CYR" w:cs="Times New Roman CYR"/>
      <w:sz w:val="28"/>
      <w:lang w:bidi="ar-SA"/>
    </w:rPr>
  </w:style>
  <w:style w:type="character" w:customStyle="1" w:styleId="140">
    <w:name w:val="Знак Знак14"/>
    <w:locked/>
    <w:rsid w:val="000A3F1A"/>
    <w:rPr>
      <w:rFonts w:ascii="Times New Roman CYR" w:hAnsi="Times New Roman CYR" w:cs="Times New Roman CYR"/>
      <w:sz w:val="28"/>
      <w:lang w:bidi="ar-SA"/>
    </w:rPr>
  </w:style>
  <w:style w:type="character" w:customStyle="1" w:styleId="29">
    <w:name w:val="Знак Знак2"/>
    <w:locked/>
    <w:rsid w:val="000A3F1A"/>
    <w:rPr>
      <w:lang w:bidi="ar-SA"/>
    </w:rPr>
  </w:style>
  <w:style w:type="character" w:customStyle="1" w:styleId="37">
    <w:name w:val="Знак Знак3"/>
    <w:locked/>
    <w:rsid w:val="000A3F1A"/>
    <w:rPr>
      <w:b/>
      <w:sz w:val="28"/>
      <w:lang w:bidi="ar-SA"/>
    </w:rPr>
  </w:style>
  <w:style w:type="character" w:customStyle="1" w:styleId="52">
    <w:name w:val="Знак Знак5"/>
    <w:locked/>
    <w:rsid w:val="000A3F1A"/>
    <w:rPr>
      <w:b/>
      <w:bCs/>
      <w:iCs/>
      <w:kern w:val="24"/>
      <w:sz w:val="28"/>
      <w:szCs w:val="28"/>
      <w:lang w:bidi="ar-SA"/>
    </w:rPr>
  </w:style>
  <w:style w:type="character" w:customStyle="1" w:styleId="82">
    <w:name w:val="Знак Знак8"/>
    <w:locked/>
    <w:rsid w:val="000A3F1A"/>
    <w:rPr>
      <w:sz w:val="24"/>
      <w:szCs w:val="24"/>
      <w:lang w:bidi="ar-SA"/>
    </w:rPr>
  </w:style>
  <w:style w:type="character" w:customStyle="1" w:styleId="62">
    <w:name w:val="Знак Знак6"/>
    <w:locked/>
    <w:rsid w:val="000A3F1A"/>
    <w:rPr>
      <w:rFonts w:ascii="Times New Roman CYR" w:hAnsi="Times New Roman CYR" w:cs="Times New Roman CYR"/>
      <w:sz w:val="16"/>
      <w:szCs w:val="16"/>
      <w:lang w:bidi="ar-SA"/>
    </w:rPr>
  </w:style>
  <w:style w:type="character" w:customStyle="1" w:styleId="160">
    <w:name w:val="Знак Знак16"/>
    <w:locked/>
    <w:rsid w:val="000A3F1A"/>
    <w:rPr>
      <w:rFonts w:ascii="Times New Roman CYR" w:hAnsi="Times New Roman CYR" w:cs="Times New Roman CYR"/>
      <w:sz w:val="28"/>
      <w:lang w:eastAsia="ru-RU" w:bidi="ar-SA"/>
    </w:rPr>
  </w:style>
  <w:style w:type="character" w:customStyle="1" w:styleId="1f5">
    <w:name w:val="Знак Знак1"/>
    <w:locked/>
    <w:rsid w:val="000A3F1A"/>
    <w:rPr>
      <w:rFonts w:ascii="Tahoma" w:hAnsi="Tahoma" w:cs="Tahoma"/>
      <w:sz w:val="16"/>
      <w:szCs w:val="16"/>
      <w:lang w:bidi="ar-SA"/>
    </w:rPr>
  </w:style>
  <w:style w:type="character" w:customStyle="1" w:styleId="100">
    <w:name w:val="Знак Знак10"/>
    <w:locked/>
    <w:rsid w:val="000A3F1A"/>
    <w:rPr>
      <w:rFonts w:ascii="Courier New" w:hAnsi="Courier New" w:cs="Courier New"/>
      <w:lang w:bidi="ar-SA"/>
    </w:rPr>
  </w:style>
  <w:style w:type="character" w:customStyle="1" w:styleId="92">
    <w:name w:val="Знак Знак9"/>
    <w:locked/>
    <w:rsid w:val="000A3F1A"/>
    <w:rPr>
      <w:rFonts w:ascii="Tahoma" w:hAnsi="Tahoma" w:cs="Tahoma"/>
      <w:sz w:val="16"/>
      <w:szCs w:val="16"/>
      <w:lang w:bidi="ar-SA"/>
    </w:rPr>
  </w:style>
  <w:style w:type="character" w:customStyle="1" w:styleId="FontStyle144">
    <w:name w:val="Font Style144"/>
    <w:uiPriority w:val="99"/>
    <w:rsid w:val="000A3F1A"/>
    <w:rPr>
      <w:rFonts w:ascii="Times New Roman" w:hAnsi="Times New Roman" w:cs="Times New Roman" w:hint="default"/>
      <w:sz w:val="20"/>
      <w:szCs w:val="20"/>
    </w:rPr>
  </w:style>
  <w:style w:type="paragraph" w:customStyle="1" w:styleId="Style25">
    <w:name w:val="Style25"/>
    <w:basedOn w:val="a"/>
    <w:uiPriority w:val="99"/>
    <w:rsid w:val="000A3F1A"/>
    <w:pPr>
      <w:spacing w:line="306" w:lineRule="exact"/>
      <w:ind w:firstLine="0"/>
    </w:pPr>
    <w:rPr>
      <w:rFonts w:ascii="Microsoft Sans Serif" w:hAnsi="Microsoft Sans Serif" w:cs="Microsoft Sans Serif"/>
    </w:rPr>
  </w:style>
  <w:style w:type="character" w:customStyle="1" w:styleId="FontStyle145">
    <w:name w:val="Font Style145"/>
    <w:rsid w:val="000A3F1A"/>
    <w:rPr>
      <w:rFonts w:ascii="Times New Roman" w:hAnsi="Times New Roman" w:cs="Times New Roman" w:hint="default"/>
      <w:b/>
      <w:bCs/>
      <w:spacing w:val="-10"/>
      <w:sz w:val="24"/>
      <w:szCs w:val="24"/>
    </w:rPr>
  </w:style>
  <w:style w:type="paragraph" w:customStyle="1" w:styleId="Style24">
    <w:name w:val="Style24"/>
    <w:basedOn w:val="a"/>
    <w:rsid w:val="000A3F1A"/>
    <w:pPr>
      <w:spacing w:line="302" w:lineRule="exact"/>
      <w:ind w:firstLine="0"/>
    </w:pPr>
    <w:rPr>
      <w:rFonts w:ascii="Microsoft Sans Serif" w:hAnsi="Microsoft Sans Serif" w:cs="Microsoft Sans Serif"/>
    </w:rPr>
  </w:style>
  <w:style w:type="paragraph" w:customStyle="1" w:styleId="Style27">
    <w:name w:val="Style27"/>
    <w:basedOn w:val="a"/>
    <w:rsid w:val="000A3F1A"/>
    <w:pPr>
      <w:spacing w:line="302" w:lineRule="exact"/>
      <w:ind w:firstLine="0"/>
      <w:jc w:val="left"/>
    </w:pPr>
    <w:rPr>
      <w:rFonts w:ascii="Microsoft Sans Serif" w:hAnsi="Microsoft Sans Serif" w:cs="Microsoft Sans Serif"/>
    </w:rPr>
  </w:style>
  <w:style w:type="character" w:customStyle="1" w:styleId="260">
    <w:name w:val="Знак Знак26"/>
    <w:locked/>
    <w:rsid w:val="000A3F1A"/>
    <w:rPr>
      <w:b/>
      <w:bCs/>
      <w:caps/>
      <w:sz w:val="28"/>
      <w:szCs w:val="28"/>
      <w:lang w:val="en-US" w:bidi="ar-SA"/>
    </w:rPr>
  </w:style>
  <w:style w:type="character" w:customStyle="1" w:styleId="42">
    <w:name w:val="Знак Знак4"/>
    <w:locked/>
    <w:rsid w:val="000A3F1A"/>
    <w:rPr>
      <w:rFonts w:ascii="Times New Roman CYR" w:eastAsia="Calibri" w:hAnsi="Times New Roman CYR" w:cs="Times New Roman CYR"/>
      <w:sz w:val="16"/>
      <w:szCs w:val="16"/>
      <w:lang w:val="ru-RU" w:eastAsia="ru-RU" w:bidi="ar-SA"/>
    </w:rPr>
  </w:style>
  <w:style w:type="paragraph" w:customStyle="1" w:styleId="2a">
    <w:name w:val="Обычный2"/>
    <w:rsid w:val="000A3F1A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2b">
    <w:name w:val="Без интервала2"/>
    <w:qFormat/>
    <w:rsid w:val="000A3F1A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table" w:styleId="affff">
    <w:name w:val="Table Grid"/>
    <w:basedOn w:val="a1"/>
    <w:uiPriority w:val="59"/>
    <w:rsid w:val="000A3F1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25</Pages>
  <Words>7300</Words>
  <Characters>41615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7</cp:revision>
  <dcterms:created xsi:type="dcterms:W3CDTF">2019-11-27T07:18:00Z</dcterms:created>
  <dcterms:modified xsi:type="dcterms:W3CDTF">2019-11-27T08:06:00Z</dcterms:modified>
</cp:coreProperties>
</file>