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C73" w:rsidRDefault="00BF3C73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C73">
        <w:rPr>
          <w:rFonts w:ascii="Times New Roman" w:hAnsi="Times New Roman" w:cs="Times New Roman"/>
          <w:b/>
          <w:sz w:val="24"/>
          <w:szCs w:val="24"/>
        </w:rPr>
        <w:t>Может ли бывший собственник обратиться в Комиссию по рассмотрению споров о результатах определения кадастровой стоимости, созданную при Управлении Росреестра по Республике Мордовия (далее-Комиссия) для оспаривания кадастровой стоимости?</w:t>
      </w:r>
    </w:p>
    <w:p w:rsidR="00BF3C73" w:rsidRPr="00BF3C73" w:rsidRDefault="00BF3C73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3C73" w:rsidRPr="00BF3C73" w:rsidRDefault="00BF3C73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3C73">
        <w:rPr>
          <w:rFonts w:ascii="Times New Roman" w:hAnsi="Times New Roman" w:cs="Times New Roman"/>
          <w:sz w:val="24"/>
          <w:szCs w:val="24"/>
        </w:rPr>
        <w:t>Бывший собственник объекта недвижимости вправе обратиться с заявлением о пересмотре кадастровой стоимости в Комиссию, если результатами определения кадастровой стоимости затрагиваются права и обязанности такого лица как налогоплательщика, в налоговом периоде, в котором подано такое заявление.</w:t>
      </w:r>
    </w:p>
    <w:p w:rsidR="00BF3C73" w:rsidRDefault="00BF3C73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3C73">
        <w:rPr>
          <w:rFonts w:ascii="Times New Roman" w:hAnsi="Times New Roman" w:cs="Times New Roman"/>
          <w:sz w:val="24"/>
          <w:szCs w:val="24"/>
        </w:rPr>
        <w:t>К заявлению следует приложить документы, которые могут подтвердить ранее имевшееся у заявителя право в отношении объекта недвижимости (например, выписка из ЕГРН о содержании правоустанавливающих документов, в которой указаны реквизиты и содержание документа, на основании которого право заявителя в отношении объекта недвижимости было зарегистрировано).</w:t>
      </w:r>
      <w:proofErr w:type="gramEnd"/>
    </w:p>
    <w:p w:rsidR="00530170" w:rsidRDefault="00530170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170" w:rsidRDefault="00530170" w:rsidP="00530170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530170" w:rsidRDefault="00530170" w:rsidP="00530170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.Н. </w:t>
      </w:r>
      <w:r>
        <w:rPr>
          <w:rFonts w:ascii="Times New Roman" w:hAnsi="Times New Roman"/>
          <w:sz w:val="24"/>
          <w:szCs w:val="24"/>
        </w:rPr>
        <w:t>Переведенцева</w:t>
      </w:r>
    </w:p>
    <w:bookmarkEnd w:id="0"/>
    <w:p w:rsidR="00530170" w:rsidRPr="00BF3C73" w:rsidRDefault="00530170" w:rsidP="00BF3C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30170" w:rsidRPr="00BF3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C73"/>
    <w:rsid w:val="00530170"/>
    <w:rsid w:val="00BF3C73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2019-10-01T07:43:00Z</dcterms:created>
  <dcterms:modified xsi:type="dcterms:W3CDTF">2019-10-01T07:45:00Z</dcterms:modified>
</cp:coreProperties>
</file>