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DB6" w:rsidRPr="00526E7E" w:rsidRDefault="00AE1DB6" w:rsidP="00AE1DB6">
      <w:pPr>
        <w:pStyle w:val="a3"/>
        <w:rPr>
          <w:rFonts w:ascii="Times New Roman" w:hAnsi="Times New Roman"/>
          <w:sz w:val="28"/>
          <w:szCs w:val="28"/>
        </w:rPr>
      </w:pPr>
      <w:r w:rsidRPr="00526E7E">
        <w:rPr>
          <w:rFonts w:ascii="Times New Roman" w:hAnsi="Times New Roman"/>
          <w:sz w:val="28"/>
          <w:szCs w:val="28"/>
        </w:rPr>
        <w:t>РЕСПУБЛИКА МОРДОВИЯ</w:t>
      </w:r>
    </w:p>
    <w:p w:rsidR="00AE1DB6" w:rsidRPr="00526E7E" w:rsidRDefault="00AE1DB6" w:rsidP="00AE1DB6">
      <w:pPr>
        <w:jc w:val="center"/>
        <w:rPr>
          <w:szCs w:val="28"/>
        </w:rPr>
      </w:pPr>
      <w:r w:rsidRPr="00526E7E">
        <w:rPr>
          <w:szCs w:val="28"/>
        </w:rPr>
        <w:t>ИНСАРСКИЙ МУНИЦИПАЛЬНЫЙ РАЙОН</w:t>
      </w:r>
    </w:p>
    <w:p w:rsidR="00AE1DB6" w:rsidRPr="00526E7E" w:rsidRDefault="00AE1DB6" w:rsidP="00AE1DB6">
      <w:pPr>
        <w:jc w:val="center"/>
        <w:rPr>
          <w:szCs w:val="28"/>
        </w:rPr>
      </w:pPr>
    </w:p>
    <w:p w:rsidR="00AE1DB6" w:rsidRPr="00526E7E" w:rsidRDefault="00AE1DB6" w:rsidP="00AE1DB6">
      <w:pPr>
        <w:jc w:val="center"/>
        <w:rPr>
          <w:szCs w:val="28"/>
        </w:rPr>
      </w:pPr>
      <w:r w:rsidRPr="00526E7E">
        <w:rPr>
          <w:szCs w:val="28"/>
        </w:rPr>
        <w:t>РЕШЕНИЕ</w:t>
      </w:r>
    </w:p>
    <w:p w:rsidR="00AE1DB6" w:rsidRPr="00526E7E" w:rsidRDefault="00AE1DB6" w:rsidP="00AE1DB6">
      <w:pPr>
        <w:jc w:val="center"/>
        <w:rPr>
          <w:szCs w:val="28"/>
        </w:rPr>
      </w:pPr>
      <w:r w:rsidRPr="00526E7E">
        <w:rPr>
          <w:szCs w:val="28"/>
        </w:rPr>
        <w:t>очередной тридцать второй сессии Совета депутатов</w:t>
      </w:r>
    </w:p>
    <w:p w:rsidR="00AE1DB6" w:rsidRPr="00526E7E" w:rsidRDefault="00AE1DB6" w:rsidP="00AE1DB6">
      <w:pPr>
        <w:jc w:val="center"/>
        <w:rPr>
          <w:szCs w:val="28"/>
        </w:rPr>
      </w:pP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шестого созыва</w:t>
      </w:r>
    </w:p>
    <w:p w:rsidR="00AE1DB6" w:rsidRPr="00526E7E" w:rsidRDefault="00AE1DB6" w:rsidP="00AE1DB6">
      <w:pPr>
        <w:jc w:val="center"/>
        <w:rPr>
          <w:smallCaps/>
          <w:szCs w:val="28"/>
        </w:rPr>
      </w:pPr>
    </w:p>
    <w:p w:rsidR="00AE1DB6" w:rsidRPr="00526E7E" w:rsidRDefault="00AE1DB6" w:rsidP="00AE1DB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6E7E">
        <w:rPr>
          <w:rFonts w:ascii="Times New Roman" w:hAnsi="Times New Roman" w:cs="Times New Roman"/>
          <w:b w:val="0"/>
          <w:sz w:val="28"/>
          <w:szCs w:val="28"/>
        </w:rPr>
        <w:t>от  01 июля 2019 года                                                                     №25</w:t>
      </w:r>
    </w:p>
    <w:p w:rsidR="00AE1DB6" w:rsidRPr="00526E7E" w:rsidRDefault="00AE1DB6" w:rsidP="00AE1DB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8"/>
        </w:rPr>
      </w:pPr>
    </w:p>
    <w:p w:rsidR="00AE1DB6" w:rsidRPr="00526E7E" w:rsidRDefault="00AE1DB6" w:rsidP="00AE1DB6">
      <w:pPr>
        <w:jc w:val="center"/>
        <w:rPr>
          <w:szCs w:val="28"/>
        </w:rPr>
      </w:pPr>
    </w:p>
    <w:p w:rsidR="00AE1DB6" w:rsidRPr="00526E7E" w:rsidRDefault="00AE1DB6" w:rsidP="00AE1DB6">
      <w:pPr>
        <w:pStyle w:val="1"/>
        <w:tabs>
          <w:tab w:val="left" w:pos="0"/>
        </w:tabs>
        <w:jc w:val="left"/>
        <w:rPr>
          <w:b w:val="0"/>
          <w:szCs w:val="28"/>
        </w:rPr>
      </w:pPr>
      <w:r w:rsidRPr="00526E7E">
        <w:rPr>
          <w:b w:val="0"/>
          <w:szCs w:val="28"/>
        </w:rPr>
        <w:t xml:space="preserve">О признании </w:t>
      </w:r>
      <w:proofErr w:type="gramStart"/>
      <w:r w:rsidRPr="00526E7E">
        <w:rPr>
          <w:b w:val="0"/>
          <w:szCs w:val="28"/>
        </w:rPr>
        <w:t>утратившим</w:t>
      </w:r>
      <w:proofErr w:type="gramEnd"/>
      <w:r w:rsidRPr="00526E7E">
        <w:rPr>
          <w:b w:val="0"/>
          <w:szCs w:val="28"/>
        </w:rPr>
        <w:t xml:space="preserve"> силу</w:t>
      </w:r>
    </w:p>
    <w:p w:rsidR="00AE1DB6" w:rsidRPr="00526E7E" w:rsidRDefault="00AE1DB6" w:rsidP="00AE1DB6">
      <w:pPr>
        <w:pStyle w:val="1"/>
        <w:tabs>
          <w:tab w:val="left" w:pos="0"/>
        </w:tabs>
        <w:jc w:val="left"/>
        <w:rPr>
          <w:b w:val="0"/>
          <w:szCs w:val="28"/>
        </w:rPr>
      </w:pPr>
      <w:r w:rsidRPr="00526E7E">
        <w:rPr>
          <w:b w:val="0"/>
          <w:szCs w:val="28"/>
        </w:rPr>
        <w:t xml:space="preserve">Устава </w:t>
      </w:r>
      <w:proofErr w:type="spellStart"/>
      <w:r w:rsidRPr="00526E7E">
        <w:rPr>
          <w:b w:val="0"/>
          <w:szCs w:val="28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</w:t>
      </w:r>
    </w:p>
    <w:p w:rsidR="00AE1DB6" w:rsidRPr="00526E7E" w:rsidRDefault="00AE1DB6" w:rsidP="00AE1DB6">
      <w:pPr>
        <w:pStyle w:val="1"/>
        <w:tabs>
          <w:tab w:val="left" w:pos="0"/>
        </w:tabs>
        <w:jc w:val="left"/>
        <w:rPr>
          <w:b w:val="0"/>
          <w:szCs w:val="28"/>
        </w:rPr>
      </w:pPr>
      <w:r w:rsidRPr="00526E7E">
        <w:rPr>
          <w:b w:val="0"/>
          <w:szCs w:val="28"/>
        </w:rPr>
        <w:t>сельского поселения</w:t>
      </w:r>
    </w:p>
    <w:p w:rsidR="00AE1DB6" w:rsidRPr="00526E7E" w:rsidRDefault="00AE1DB6" w:rsidP="00AE1DB6">
      <w:pPr>
        <w:pStyle w:val="1"/>
        <w:tabs>
          <w:tab w:val="left" w:pos="0"/>
        </w:tabs>
        <w:jc w:val="left"/>
        <w:rPr>
          <w:b w:val="0"/>
          <w:szCs w:val="28"/>
        </w:rPr>
      </w:pP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</w:t>
      </w:r>
    </w:p>
    <w:p w:rsidR="00AE1DB6" w:rsidRPr="00526E7E" w:rsidRDefault="00AE1DB6" w:rsidP="00AE1DB6">
      <w:pPr>
        <w:ind w:firstLine="748"/>
        <w:rPr>
          <w:szCs w:val="28"/>
        </w:rPr>
      </w:pPr>
    </w:p>
    <w:p w:rsidR="00AE1DB6" w:rsidRPr="00526E7E" w:rsidRDefault="00AE1DB6" w:rsidP="00AE1DB6">
      <w:pPr>
        <w:pStyle w:val="1"/>
        <w:rPr>
          <w:b w:val="0"/>
          <w:bCs/>
          <w:szCs w:val="28"/>
        </w:rPr>
      </w:pPr>
      <w:r w:rsidRPr="00526E7E">
        <w:rPr>
          <w:b w:val="0"/>
          <w:bCs/>
          <w:szCs w:val="28"/>
        </w:rPr>
        <w:t xml:space="preserve">           </w:t>
      </w:r>
      <w:proofErr w:type="gramStart"/>
      <w:r w:rsidRPr="00526E7E">
        <w:rPr>
          <w:b w:val="0"/>
          <w:bCs/>
          <w:szCs w:val="28"/>
        </w:rPr>
        <w:t xml:space="preserve">Руководствуясь </w:t>
      </w:r>
      <w:r w:rsidRPr="00526E7E">
        <w:rPr>
          <w:b w:val="0"/>
          <w:szCs w:val="28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526E7E">
          <w:rPr>
            <w:b w:val="0"/>
            <w:szCs w:val="28"/>
          </w:rPr>
          <w:t>2019 г</w:t>
        </w:r>
      </w:smartTag>
      <w:r w:rsidRPr="00526E7E">
        <w:rPr>
          <w:b w:val="0"/>
          <w:szCs w:val="28"/>
        </w:rPr>
        <w:t>. № 26-З «</w:t>
      </w:r>
      <w:r w:rsidRPr="00526E7E">
        <w:rPr>
          <w:rStyle w:val="2"/>
          <w:b w:val="0"/>
        </w:rPr>
        <w:t xml:space="preserve">О преобразовании  </w:t>
      </w:r>
      <w:proofErr w:type="spellStart"/>
      <w:r w:rsidRPr="00526E7E">
        <w:rPr>
          <w:rStyle w:val="2"/>
          <w:b w:val="0"/>
        </w:rPr>
        <w:t>Нижневязерского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rStyle w:val="2"/>
          <w:b w:val="0"/>
        </w:rPr>
        <w:t>Сиалеевско-Пятинского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сельских поселений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муниципального района, </w:t>
      </w:r>
      <w:proofErr w:type="spellStart"/>
      <w:r w:rsidRPr="00526E7E">
        <w:rPr>
          <w:b w:val="0"/>
          <w:szCs w:val="28"/>
          <w:shd w:val="clear" w:color="auto" w:fill="FFFFFF"/>
        </w:rPr>
        <w:t>Нижневязерского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сельсоветов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526E7E">
        <w:rPr>
          <w:rStyle w:val="2"/>
          <w:b w:val="0"/>
        </w:rPr>
        <w:t xml:space="preserve">  </w:t>
      </w:r>
      <w:r w:rsidRPr="00526E7E">
        <w:rPr>
          <w:b w:val="0"/>
          <w:szCs w:val="28"/>
        </w:rPr>
        <w:t>и в связи с созданием вновь образованного</w:t>
      </w:r>
      <w:r w:rsidRPr="00526E7E">
        <w:rPr>
          <w:szCs w:val="28"/>
        </w:rPr>
        <w:t xml:space="preserve">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сельского поселения </w:t>
      </w: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района, </w:t>
      </w:r>
      <w:r w:rsidRPr="00526E7E">
        <w:rPr>
          <w:b w:val="0"/>
          <w:bCs/>
          <w:szCs w:val="28"/>
        </w:rPr>
        <w:t xml:space="preserve">Совет депутатов </w:t>
      </w:r>
      <w:proofErr w:type="spellStart"/>
      <w:r w:rsidRPr="00526E7E">
        <w:rPr>
          <w:b w:val="0"/>
          <w:bCs/>
          <w:szCs w:val="28"/>
        </w:rPr>
        <w:t>Сиалеевско-Пятинского</w:t>
      </w:r>
      <w:proofErr w:type="spellEnd"/>
      <w:r w:rsidRPr="00526E7E">
        <w:rPr>
          <w:b w:val="0"/>
          <w:bCs/>
          <w:szCs w:val="28"/>
        </w:rPr>
        <w:t xml:space="preserve"> сельского поселения </w:t>
      </w:r>
      <w:proofErr w:type="spellStart"/>
      <w:r w:rsidRPr="00526E7E">
        <w:rPr>
          <w:b w:val="0"/>
          <w:bCs/>
          <w:szCs w:val="28"/>
        </w:rPr>
        <w:t>Инсарского</w:t>
      </w:r>
      <w:proofErr w:type="spellEnd"/>
      <w:proofErr w:type="gramEnd"/>
      <w:r w:rsidRPr="00526E7E">
        <w:rPr>
          <w:b w:val="0"/>
          <w:bCs/>
          <w:szCs w:val="28"/>
        </w:rPr>
        <w:t xml:space="preserve"> муниципального района</w:t>
      </w:r>
    </w:p>
    <w:p w:rsidR="00AE1DB6" w:rsidRPr="00526E7E" w:rsidRDefault="00AE1DB6" w:rsidP="00AE1DB6">
      <w:pPr>
        <w:pStyle w:val="1"/>
        <w:tabs>
          <w:tab w:val="left" w:pos="0"/>
        </w:tabs>
        <w:rPr>
          <w:szCs w:val="28"/>
        </w:rPr>
      </w:pPr>
    </w:p>
    <w:p w:rsidR="00AE1DB6" w:rsidRPr="00526E7E" w:rsidRDefault="00AE1DB6" w:rsidP="00AE1DB6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r w:rsidRPr="00526E7E">
        <w:rPr>
          <w:b w:val="0"/>
          <w:bCs/>
          <w:szCs w:val="28"/>
        </w:rPr>
        <w:t>РЕШИЛ:</w:t>
      </w:r>
      <w:r w:rsidRPr="00526E7E">
        <w:rPr>
          <w:b w:val="0"/>
          <w:bCs/>
          <w:szCs w:val="28"/>
        </w:rPr>
        <w:br/>
      </w: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26E7E">
        <w:rPr>
          <w:szCs w:val="28"/>
        </w:rPr>
        <w:t xml:space="preserve">1. Устав </w:t>
      </w:r>
      <w:proofErr w:type="spellStart"/>
      <w:r w:rsidRPr="00526E7E">
        <w:rPr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</w:t>
      </w:r>
      <w:proofErr w:type="spellStart"/>
      <w:r w:rsidRPr="00526E7E">
        <w:rPr>
          <w:szCs w:val="28"/>
        </w:rPr>
        <w:t>Инсарского</w:t>
      </w:r>
      <w:proofErr w:type="spellEnd"/>
      <w:r w:rsidRPr="00526E7E">
        <w:rPr>
          <w:szCs w:val="28"/>
        </w:rPr>
        <w:t xml:space="preserve"> муниципального района, утвержденный  решением Совета депутатов </w:t>
      </w:r>
      <w:proofErr w:type="spellStart"/>
      <w:r w:rsidRPr="00526E7E">
        <w:rPr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от  26 декабря 2005 года №34 признать утратившим силу со дня вступления в силу Устава вновь образованного </w:t>
      </w:r>
      <w:proofErr w:type="spellStart"/>
      <w:r w:rsidRPr="00526E7E">
        <w:rPr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</w:t>
      </w:r>
      <w:proofErr w:type="spellStart"/>
      <w:r w:rsidRPr="00526E7E">
        <w:rPr>
          <w:szCs w:val="28"/>
        </w:rPr>
        <w:t>Инсарского</w:t>
      </w:r>
      <w:proofErr w:type="spellEnd"/>
      <w:r w:rsidRPr="00526E7E">
        <w:rPr>
          <w:szCs w:val="28"/>
        </w:rPr>
        <w:t xml:space="preserve"> муниципального района.</w:t>
      </w: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26E7E">
        <w:rPr>
          <w:szCs w:val="28"/>
        </w:rPr>
        <w:t xml:space="preserve">2. Настоящее решение подлежит опубликованию в информационном бюллетене </w:t>
      </w:r>
      <w:proofErr w:type="spellStart"/>
      <w:r w:rsidRPr="00526E7E">
        <w:rPr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</w:t>
      </w:r>
      <w:proofErr w:type="spellStart"/>
      <w:r w:rsidRPr="00526E7E">
        <w:rPr>
          <w:szCs w:val="28"/>
        </w:rPr>
        <w:t>Инсарского</w:t>
      </w:r>
      <w:proofErr w:type="spellEnd"/>
      <w:r w:rsidRPr="00526E7E">
        <w:rPr>
          <w:szCs w:val="28"/>
        </w:rPr>
        <w:t xml:space="preserve"> муниципального района.</w:t>
      </w: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AE1DB6" w:rsidRPr="00526E7E" w:rsidRDefault="00AE1DB6" w:rsidP="00AE1DB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AE1DB6" w:rsidRPr="00526E7E" w:rsidRDefault="00AE1DB6" w:rsidP="00AE1DB6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Глава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</w:t>
      </w:r>
    </w:p>
    <w:p w:rsidR="00AE1DB6" w:rsidRPr="00526E7E" w:rsidRDefault="00AE1DB6" w:rsidP="00AE1DB6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сельского поселения                                                              М.М.Вандышева</w:t>
      </w:r>
    </w:p>
    <w:sectPr w:rsidR="00AE1DB6" w:rsidRPr="00526E7E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DB6"/>
    <w:rsid w:val="00765FEF"/>
    <w:rsid w:val="00AE1DB6"/>
    <w:rsid w:val="00D5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D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1DB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1DB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AE1DB6"/>
    <w:pPr>
      <w:jc w:val="center"/>
    </w:pPr>
    <w:rPr>
      <w:rFonts w:ascii="Impact" w:hAnsi="Impact"/>
      <w:sz w:val="44"/>
    </w:rPr>
  </w:style>
  <w:style w:type="character" w:customStyle="1" w:styleId="a4">
    <w:name w:val="Название Знак"/>
    <w:basedOn w:val="a0"/>
    <w:link w:val="a3"/>
    <w:rsid w:val="00AE1DB6"/>
    <w:rPr>
      <w:rFonts w:ascii="Impact" w:eastAsia="Times New Roman" w:hAnsi="Impact" w:cs="Times New Roman"/>
      <w:sz w:val="44"/>
      <w:szCs w:val="20"/>
      <w:lang w:eastAsia="ru-RU"/>
    </w:rPr>
  </w:style>
  <w:style w:type="paragraph" w:styleId="a5">
    <w:name w:val="Body Text"/>
    <w:basedOn w:val="a"/>
    <w:link w:val="a6"/>
    <w:rsid w:val="00AE1DB6"/>
    <w:pPr>
      <w:jc w:val="both"/>
    </w:pPr>
  </w:style>
  <w:style w:type="character" w:customStyle="1" w:styleId="a6">
    <w:name w:val="Основной текст Знак"/>
    <w:basedOn w:val="a0"/>
    <w:link w:val="a5"/>
    <w:rsid w:val="00AE1D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AE1D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">
    <w:name w:val="Основной текст (2)_"/>
    <w:basedOn w:val="a0"/>
    <w:link w:val="20"/>
    <w:rsid w:val="00AE1DB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E1DB6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Company>Васильев В.С. Иваново-2011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2019-07-10T12:51:00Z</dcterms:created>
  <dcterms:modified xsi:type="dcterms:W3CDTF">2019-07-10T12:51:00Z</dcterms:modified>
</cp:coreProperties>
</file>