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C7D" w:rsidRPr="00BF2E33" w:rsidRDefault="00487C7D" w:rsidP="00487C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487C7D" w:rsidRPr="00BF2E33" w:rsidRDefault="00487C7D" w:rsidP="00487C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МУНИЦИПАЛЬНОГО РАЙОНА</w:t>
      </w:r>
    </w:p>
    <w:p w:rsidR="00487C7D" w:rsidRPr="00BF2E33" w:rsidRDefault="00487C7D" w:rsidP="00487C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487C7D" w:rsidRPr="00FF3EA2" w:rsidRDefault="00487C7D" w:rsidP="00487C7D">
      <w:pPr>
        <w:jc w:val="center"/>
        <w:rPr>
          <w:sz w:val="28"/>
          <w:szCs w:val="28"/>
        </w:rPr>
      </w:pPr>
    </w:p>
    <w:p w:rsidR="00487C7D" w:rsidRDefault="00487C7D" w:rsidP="00487C7D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B53CA9" w:rsidRDefault="00B53CA9" w:rsidP="00487C7D">
      <w:pPr>
        <w:jc w:val="center"/>
        <w:rPr>
          <w:b/>
          <w:sz w:val="34"/>
          <w:szCs w:val="28"/>
        </w:rPr>
      </w:pPr>
    </w:p>
    <w:p w:rsidR="00B53CA9" w:rsidRPr="00FF3EA2" w:rsidRDefault="00B53CA9" w:rsidP="00B53CA9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F3EA2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</w:p>
    <w:p w:rsidR="00B53CA9" w:rsidRDefault="00B53CA9" w:rsidP="00487C7D">
      <w:pPr>
        <w:jc w:val="center"/>
        <w:rPr>
          <w:b/>
          <w:sz w:val="34"/>
          <w:szCs w:val="28"/>
        </w:rPr>
      </w:pPr>
    </w:p>
    <w:p w:rsidR="00B53CA9" w:rsidRDefault="00B53CA9" w:rsidP="00487C7D">
      <w:pPr>
        <w:jc w:val="center"/>
        <w:rPr>
          <w:b/>
          <w:sz w:val="34"/>
          <w:szCs w:val="28"/>
        </w:rPr>
      </w:pPr>
    </w:p>
    <w:p w:rsidR="00456879" w:rsidRDefault="00456879" w:rsidP="00487C7D">
      <w:pPr>
        <w:jc w:val="center"/>
        <w:rPr>
          <w:b/>
          <w:sz w:val="34"/>
          <w:szCs w:val="28"/>
        </w:rPr>
      </w:pPr>
    </w:p>
    <w:p w:rsidR="002D2BD9" w:rsidRPr="00456879" w:rsidRDefault="00456879" w:rsidP="00456879">
      <w:pPr>
        <w:rPr>
          <w:b/>
          <w:sz w:val="32"/>
          <w:szCs w:val="32"/>
        </w:rPr>
      </w:pPr>
      <w:r w:rsidRPr="00456879">
        <w:rPr>
          <w:b/>
          <w:sz w:val="32"/>
          <w:szCs w:val="32"/>
        </w:rPr>
        <w:t xml:space="preserve">от 03.04.2019 г. </w:t>
      </w:r>
      <w:r>
        <w:rPr>
          <w:b/>
          <w:sz w:val="32"/>
          <w:szCs w:val="32"/>
        </w:rPr>
        <w:t xml:space="preserve">                                                                                  </w:t>
      </w:r>
      <w:r w:rsidRPr="00456879">
        <w:rPr>
          <w:b/>
          <w:sz w:val="32"/>
          <w:szCs w:val="32"/>
        </w:rPr>
        <w:t>№113</w:t>
      </w:r>
    </w:p>
    <w:p w:rsidR="00487C7D" w:rsidRDefault="00487C7D" w:rsidP="00487C7D">
      <w:pPr>
        <w:jc w:val="center"/>
        <w:rPr>
          <w:b/>
          <w:sz w:val="28"/>
          <w:szCs w:val="28"/>
        </w:rPr>
      </w:pPr>
    </w:p>
    <w:p w:rsidR="00B53CA9" w:rsidRDefault="00B53CA9" w:rsidP="00487C7D">
      <w:pPr>
        <w:jc w:val="center"/>
        <w:rPr>
          <w:b/>
          <w:sz w:val="28"/>
          <w:szCs w:val="28"/>
        </w:rPr>
      </w:pPr>
    </w:p>
    <w:p w:rsidR="00456879" w:rsidRDefault="00456879" w:rsidP="00487C7D">
      <w:pPr>
        <w:jc w:val="center"/>
        <w:rPr>
          <w:b/>
          <w:sz w:val="28"/>
          <w:szCs w:val="28"/>
        </w:rPr>
      </w:pPr>
    </w:p>
    <w:p w:rsidR="00456879" w:rsidRPr="00FF3EA2" w:rsidRDefault="00456879" w:rsidP="00487C7D">
      <w:pPr>
        <w:jc w:val="center"/>
        <w:rPr>
          <w:sz w:val="28"/>
          <w:szCs w:val="28"/>
        </w:rPr>
      </w:pPr>
    </w:p>
    <w:p w:rsidR="00487C7D" w:rsidRPr="00B53CA9" w:rsidRDefault="00B53CA9" w:rsidP="00B53CA9">
      <w:pPr>
        <w:ind w:right="5810"/>
        <w:jc w:val="both"/>
        <w:rPr>
          <w:sz w:val="28"/>
          <w:szCs w:val="28"/>
        </w:rPr>
      </w:pPr>
      <w:r w:rsidRPr="00B53CA9">
        <w:rPr>
          <w:sz w:val="28"/>
          <w:szCs w:val="28"/>
        </w:rPr>
        <w:t>О внесении изменений в постановление администрации Инсарского муниципального района от 16.10.2015 г. №500</w:t>
      </w:r>
    </w:p>
    <w:p w:rsidR="00B53CA9" w:rsidRDefault="00B53CA9" w:rsidP="00B53CA9">
      <w:pPr>
        <w:rPr>
          <w:b/>
          <w:sz w:val="28"/>
          <w:szCs w:val="28"/>
        </w:rPr>
      </w:pPr>
    </w:p>
    <w:p w:rsidR="00B53CA9" w:rsidRPr="00FF3EA2" w:rsidRDefault="00B53CA9" w:rsidP="00B53CA9">
      <w:pPr>
        <w:rPr>
          <w:b/>
          <w:sz w:val="28"/>
          <w:szCs w:val="28"/>
        </w:rPr>
      </w:pPr>
    </w:p>
    <w:p w:rsidR="00487C7D" w:rsidRDefault="00487C7D" w:rsidP="00B53C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="00B53CA9">
        <w:rPr>
          <w:sz w:val="28"/>
          <w:szCs w:val="28"/>
        </w:rPr>
        <w:t>приведения постановления в соответствие с действующим законодательством а</w:t>
      </w:r>
      <w:r w:rsidRPr="004946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 Инсарского  </w:t>
      </w:r>
      <w:r w:rsidRPr="004946B1">
        <w:rPr>
          <w:sz w:val="28"/>
          <w:szCs w:val="28"/>
        </w:rPr>
        <w:t>муниципального</w:t>
      </w:r>
      <w:r w:rsidRPr="00FF3EA2">
        <w:rPr>
          <w:sz w:val="28"/>
          <w:szCs w:val="28"/>
        </w:rPr>
        <w:t xml:space="preserve"> района Республики Мордовия</w:t>
      </w:r>
    </w:p>
    <w:p w:rsidR="002D2BD9" w:rsidRDefault="002D2BD9" w:rsidP="00B53CA9">
      <w:pPr>
        <w:ind w:firstLine="709"/>
        <w:jc w:val="both"/>
        <w:rPr>
          <w:sz w:val="28"/>
          <w:szCs w:val="28"/>
        </w:rPr>
      </w:pPr>
    </w:p>
    <w:p w:rsidR="00B53CA9" w:rsidRDefault="00B53CA9" w:rsidP="00B53CA9">
      <w:pPr>
        <w:ind w:firstLine="709"/>
        <w:contextualSpacing/>
        <w:jc w:val="center"/>
        <w:rPr>
          <w:sz w:val="28"/>
          <w:szCs w:val="28"/>
        </w:rPr>
      </w:pPr>
      <w:r w:rsidRPr="00EE5AF3">
        <w:rPr>
          <w:sz w:val="28"/>
          <w:szCs w:val="28"/>
        </w:rPr>
        <w:t>ПОСТАНОВЛЯЕТ:</w:t>
      </w:r>
    </w:p>
    <w:p w:rsidR="00487C7D" w:rsidRPr="00FF3EA2" w:rsidRDefault="00487C7D" w:rsidP="00B53CA9">
      <w:pPr>
        <w:jc w:val="center"/>
        <w:rPr>
          <w:sz w:val="28"/>
          <w:szCs w:val="28"/>
        </w:rPr>
      </w:pPr>
    </w:p>
    <w:p w:rsidR="00B53CA9" w:rsidRPr="00C754C5" w:rsidRDefault="00B53CA9" w:rsidP="00894FC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5AF3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Инсарского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 xml:space="preserve">16.10.2015 г. №500 </w:t>
      </w:r>
      <w:r w:rsidRPr="00EE5AF3">
        <w:rPr>
          <w:rFonts w:ascii="Times New Roman" w:hAnsi="Times New Roman" w:cs="Times New Roman"/>
          <w:sz w:val="28"/>
          <w:szCs w:val="28"/>
        </w:rPr>
        <w:t>«</w:t>
      </w:r>
      <w:r w:rsidRPr="00EE5AF3">
        <w:rPr>
          <w:rFonts w:ascii="Times New Roman" w:hAnsi="Times New Roman" w:cs="Times New Roman"/>
          <w:bCs/>
          <w:sz w:val="28"/>
          <w:szCs w:val="28"/>
        </w:rPr>
        <w:t>Об</w:t>
      </w:r>
      <w:r>
        <w:rPr>
          <w:rFonts w:ascii="Times New Roman" w:hAnsi="Times New Roman" w:cs="Times New Roman"/>
          <w:bCs/>
          <w:sz w:val="28"/>
          <w:szCs w:val="28"/>
        </w:rPr>
        <w:t xml:space="preserve"> утверждении Порядка разработки, реализации и оценки эффективности реализации муниципальных программ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и Методических рекомендаций по разработке и реализации муниципальных программ Инсарского муниципального района</w:t>
      </w:r>
      <w:r w:rsidRPr="00EE5AF3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EE5AF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754C5" w:rsidRPr="00C754C5" w:rsidRDefault="00C754C5" w:rsidP="00894FC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9 раздела 1. Общие положения Порядка </w:t>
      </w:r>
      <w:r w:rsidR="002D2BD9" w:rsidRPr="00CF48D5">
        <w:rPr>
          <w:rFonts w:ascii="Times New Roman" w:hAnsi="Times New Roman"/>
          <w:sz w:val="28"/>
          <w:szCs w:val="28"/>
        </w:rPr>
        <w:t xml:space="preserve">разработки, реализации и оценки эффективности реализации </w:t>
      </w:r>
      <w:r w:rsidR="002D2BD9">
        <w:rPr>
          <w:rFonts w:ascii="Times New Roman" w:hAnsi="Times New Roman"/>
          <w:sz w:val="28"/>
          <w:szCs w:val="28"/>
        </w:rPr>
        <w:t>муниципальных программ  Инсарского  муниципального района</w:t>
      </w:r>
      <w:r w:rsidR="002D2B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слова «МП комплексного социально-экономического развития Инсарского муниципального района» заменить словами «Стратегии </w:t>
      </w:r>
      <w:r w:rsidRPr="00C754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социально-экономического развития Инсарского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:rsidR="00C754C5" w:rsidRPr="00EE5AF3" w:rsidRDefault="00C754C5" w:rsidP="00894FC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пункте 44 раздела 6. У</w:t>
      </w:r>
      <w:r w:rsidR="002D2BD9">
        <w:rPr>
          <w:rFonts w:ascii="Times New Roman" w:hAnsi="Times New Roman" w:cs="Times New Roman"/>
          <w:sz w:val="28"/>
          <w:szCs w:val="28"/>
          <w:lang w:eastAsia="ru-RU"/>
        </w:rPr>
        <w:t xml:space="preserve">правление и контроль реализации МП </w:t>
      </w:r>
      <w:r w:rsidR="002D2BD9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2D2BD9" w:rsidRPr="00CF48D5">
        <w:rPr>
          <w:rFonts w:ascii="Times New Roman" w:hAnsi="Times New Roman"/>
          <w:sz w:val="28"/>
          <w:szCs w:val="28"/>
        </w:rPr>
        <w:t xml:space="preserve">разработки, реализации и оценки эффективности реализации </w:t>
      </w:r>
      <w:r w:rsidR="002D2BD9">
        <w:rPr>
          <w:rFonts w:ascii="Times New Roman" w:hAnsi="Times New Roman"/>
          <w:sz w:val="28"/>
          <w:szCs w:val="28"/>
        </w:rPr>
        <w:t>муниципальных программ  Инсарского  муниципального района</w:t>
      </w:r>
      <w:r w:rsidR="002D2BD9">
        <w:rPr>
          <w:rFonts w:ascii="Times New Roman" w:hAnsi="Times New Roman" w:cs="Times New Roman"/>
          <w:sz w:val="28"/>
          <w:szCs w:val="28"/>
        </w:rPr>
        <w:t xml:space="preserve"> слова «Управлением экономики, муниципального заказа, цен и тарифов» заменить словами «Экономическим управлением».</w:t>
      </w:r>
    </w:p>
    <w:p w:rsidR="00487C7D" w:rsidRPr="00FF3EA2" w:rsidRDefault="002D2BD9" w:rsidP="00894F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 w:rsidRPr="00F46027">
        <w:rPr>
          <w:sz w:val="28"/>
          <w:szCs w:val="28"/>
        </w:rPr>
        <w:t>Контроль за</w:t>
      </w:r>
      <w:proofErr w:type="gramEnd"/>
      <w:r w:rsidRPr="00F46027">
        <w:rPr>
          <w:sz w:val="28"/>
          <w:szCs w:val="28"/>
        </w:rPr>
        <w:t xml:space="preserve"> исполнением настоящего постановления возложить на  </w:t>
      </w:r>
      <w:r>
        <w:rPr>
          <w:sz w:val="28"/>
          <w:szCs w:val="28"/>
        </w:rPr>
        <w:t>Г.В. Красникову</w:t>
      </w:r>
      <w:r w:rsidRPr="00F46027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начальника экономического управления администрации </w:t>
      </w:r>
      <w:proofErr w:type="spellStart"/>
      <w:r w:rsidRPr="00F46027">
        <w:rPr>
          <w:sz w:val="28"/>
          <w:szCs w:val="28"/>
        </w:rPr>
        <w:t>Инсарского</w:t>
      </w:r>
      <w:proofErr w:type="spellEnd"/>
      <w:r w:rsidRPr="00F46027">
        <w:rPr>
          <w:sz w:val="28"/>
          <w:szCs w:val="28"/>
        </w:rPr>
        <w:t xml:space="preserve"> муниципального района.</w:t>
      </w:r>
    </w:p>
    <w:p w:rsidR="00487C7D" w:rsidRDefault="00487C7D" w:rsidP="00487C7D">
      <w:pPr>
        <w:jc w:val="both"/>
        <w:rPr>
          <w:sz w:val="28"/>
          <w:szCs w:val="28"/>
        </w:rPr>
      </w:pPr>
    </w:p>
    <w:p w:rsidR="00487C7D" w:rsidRPr="00FF3EA2" w:rsidRDefault="00487C7D" w:rsidP="00487C7D">
      <w:pPr>
        <w:jc w:val="both"/>
        <w:rPr>
          <w:sz w:val="28"/>
          <w:szCs w:val="28"/>
        </w:rPr>
      </w:pPr>
    </w:p>
    <w:p w:rsidR="00487C7D" w:rsidRDefault="00487C7D" w:rsidP="00487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487C7D" w:rsidRDefault="00487C7D" w:rsidP="00487C7D">
      <w:pPr>
        <w:jc w:val="both"/>
        <w:rPr>
          <w:sz w:val="28"/>
          <w:szCs w:val="28"/>
        </w:rPr>
      </w:pPr>
      <w:r w:rsidRPr="00FF3EA2">
        <w:rPr>
          <w:sz w:val="28"/>
          <w:szCs w:val="28"/>
        </w:rPr>
        <w:t>муниципального район</w:t>
      </w:r>
      <w:r>
        <w:rPr>
          <w:sz w:val="28"/>
          <w:szCs w:val="28"/>
        </w:rPr>
        <w:t xml:space="preserve">а            </w:t>
      </w:r>
      <w:r w:rsidRPr="00FF3E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К.А. </w:t>
      </w:r>
      <w:proofErr w:type="spellStart"/>
      <w:r>
        <w:rPr>
          <w:sz w:val="28"/>
          <w:szCs w:val="28"/>
        </w:rPr>
        <w:t>Мангутов</w:t>
      </w:r>
      <w:proofErr w:type="spellEnd"/>
      <w:r>
        <w:rPr>
          <w:sz w:val="28"/>
          <w:szCs w:val="28"/>
        </w:rPr>
        <w:t xml:space="preserve"> </w:t>
      </w:r>
    </w:p>
    <w:p w:rsidR="002D2BD9" w:rsidRDefault="002D2BD9"/>
    <w:sectPr w:rsidR="002D2BD9" w:rsidSect="00487C7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D6DC1"/>
    <w:multiLevelType w:val="hybridMultilevel"/>
    <w:tmpl w:val="9EEC60A8"/>
    <w:lvl w:ilvl="0" w:tplc="6590C51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D44ADF"/>
    <w:multiLevelType w:val="hybridMultilevel"/>
    <w:tmpl w:val="A862578E"/>
    <w:lvl w:ilvl="0" w:tplc="0419000F">
      <w:start w:val="1"/>
      <w:numFmt w:val="decimal"/>
      <w:lvlText w:val="%1."/>
      <w:lvlJc w:val="left"/>
      <w:pPr>
        <w:ind w:left="-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7D"/>
    <w:rsid w:val="000615AC"/>
    <w:rsid w:val="00284EA6"/>
    <w:rsid w:val="002D2BD9"/>
    <w:rsid w:val="0040677A"/>
    <w:rsid w:val="00456879"/>
    <w:rsid w:val="00487C7D"/>
    <w:rsid w:val="00894FC8"/>
    <w:rsid w:val="00B53CA9"/>
    <w:rsid w:val="00C754C5"/>
    <w:rsid w:val="00EB168D"/>
    <w:rsid w:val="00FC1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CA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6</cp:revision>
  <cp:lastPrinted>2019-04-02T08:28:00Z</cp:lastPrinted>
  <dcterms:created xsi:type="dcterms:W3CDTF">2019-04-02T08:19:00Z</dcterms:created>
  <dcterms:modified xsi:type="dcterms:W3CDTF">2019-04-25T11:06:00Z</dcterms:modified>
</cp:coreProperties>
</file>