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ECF" w:rsidRPr="003D2CE2" w:rsidRDefault="00B20ECF" w:rsidP="003D2CE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CE2">
        <w:rPr>
          <w:rFonts w:ascii="Times New Roman" w:hAnsi="Times New Roman" w:cs="Times New Roman"/>
          <w:b/>
          <w:sz w:val="24"/>
          <w:szCs w:val="24"/>
        </w:rPr>
        <w:t>Информация по системе маркировки товаров</w:t>
      </w:r>
    </w:p>
    <w:p w:rsidR="00B20ECF" w:rsidRPr="003D2CE2" w:rsidRDefault="00B20ECF" w:rsidP="003D2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>Информационная система маркировки товаров (далее – система) имеет статус государственной системы. Информационная безопасность</w:t>
      </w:r>
      <w:r w:rsidR="00AA6AB6" w:rsidRPr="003D2CE2">
        <w:rPr>
          <w:rFonts w:ascii="Times New Roman" w:hAnsi="Times New Roman" w:cs="Times New Roman"/>
          <w:sz w:val="24"/>
          <w:szCs w:val="24"/>
        </w:rPr>
        <w:t xml:space="preserve"> системы обеспечивается за счет использования </w:t>
      </w:r>
      <w:proofErr w:type="gramStart"/>
      <w:r w:rsidR="00AA6AB6" w:rsidRPr="003D2CE2">
        <w:rPr>
          <w:rFonts w:ascii="Times New Roman" w:hAnsi="Times New Roman" w:cs="Times New Roman"/>
          <w:sz w:val="24"/>
          <w:szCs w:val="24"/>
        </w:rPr>
        <w:t>российских</w:t>
      </w:r>
      <w:proofErr w:type="gramEnd"/>
      <w:r w:rsidR="00AA6AB6" w:rsidRPr="003D2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AB6" w:rsidRPr="003D2CE2">
        <w:rPr>
          <w:rFonts w:ascii="Times New Roman" w:hAnsi="Times New Roman" w:cs="Times New Roman"/>
          <w:sz w:val="24"/>
          <w:szCs w:val="24"/>
        </w:rPr>
        <w:t>крипто-технологий</w:t>
      </w:r>
      <w:proofErr w:type="spellEnd"/>
      <w:r w:rsidR="00AA6AB6" w:rsidRPr="003D2CE2">
        <w:rPr>
          <w:rFonts w:ascii="Times New Roman" w:hAnsi="Times New Roman" w:cs="Times New Roman"/>
          <w:sz w:val="24"/>
          <w:szCs w:val="24"/>
        </w:rPr>
        <w:t>.</w:t>
      </w:r>
    </w:p>
    <w:p w:rsidR="00AA6AB6" w:rsidRPr="003D2CE2" w:rsidRDefault="00AA6AB6" w:rsidP="003D2C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ab/>
        <w:t xml:space="preserve">Исходя из актуальной модели работы системы, все производители и импортеры товаров, подлежащих маркировке, будут носить код маркировки, содержащий криптографическую защиту, на каждую единицу </w:t>
      </w:r>
      <w:proofErr w:type="gramStart"/>
      <w:r w:rsidRPr="003D2CE2">
        <w:rPr>
          <w:rFonts w:ascii="Times New Roman" w:hAnsi="Times New Roman" w:cs="Times New Roman"/>
          <w:sz w:val="24"/>
          <w:szCs w:val="24"/>
        </w:rPr>
        <w:t>продукции</w:t>
      </w:r>
      <w:proofErr w:type="gramEnd"/>
      <w:r w:rsidRPr="003D2CE2">
        <w:rPr>
          <w:rFonts w:ascii="Times New Roman" w:hAnsi="Times New Roman" w:cs="Times New Roman"/>
          <w:sz w:val="24"/>
          <w:szCs w:val="24"/>
        </w:rPr>
        <w:t xml:space="preserve"> и фиксировать ввод продукции в оборот.</w:t>
      </w:r>
    </w:p>
    <w:p w:rsidR="00AA6AB6" w:rsidRPr="003D2CE2" w:rsidRDefault="00AA6AB6" w:rsidP="003D2C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ab/>
        <w:t>У оптовых организаций в системе будет фиксироваться движение товара</w:t>
      </w:r>
      <w:r w:rsidR="00F107FA" w:rsidRPr="003D2CE2">
        <w:rPr>
          <w:rFonts w:ascii="Times New Roman" w:hAnsi="Times New Roman" w:cs="Times New Roman"/>
          <w:sz w:val="24"/>
          <w:szCs w:val="24"/>
        </w:rPr>
        <w:t xml:space="preserve"> между уч</w:t>
      </w:r>
      <w:r w:rsidRPr="003D2CE2">
        <w:rPr>
          <w:rFonts w:ascii="Times New Roman" w:hAnsi="Times New Roman" w:cs="Times New Roman"/>
          <w:sz w:val="24"/>
          <w:szCs w:val="24"/>
        </w:rPr>
        <w:t>астниками товаропроводящей цепи, у организаций розничной торговли – вывод продукции из оборота (конечная реализация потребителю с помощью контрольно – кассовой техники).</w:t>
      </w:r>
    </w:p>
    <w:p w:rsidR="00AA6AB6" w:rsidRPr="003D2CE2" w:rsidRDefault="00AA6AB6" w:rsidP="003D2C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ab/>
        <w:t xml:space="preserve">В </w:t>
      </w:r>
      <w:r w:rsidR="00F107FA" w:rsidRPr="003D2CE2">
        <w:rPr>
          <w:rFonts w:ascii="Times New Roman" w:hAnsi="Times New Roman" w:cs="Times New Roman"/>
          <w:sz w:val="24"/>
          <w:szCs w:val="24"/>
        </w:rPr>
        <w:t>рамках</w:t>
      </w:r>
      <w:r w:rsidRPr="003D2CE2">
        <w:rPr>
          <w:rFonts w:ascii="Times New Roman" w:hAnsi="Times New Roman" w:cs="Times New Roman"/>
          <w:sz w:val="24"/>
          <w:szCs w:val="24"/>
        </w:rPr>
        <w:t xml:space="preserve"> подготовки к введению обязательной маркировки</w:t>
      </w:r>
      <w:r w:rsidR="00F107FA" w:rsidRPr="003D2CE2">
        <w:rPr>
          <w:rFonts w:ascii="Times New Roman" w:hAnsi="Times New Roman" w:cs="Times New Roman"/>
          <w:sz w:val="24"/>
          <w:szCs w:val="24"/>
        </w:rPr>
        <w:t xml:space="preserve"> </w:t>
      </w:r>
      <w:r w:rsidRPr="003D2CE2">
        <w:rPr>
          <w:rFonts w:ascii="Times New Roman" w:hAnsi="Times New Roman" w:cs="Times New Roman"/>
          <w:sz w:val="24"/>
          <w:szCs w:val="24"/>
        </w:rPr>
        <w:t>проводятся до</w:t>
      </w:r>
      <w:r w:rsidR="00F107FA" w:rsidRPr="003D2CE2">
        <w:rPr>
          <w:rFonts w:ascii="Times New Roman" w:hAnsi="Times New Roman" w:cs="Times New Roman"/>
          <w:sz w:val="24"/>
          <w:szCs w:val="24"/>
        </w:rPr>
        <w:t>бровольные экспери</w:t>
      </w:r>
      <w:r w:rsidRPr="003D2CE2">
        <w:rPr>
          <w:rFonts w:ascii="Times New Roman" w:hAnsi="Times New Roman" w:cs="Times New Roman"/>
          <w:sz w:val="24"/>
          <w:szCs w:val="24"/>
        </w:rPr>
        <w:t xml:space="preserve">менты по табачной продукции, лекарственным препаратам, а так же обувным товарам. Целью их проведения является окончательное определение порядка работы системы, итоговые схемы работы участников рынка. </w:t>
      </w:r>
    </w:p>
    <w:p w:rsidR="00F107FA" w:rsidRPr="003D2CE2" w:rsidRDefault="00F107FA" w:rsidP="003D2C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ab/>
        <w:t>Оператором информационной системы маркировки, созданной в рамках экспериментов, является ООО «Оператор - ЦРПТ» (далее - оператор).</w:t>
      </w:r>
    </w:p>
    <w:p w:rsidR="001B667B" w:rsidRPr="003D2CE2" w:rsidRDefault="001B667B" w:rsidP="003D2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>Контактные данные оператора:</w:t>
      </w:r>
    </w:p>
    <w:p w:rsidR="001B667B" w:rsidRPr="003D2CE2" w:rsidRDefault="001B667B" w:rsidP="003D2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 xml:space="preserve">сайт: </w:t>
      </w:r>
      <w:r w:rsidRPr="003D2CE2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3D2CE2">
        <w:rPr>
          <w:rFonts w:ascii="Times New Roman" w:hAnsi="Times New Roman" w:cs="Times New Roman"/>
          <w:sz w:val="24"/>
          <w:szCs w:val="24"/>
        </w:rPr>
        <w:t xml:space="preserve">://честный </w:t>
      </w:r>
      <w:proofErr w:type="spellStart"/>
      <w:r w:rsidRPr="003D2CE2">
        <w:rPr>
          <w:rFonts w:ascii="Times New Roman" w:hAnsi="Times New Roman" w:cs="Times New Roman"/>
          <w:sz w:val="24"/>
          <w:szCs w:val="24"/>
        </w:rPr>
        <w:t>знак</w:t>
      </w:r>
      <w:proofErr w:type="gramStart"/>
      <w:r w:rsidRPr="003D2CE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D2CE2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Pr="003D2CE2">
        <w:rPr>
          <w:rFonts w:ascii="Times New Roman" w:hAnsi="Times New Roman" w:cs="Times New Roman"/>
          <w:sz w:val="24"/>
          <w:szCs w:val="24"/>
        </w:rPr>
        <w:t xml:space="preserve">/; </w:t>
      </w:r>
    </w:p>
    <w:p w:rsidR="001B667B" w:rsidRPr="003D2CE2" w:rsidRDefault="001B667B" w:rsidP="003D2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 xml:space="preserve">информационный центр: +7(800)222-15-23, +7(800)707-23-36, </w:t>
      </w:r>
      <w:hyperlink r:id="rId4" w:history="1">
        <w:r w:rsidRPr="003D2CE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3D2CE2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3D2CE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crpt</w:t>
        </w:r>
        <w:proofErr w:type="spellEnd"/>
        <w:r w:rsidRPr="003D2CE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D2CE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3D2CE2">
        <w:rPr>
          <w:rFonts w:ascii="Times New Roman" w:hAnsi="Times New Roman" w:cs="Times New Roman"/>
          <w:sz w:val="24"/>
          <w:szCs w:val="24"/>
        </w:rPr>
        <w:t>;</w:t>
      </w:r>
    </w:p>
    <w:p w:rsidR="001B667B" w:rsidRPr="003D2CE2" w:rsidRDefault="001B667B" w:rsidP="003D2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 xml:space="preserve">информационная и техническая поддержка: </w:t>
      </w:r>
      <w:hyperlink r:id="rId5" w:history="1">
        <w:r w:rsidRPr="003D2CE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motp</w:t>
        </w:r>
        <w:r w:rsidRPr="003D2CE2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3D2CE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crpt</w:t>
        </w:r>
        <w:r w:rsidRPr="003D2CE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3D2CE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3D2CE2"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 w:rsidRPr="003D2CE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lecture</w:t>
        </w:r>
        <w:r w:rsidRPr="003D2CE2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3D2CE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crpt</w:t>
        </w:r>
        <w:proofErr w:type="spellEnd"/>
        <w:r w:rsidRPr="003D2CE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D2CE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3D2CE2">
        <w:rPr>
          <w:rFonts w:ascii="Times New Roman" w:hAnsi="Times New Roman" w:cs="Times New Roman"/>
          <w:sz w:val="24"/>
          <w:szCs w:val="24"/>
        </w:rPr>
        <w:t>.</w:t>
      </w:r>
    </w:p>
    <w:p w:rsidR="00B20ECF" w:rsidRPr="003D2CE2" w:rsidRDefault="00F107FA" w:rsidP="003D2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 xml:space="preserve">С целью определения принципов действия системы при </w:t>
      </w:r>
      <w:proofErr w:type="spellStart"/>
      <w:r w:rsidRPr="003D2CE2">
        <w:rPr>
          <w:rFonts w:ascii="Times New Roman" w:hAnsi="Times New Roman" w:cs="Times New Roman"/>
          <w:sz w:val="24"/>
          <w:szCs w:val="24"/>
        </w:rPr>
        <w:t>Минпромторге</w:t>
      </w:r>
      <w:proofErr w:type="spellEnd"/>
      <w:r w:rsidRPr="003D2CE2">
        <w:rPr>
          <w:rFonts w:ascii="Times New Roman" w:hAnsi="Times New Roman" w:cs="Times New Roman"/>
          <w:sz w:val="24"/>
          <w:szCs w:val="24"/>
        </w:rPr>
        <w:t xml:space="preserve"> России созданы проектно – экспертные группы по каждой товарной позиции, подлежащей маркировке, в которые входят представители Минпромторга России, ответственных федеральных органов исполнительной власти, оператора, а так же профильных ассоциаций и иные заинтересованные представители бизнес – сообщества.</w:t>
      </w:r>
    </w:p>
    <w:p w:rsidR="00F13CCC" w:rsidRPr="003D2CE2" w:rsidRDefault="00F13CCC" w:rsidP="003D2C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ab/>
        <w:t>Особое внимание хотелось бы обратить на эксперимент по табачной продукции.</w:t>
      </w:r>
    </w:p>
    <w:p w:rsidR="00F13CCC" w:rsidRPr="003D2CE2" w:rsidRDefault="00F13CCC" w:rsidP="003D2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 xml:space="preserve">Цифровой формат маркировки, наносимый непосредственно на табачную </w:t>
      </w:r>
      <w:r w:rsidR="00E4336C" w:rsidRPr="003D2CE2">
        <w:rPr>
          <w:rFonts w:ascii="Times New Roman" w:hAnsi="Times New Roman" w:cs="Times New Roman"/>
          <w:sz w:val="24"/>
          <w:szCs w:val="24"/>
        </w:rPr>
        <w:t>продукцию в процессе ее производства, позволяет агрегировать данные об упаковках всех уровней и, соответственно, прослеживать движение продукции по всей цепочке поставок о</w:t>
      </w:r>
      <w:r w:rsidR="001B667B" w:rsidRPr="003D2CE2">
        <w:rPr>
          <w:rFonts w:ascii="Times New Roman" w:hAnsi="Times New Roman" w:cs="Times New Roman"/>
          <w:sz w:val="24"/>
          <w:szCs w:val="24"/>
        </w:rPr>
        <w:t>т</w:t>
      </w:r>
      <w:r w:rsidR="00E4336C" w:rsidRPr="003D2CE2">
        <w:rPr>
          <w:rFonts w:ascii="Times New Roman" w:hAnsi="Times New Roman" w:cs="Times New Roman"/>
          <w:sz w:val="24"/>
          <w:szCs w:val="24"/>
        </w:rPr>
        <w:t xml:space="preserve"> производства до конечного потребителя.</w:t>
      </w:r>
    </w:p>
    <w:p w:rsidR="00E4336C" w:rsidRPr="003D2CE2" w:rsidRDefault="00560C90" w:rsidP="003D2C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ab/>
        <w:t>В настоящее время в эксперименте принимают участие более 95% производителей табачной продукции. Однако маркировка затрагивает различных участников оборота табачной продукции, в том числе средний и малый бизнес.</w:t>
      </w:r>
    </w:p>
    <w:p w:rsidR="00560C90" w:rsidRPr="003D2CE2" w:rsidRDefault="00560C90" w:rsidP="003D2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>Участие в эксперименте позволит бизнесу своевременно обновить внутренние учетные системы, заранее приобрести, в случае необходимости, сканирующее оборудование для считывания маркировки, обучить своих сотрудников. Работа в тестовом режиме позволит минимизировать риски возникновения ошибок при работе с системой и максимально комфортно ее внедрить.</w:t>
      </w:r>
    </w:p>
    <w:p w:rsidR="00F862CC" w:rsidRPr="003D2CE2" w:rsidRDefault="00F862CC" w:rsidP="003D2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CE2">
        <w:rPr>
          <w:rFonts w:ascii="Times New Roman" w:hAnsi="Times New Roman" w:cs="Times New Roman"/>
          <w:sz w:val="24"/>
          <w:szCs w:val="24"/>
        </w:rPr>
        <w:t>Несмотря на то, что Федеральным законом от 23.02.2013 г. № 15-ФЗ срок введения обязательной маркировки табачной продукции определен как 01.03.2019 г., многие участники рынка не подключились к добровольному эксперименту (постановление Правительства Российской Федерации от 27.11.2017 г. № 1433).</w:t>
      </w:r>
    </w:p>
    <w:p w:rsidR="006E4F69" w:rsidRPr="003D2CE2" w:rsidRDefault="006E4F69" w:rsidP="003D2CE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2CE2">
        <w:rPr>
          <w:rFonts w:ascii="Times New Roman" w:hAnsi="Times New Roman" w:cs="Times New Roman"/>
          <w:b/>
          <w:sz w:val="24"/>
          <w:szCs w:val="24"/>
        </w:rPr>
        <w:t xml:space="preserve">В 10.00 ч. 16 января 2019 года состоится открытый </w:t>
      </w:r>
      <w:proofErr w:type="spellStart"/>
      <w:r w:rsidRPr="003D2CE2">
        <w:rPr>
          <w:rFonts w:ascii="Times New Roman" w:hAnsi="Times New Roman" w:cs="Times New Roman"/>
          <w:b/>
          <w:sz w:val="24"/>
          <w:szCs w:val="24"/>
        </w:rPr>
        <w:t>вебинар</w:t>
      </w:r>
      <w:proofErr w:type="spellEnd"/>
      <w:r w:rsidRPr="003D2CE2">
        <w:rPr>
          <w:rFonts w:ascii="Times New Roman" w:hAnsi="Times New Roman" w:cs="Times New Roman"/>
          <w:b/>
          <w:sz w:val="24"/>
          <w:szCs w:val="24"/>
        </w:rPr>
        <w:t xml:space="preserve"> на тему «Национальная система маркировки. </w:t>
      </w:r>
      <w:r w:rsidR="00F22CEA" w:rsidRPr="003D2CE2">
        <w:rPr>
          <w:rFonts w:ascii="Times New Roman" w:hAnsi="Times New Roman" w:cs="Times New Roman"/>
          <w:b/>
          <w:sz w:val="24"/>
          <w:szCs w:val="24"/>
        </w:rPr>
        <w:t>Маркировка табачной продукции в</w:t>
      </w:r>
      <w:r w:rsidRPr="003D2CE2">
        <w:rPr>
          <w:rFonts w:ascii="Times New Roman" w:hAnsi="Times New Roman" w:cs="Times New Roman"/>
          <w:b/>
          <w:sz w:val="24"/>
          <w:szCs w:val="24"/>
        </w:rPr>
        <w:t xml:space="preserve"> 2019г.» (ссылка для регистрации: </w:t>
      </w:r>
      <w:proofErr w:type="spellStart"/>
      <w:r w:rsidRPr="003D2CE2">
        <w:rPr>
          <w:rFonts w:ascii="Times New Roman" w:hAnsi="Times New Roman" w:cs="Times New Roman"/>
          <w:b/>
          <w:sz w:val="24"/>
          <w:szCs w:val="24"/>
          <w:lang w:val="en-US"/>
        </w:rPr>
        <w:t>htpps</w:t>
      </w:r>
      <w:proofErr w:type="spellEnd"/>
      <w:r w:rsidRPr="003D2CE2">
        <w:rPr>
          <w:rFonts w:ascii="Times New Roman" w:hAnsi="Times New Roman" w:cs="Times New Roman"/>
          <w:b/>
          <w:sz w:val="24"/>
          <w:szCs w:val="24"/>
        </w:rPr>
        <w:t>://</w:t>
      </w:r>
      <w:proofErr w:type="spellStart"/>
      <w:r w:rsidRPr="003D2CE2">
        <w:rPr>
          <w:rFonts w:ascii="Times New Roman" w:hAnsi="Times New Roman" w:cs="Times New Roman"/>
          <w:b/>
          <w:sz w:val="24"/>
          <w:szCs w:val="24"/>
        </w:rPr>
        <w:t>лекции</w:t>
      </w:r>
      <w:proofErr w:type="gramStart"/>
      <w:r w:rsidRPr="003D2CE2">
        <w:rPr>
          <w:rFonts w:ascii="Times New Roman" w:hAnsi="Times New Roman" w:cs="Times New Roman"/>
          <w:b/>
          <w:sz w:val="24"/>
          <w:szCs w:val="24"/>
        </w:rPr>
        <w:t>.ч</w:t>
      </w:r>
      <w:proofErr w:type="gramEnd"/>
      <w:r w:rsidRPr="003D2CE2">
        <w:rPr>
          <w:rFonts w:ascii="Times New Roman" w:hAnsi="Times New Roman" w:cs="Times New Roman"/>
          <w:b/>
          <w:sz w:val="24"/>
          <w:szCs w:val="24"/>
        </w:rPr>
        <w:t>естный</w:t>
      </w:r>
      <w:proofErr w:type="spellEnd"/>
      <w:r w:rsidRPr="003D2C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2CE2">
        <w:rPr>
          <w:rFonts w:ascii="Times New Roman" w:hAnsi="Times New Roman" w:cs="Times New Roman"/>
          <w:b/>
          <w:sz w:val="24"/>
          <w:szCs w:val="24"/>
        </w:rPr>
        <w:t>знак.рф</w:t>
      </w:r>
      <w:proofErr w:type="spellEnd"/>
      <w:r w:rsidRPr="003D2CE2">
        <w:rPr>
          <w:rFonts w:ascii="Times New Roman" w:hAnsi="Times New Roman" w:cs="Times New Roman"/>
          <w:b/>
          <w:sz w:val="24"/>
          <w:szCs w:val="24"/>
        </w:rPr>
        <w:t>/</w:t>
      </w:r>
      <w:r w:rsidRPr="003D2CE2">
        <w:rPr>
          <w:rFonts w:ascii="Times New Roman" w:hAnsi="Times New Roman" w:cs="Times New Roman"/>
          <w:b/>
          <w:sz w:val="24"/>
          <w:szCs w:val="24"/>
          <w:lang w:val="en-US"/>
        </w:rPr>
        <w:t>module</w:t>
      </w:r>
      <w:r w:rsidRPr="003D2CE2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Pr="003D2CE2">
        <w:rPr>
          <w:rFonts w:ascii="Times New Roman" w:hAnsi="Times New Roman" w:cs="Times New Roman"/>
          <w:b/>
          <w:sz w:val="24"/>
          <w:szCs w:val="24"/>
          <w:lang w:val="en-US"/>
        </w:rPr>
        <w:t>translacia</w:t>
      </w:r>
      <w:proofErr w:type="spellEnd"/>
      <w:r w:rsidRPr="003D2CE2">
        <w:rPr>
          <w:rFonts w:ascii="Times New Roman" w:hAnsi="Times New Roman" w:cs="Times New Roman"/>
          <w:b/>
          <w:sz w:val="24"/>
          <w:szCs w:val="24"/>
        </w:rPr>
        <w:t>-2).</w:t>
      </w:r>
    </w:p>
    <w:p w:rsidR="006E4F69" w:rsidRPr="003D2CE2" w:rsidRDefault="006E4F69" w:rsidP="003D2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6E4F69" w:rsidRPr="003D2CE2" w:rsidSect="006A2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0ECF"/>
    <w:rsid w:val="001B667B"/>
    <w:rsid w:val="00202068"/>
    <w:rsid w:val="002976F5"/>
    <w:rsid w:val="002C2E8B"/>
    <w:rsid w:val="003D2CE2"/>
    <w:rsid w:val="00560C90"/>
    <w:rsid w:val="006A2B94"/>
    <w:rsid w:val="006E4F69"/>
    <w:rsid w:val="00836F53"/>
    <w:rsid w:val="009074C8"/>
    <w:rsid w:val="00AA6AB6"/>
    <w:rsid w:val="00B20ECF"/>
    <w:rsid w:val="00C8023E"/>
    <w:rsid w:val="00E14E0C"/>
    <w:rsid w:val="00E4336C"/>
    <w:rsid w:val="00F107FA"/>
    <w:rsid w:val="00F13CCC"/>
    <w:rsid w:val="00F22CEA"/>
    <w:rsid w:val="00F862CC"/>
    <w:rsid w:val="00F97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B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F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cture@crpt.ru" TargetMode="External"/><Relationship Id="rId5" Type="http://schemas.openxmlformats.org/officeDocument/2006/relationships/hyperlink" Target="mailto:motp@crpt.ru" TargetMode="External"/><Relationship Id="rId4" Type="http://schemas.openxmlformats.org/officeDocument/2006/relationships/hyperlink" Target="mailto:info@crp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</dc:creator>
  <cp:keywords/>
  <dc:description/>
  <cp:lastModifiedBy>Администрация</cp:lastModifiedBy>
  <cp:revision>15</cp:revision>
  <cp:lastPrinted>2018-12-28T07:42:00Z</cp:lastPrinted>
  <dcterms:created xsi:type="dcterms:W3CDTF">2018-12-27T09:57:00Z</dcterms:created>
  <dcterms:modified xsi:type="dcterms:W3CDTF">2018-12-28T07:51:00Z</dcterms:modified>
</cp:coreProperties>
</file>