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4F5309">
        <w:rPr>
          <w:rFonts w:ascii="Times New Roman" w:hAnsi="Times New Roman" w:cs="Times New Roman"/>
          <w:b/>
          <w:sz w:val="44"/>
          <w:szCs w:val="44"/>
        </w:rPr>
        <w:t>11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        </w:t>
      </w:r>
      <w:r w:rsidR="00BE662D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B93DC9"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 w:rsidR="00BE662D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3947BA">
        <w:rPr>
          <w:rFonts w:ascii="Times New Roman" w:hAnsi="Times New Roman" w:cs="Times New Roman"/>
          <w:b/>
          <w:sz w:val="44"/>
          <w:szCs w:val="44"/>
        </w:rPr>
        <w:t xml:space="preserve">    </w:t>
      </w:r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B93DC9">
        <w:rPr>
          <w:rFonts w:ascii="Times New Roman" w:hAnsi="Times New Roman" w:cs="Times New Roman"/>
          <w:b/>
          <w:sz w:val="44"/>
          <w:szCs w:val="44"/>
        </w:rPr>
        <w:t>1</w:t>
      </w:r>
      <w:r w:rsidR="004F5309">
        <w:rPr>
          <w:rFonts w:ascii="Times New Roman" w:hAnsi="Times New Roman" w:cs="Times New Roman"/>
          <w:b/>
          <w:sz w:val="44"/>
          <w:szCs w:val="44"/>
        </w:rPr>
        <w:t>9 но</w:t>
      </w:r>
      <w:r w:rsidR="00610188">
        <w:rPr>
          <w:rFonts w:ascii="Times New Roman" w:hAnsi="Times New Roman" w:cs="Times New Roman"/>
          <w:b/>
          <w:sz w:val="44"/>
          <w:szCs w:val="44"/>
        </w:rPr>
        <w:t>ября 2</w:t>
      </w:r>
      <w:r>
        <w:rPr>
          <w:rFonts w:ascii="Times New Roman" w:hAnsi="Times New Roman" w:cs="Times New Roman"/>
          <w:b/>
          <w:sz w:val="44"/>
          <w:szCs w:val="44"/>
        </w:rPr>
        <w:t>018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BE662D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862"/>
        <w:gridCol w:w="1701"/>
      </w:tblGrid>
      <w:tr w:rsidR="007E732E" w:rsidRPr="00610188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Pr="00610188" w:rsidRDefault="007E73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018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Pr="00FB271E" w:rsidRDefault="00FB271E" w:rsidP="00D45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271E">
              <w:rPr>
                <w:rFonts w:ascii="Times New Roman" w:hAnsi="Times New Roman" w:cs="Times New Roman"/>
                <w:sz w:val="28"/>
                <w:szCs w:val="28"/>
              </w:rPr>
              <w:t>Распоряжение Главы городского поселения Инсар № 13 от 19.11.2018г. « О   проведении публичных слушаний по проектам решений Совета депутатов городского поселения Инсар «Об утверждении  прогноза основных показателей  социально-экономического развития городского поселения Инсар на 2019 год и плановый период 2020 и 2021 годов» и   «О бюджете городского поселения Инсар на 2019 год и плановый период 2020  и 2021 годов»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Pr="00610188" w:rsidRDefault="007E732E" w:rsidP="003947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0188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984C96" w:rsidRPr="006101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1018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1018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947BA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</w:tr>
      <w:tr w:rsidR="007746C1" w:rsidRPr="00610188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6C1" w:rsidRPr="00610188" w:rsidRDefault="007746C1" w:rsidP="00D45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018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 w:rsidP="00D45B1C">
            <w:pPr>
              <w:jc w:val="both"/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Совета депутатов городского поселения Инсар от 16.11.2018г. № 22 «</w:t>
            </w:r>
            <w:r w:rsidRPr="00FB271E"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  <w:t>О внесении изменения в решение Совета депутатов городского поселения Инсар от 11.11.2005г. № 31</w:t>
            </w:r>
          </w:p>
          <w:p w:rsidR="007746C1" w:rsidRPr="00610188" w:rsidRDefault="00FB271E" w:rsidP="00D45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271E"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  <w:t>«Об установлении земельного налога»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6C1" w:rsidRPr="00610188" w:rsidRDefault="00610188" w:rsidP="00394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  <w:r w:rsidR="003947BA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0F382C" w:rsidRPr="00610188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82C" w:rsidRPr="00610188" w:rsidRDefault="000F382C" w:rsidP="00D45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82C" w:rsidRDefault="000F382C" w:rsidP="00D45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Совета депутатов городского поселения Инсар от 16.11.2018г. № 23</w:t>
            </w:r>
            <w:r w:rsidR="00D45B1C">
              <w:rPr>
                <w:rFonts w:ascii="Times New Roman" w:hAnsi="Times New Roman" w:cs="Times New Roman"/>
                <w:sz w:val="28"/>
                <w:szCs w:val="28"/>
              </w:rPr>
              <w:t xml:space="preserve"> « </w:t>
            </w:r>
            <w:r w:rsidR="00D45B1C" w:rsidRPr="00D45B1C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и дополнений в решение Совета депутатов городского поселения Инсар от 15.12.2017 года  № 25 «О бюджете  городского поселения Инсар Инсарского муниципального района Республики Мордовия на 2018 год и плановый  период 2019 и 2020 годов»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82C" w:rsidRPr="00610188" w:rsidRDefault="000F382C" w:rsidP="00394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  <w:r w:rsidR="003947BA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947BA">
              <w:rPr>
                <w:rFonts w:ascii="Times New Roman" w:hAnsi="Times New Roman" w:cs="Times New Roman"/>
                <w:sz w:val="28"/>
                <w:szCs w:val="28"/>
              </w:rPr>
              <w:t xml:space="preserve"> 123</w:t>
            </w:r>
          </w:p>
        </w:tc>
      </w:tr>
      <w:tr w:rsidR="000F382C" w:rsidRPr="00610188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82C" w:rsidRPr="00610188" w:rsidRDefault="000F382C" w:rsidP="00D45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82C" w:rsidRDefault="000F382C" w:rsidP="00D45B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Совета депутатов городского поселения Инсар от 16.11.2018г. №</w:t>
            </w:r>
            <w:r w:rsidR="003947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24</w:t>
            </w:r>
            <w:r w:rsidR="00D45B1C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D45B1C" w:rsidRPr="00D45B1C">
              <w:rPr>
                <w:rFonts w:ascii="Times New Roman" w:hAnsi="Times New Roman" w:cs="Times New Roman"/>
                <w:sz w:val="28"/>
                <w:szCs w:val="28"/>
              </w:rPr>
              <w:t xml:space="preserve"> Об основных направлениях долговой политики городского поселения Инсар  на 2019 год и на плановый период 2020 и 2021 годов»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82C" w:rsidRDefault="003947BA" w:rsidP="00394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Стр.124-125</w:t>
            </w:r>
          </w:p>
        </w:tc>
      </w:tr>
      <w:tr w:rsidR="000F382C" w:rsidRPr="00610188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82C" w:rsidRDefault="000F382C" w:rsidP="00D45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7BA" w:rsidRPr="003947BA" w:rsidRDefault="000F382C" w:rsidP="00394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Совета депутатов городского поселения Инсар от 16.11.2018г. № 25</w:t>
            </w:r>
            <w:r w:rsidR="003947BA" w:rsidRPr="003947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3947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 </w:t>
            </w:r>
            <w:r w:rsidR="003947BA" w:rsidRPr="003947BA">
              <w:rPr>
                <w:rFonts w:ascii="Times New Roman" w:hAnsi="Times New Roman" w:cs="Times New Roman"/>
                <w:bCs/>
                <w:sz w:val="28"/>
                <w:szCs w:val="28"/>
              </w:rPr>
              <w:t>Об основных направлениях бюджетной политики городского поселения Инсар Инсарского муниципального</w:t>
            </w:r>
            <w:r w:rsidR="003947B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3947BA" w:rsidRPr="003947BA">
              <w:rPr>
                <w:rFonts w:ascii="Times New Roman" w:hAnsi="Times New Roman" w:cs="Times New Roman"/>
                <w:bCs/>
                <w:sz w:val="28"/>
                <w:szCs w:val="28"/>
              </w:rPr>
              <w:t>района Республики Мордовия на 2019 год</w:t>
            </w:r>
            <w:r w:rsidR="003947BA" w:rsidRPr="003947BA">
              <w:rPr>
                <w:rFonts w:ascii="Times New Roman" w:hAnsi="Times New Roman" w:cs="Times New Roman"/>
                <w:sz w:val="28"/>
                <w:szCs w:val="28"/>
              </w:rPr>
              <w:t xml:space="preserve"> и плановый</w:t>
            </w:r>
            <w:r w:rsidR="003947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47BA" w:rsidRPr="003947BA">
              <w:rPr>
                <w:rFonts w:ascii="Times New Roman" w:hAnsi="Times New Roman" w:cs="Times New Roman"/>
                <w:sz w:val="28"/>
                <w:szCs w:val="28"/>
              </w:rPr>
              <w:t>период 2020 и 2021 годов</w:t>
            </w:r>
            <w:r w:rsidR="003947B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F382C" w:rsidRDefault="000F382C" w:rsidP="00D45B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382C" w:rsidRDefault="003947BA" w:rsidP="003947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Стр.126-131</w:t>
            </w:r>
          </w:p>
        </w:tc>
      </w:tr>
    </w:tbl>
    <w:p w:rsidR="00B93DC9" w:rsidRPr="00610188" w:rsidRDefault="00B93DC9" w:rsidP="00D45B1C">
      <w:pPr>
        <w:shd w:val="clear" w:color="auto" w:fill="FFFFFF"/>
        <w:ind w:right="5"/>
        <w:jc w:val="both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FB271E" w:rsidRPr="00FB271E" w:rsidRDefault="00FB271E" w:rsidP="00FB271E">
      <w:pPr>
        <w:pStyle w:val="af1"/>
        <w:rPr>
          <w:sz w:val="28"/>
          <w:szCs w:val="28"/>
        </w:rPr>
      </w:pPr>
      <w:r w:rsidRPr="00FB271E">
        <w:rPr>
          <w:sz w:val="28"/>
          <w:szCs w:val="28"/>
        </w:rPr>
        <w:lastRenderedPageBreak/>
        <w:t>Республика  Мордовия</w:t>
      </w:r>
    </w:p>
    <w:p w:rsidR="00FB271E" w:rsidRPr="00FB271E" w:rsidRDefault="00FB271E" w:rsidP="00FB271E">
      <w:pPr>
        <w:pStyle w:val="af1"/>
        <w:rPr>
          <w:sz w:val="32"/>
          <w:szCs w:val="32"/>
        </w:rPr>
      </w:pPr>
      <w:r w:rsidRPr="00FB271E">
        <w:rPr>
          <w:sz w:val="28"/>
          <w:szCs w:val="28"/>
        </w:rPr>
        <w:t>Инсарск</w:t>
      </w:r>
      <w:r w:rsidRPr="00FB271E">
        <w:rPr>
          <w:sz w:val="32"/>
          <w:szCs w:val="32"/>
        </w:rPr>
        <w:t>ий муниципальный район</w:t>
      </w:r>
    </w:p>
    <w:p w:rsidR="00FB271E" w:rsidRPr="00FB271E" w:rsidRDefault="00FB271E" w:rsidP="00FB271E">
      <w:pPr>
        <w:pStyle w:val="2"/>
        <w:jc w:val="center"/>
        <w:rPr>
          <w:rFonts w:ascii="Times New Roman" w:hAnsi="Times New Roman" w:cs="Times New Roman"/>
          <w:sz w:val="32"/>
          <w:szCs w:val="32"/>
        </w:rPr>
      </w:pPr>
      <w:r w:rsidRPr="00FB271E">
        <w:rPr>
          <w:rFonts w:ascii="Times New Roman" w:hAnsi="Times New Roman" w:cs="Times New Roman"/>
          <w:sz w:val="32"/>
          <w:szCs w:val="32"/>
        </w:rPr>
        <w:t>Распоряжение</w:t>
      </w:r>
    </w:p>
    <w:p w:rsidR="00FB271E" w:rsidRPr="00FB271E" w:rsidRDefault="00FB271E" w:rsidP="00FB271E">
      <w:pPr>
        <w:pStyle w:val="2"/>
        <w:jc w:val="center"/>
        <w:rPr>
          <w:rFonts w:ascii="Times New Roman" w:hAnsi="Times New Roman" w:cs="Times New Roman"/>
          <w:sz w:val="32"/>
          <w:szCs w:val="32"/>
        </w:rPr>
      </w:pPr>
      <w:r w:rsidRPr="00FB271E">
        <w:rPr>
          <w:rFonts w:ascii="Times New Roman" w:hAnsi="Times New Roman" w:cs="Times New Roman"/>
          <w:sz w:val="32"/>
          <w:szCs w:val="32"/>
        </w:rPr>
        <w:t>Главы городского поселения Инсар</w:t>
      </w:r>
    </w:p>
    <w:p w:rsidR="00FB271E" w:rsidRPr="00FB271E" w:rsidRDefault="00FB271E" w:rsidP="00FB271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jc w:val="center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г. Инсар</w:t>
      </w:r>
    </w:p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от  19 ноября   2018 года                                                                                                                № 13</w:t>
      </w:r>
    </w:p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71E">
        <w:rPr>
          <w:rFonts w:ascii="Times New Roman" w:hAnsi="Times New Roman" w:cs="Times New Roman"/>
          <w:b/>
          <w:sz w:val="24"/>
          <w:szCs w:val="24"/>
        </w:rPr>
        <w:t>О   проведении публичных слушаний по проектам решений Совета депутатов городского поселения Инсар «Об утверждении  прогноза основных показателей  социально-экономического развития городского поселения Инсар на 2019 год и плановый период 2020 и 2021 годов» и   «О бюджете городского поселения Инсар на 2019 год и плановый период 2020  и 2021 годов»</w:t>
      </w:r>
    </w:p>
    <w:p w:rsidR="00FB271E" w:rsidRPr="00FB271E" w:rsidRDefault="00FB271E" w:rsidP="00FB271E">
      <w:pPr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 xml:space="preserve">              В соответствии со ст. 28 Федерального закона « Об общих  принципах организации местного самоуправления в Российской Федерации », Положением о бюджетном процессе в городском поселении Инсар, Положением о Публичных слушаниях в органах  местного самоуправления муниципального образования г. Инсар:</w:t>
      </w:r>
    </w:p>
    <w:p w:rsidR="00FB271E" w:rsidRPr="00FB271E" w:rsidRDefault="00FB271E" w:rsidP="00FB271E">
      <w:pPr>
        <w:widowControl/>
        <w:numPr>
          <w:ilvl w:val="0"/>
          <w:numId w:val="36"/>
        </w:numPr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 xml:space="preserve">Вынести на публичные слушания  в Совете  депутатов городского поселения Инсар </w:t>
      </w:r>
    </w:p>
    <w:p w:rsidR="00FB271E" w:rsidRPr="00FB271E" w:rsidRDefault="00FB271E" w:rsidP="00FB271E">
      <w:pPr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проекты  решений  Совета депутатов городского поселения Инсар «Об утверждении  прогноза основных показателей  социально-экономического развития городского поселения Инсар на 2019 год и плановый период 2020 и 2021 гг» и  «О бюджете городского поселения Инсар на 2019 год и плановый период 2020  и 2021 годов»,  подготовленные администрацией городского поселения Инсар.  ( Приложение № 1, № 2).</w:t>
      </w:r>
    </w:p>
    <w:p w:rsidR="00FB271E" w:rsidRPr="00FB271E" w:rsidRDefault="00FB271E" w:rsidP="00FB271E">
      <w:pPr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 xml:space="preserve">        2. Определить, что публичные слушания  по указанным вопросам проводятся  27 ноября 2018 года  в 17 часов 15 мин.  в помещении администрации городского поселения Инсар, расположенном по  адресу: г. Инсар, ул. Гагарина, 28.</w:t>
      </w:r>
    </w:p>
    <w:p w:rsidR="00FB271E" w:rsidRPr="00FB271E" w:rsidRDefault="00FB271E" w:rsidP="00FB271E">
      <w:pPr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 xml:space="preserve">       3. Для организации и проведения публичных слушаний  сформировать рабочую группу в составе:</w:t>
      </w:r>
    </w:p>
    <w:p w:rsidR="00FB271E" w:rsidRPr="00FB271E" w:rsidRDefault="00FB271E" w:rsidP="00FB271E">
      <w:pPr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Масеева Любовь Сергеевна - заместитель главы администрации городского поселения Инсар;</w:t>
      </w:r>
    </w:p>
    <w:p w:rsidR="00FB271E" w:rsidRPr="00FB271E" w:rsidRDefault="00FB271E" w:rsidP="00FB271E">
      <w:pPr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Степочкина Татьяна Александровна- главный бухгалтер администрации городского поселения Инсар;</w:t>
      </w:r>
    </w:p>
    <w:p w:rsidR="00FB271E" w:rsidRPr="00FB271E" w:rsidRDefault="00FB271E" w:rsidP="00FB271E">
      <w:pPr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Камакина Наталья Александровна- председатель  контрольно-счетной комиссии городского поселения Инсар;</w:t>
      </w:r>
    </w:p>
    <w:p w:rsidR="00FB271E" w:rsidRPr="00FB271E" w:rsidRDefault="00FB271E" w:rsidP="00FB271E">
      <w:pPr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 xml:space="preserve">         Сайгина Л.И - депутат от избирательного округа № 4.</w:t>
      </w:r>
    </w:p>
    <w:p w:rsidR="00FB271E" w:rsidRPr="00FB271E" w:rsidRDefault="00FB271E" w:rsidP="00FB271E">
      <w:pPr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 xml:space="preserve">         Паршуткин Николай Иванович -  депутат от избирательного округа № 7.</w:t>
      </w:r>
    </w:p>
    <w:p w:rsidR="00FB271E" w:rsidRPr="00FB271E" w:rsidRDefault="00FB271E" w:rsidP="00FB271E">
      <w:pPr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 xml:space="preserve">       4. Предложения  по  указанным  проектам  решений  принимаются рабочей группой  в течение 5 дней с момента их опубликования в соответствии  с прилагаемой  формой  внесения предложений ( приложения  № 3, № 4)  по адресу: г. Инсар,  ул. Гагарина, № 28, каб. 225, телефон 2-17-41  в рабочие дни с 8.00 до 17.00 часов.</w:t>
      </w:r>
    </w:p>
    <w:p w:rsidR="00FB271E" w:rsidRPr="00FB271E" w:rsidRDefault="00FB271E" w:rsidP="00FB271E">
      <w:pPr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 xml:space="preserve">       5.Обсуждение проектов решений осуществляется в порядке, установленном  Положением о порядке организации и проведения публичных слушаний в органах  местного  самоуправления муниципального образования  г. п. Инсар.</w:t>
      </w:r>
    </w:p>
    <w:p w:rsidR="00FB271E" w:rsidRPr="00FB271E" w:rsidRDefault="00FB271E" w:rsidP="00FB271E">
      <w:pPr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 xml:space="preserve">        6. Настоящее  Распоряжение  подлежит  опубликованию в « Информационном бюллетене городского поселения Инсар».</w:t>
      </w:r>
    </w:p>
    <w:p w:rsidR="00FB271E" w:rsidRPr="00FB271E" w:rsidRDefault="00FB271E" w:rsidP="00FB27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Глава городского поселения Инсар</w:t>
      </w:r>
    </w:p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Инсарского муниципального района</w:t>
      </w:r>
    </w:p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              М. А. ВИШНЯКОВ</w:t>
      </w:r>
    </w:p>
    <w:p w:rsidR="003947BA" w:rsidRDefault="003947BA" w:rsidP="00FB271E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FB271E" w:rsidRPr="00FB271E" w:rsidRDefault="00FB271E" w:rsidP="00FB271E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к  Распоряжению  Главы   городского поселения Инсар</w:t>
      </w:r>
    </w:p>
    <w:p w:rsidR="00FB271E" w:rsidRPr="00FB271E" w:rsidRDefault="00FB271E" w:rsidP="00FB271E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 xml:space="preserve"> № 13 от 19.11.2018г.</w:t>
      </w:r>
    </w:p>
    <w:p w:rsidR="00FB271E" w:rsidRPr="00FB271E" w:rsidRDefault="00FB271E" w:rsidP="00FB271E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pStyle w:val="1"/>
        <w:jc w:val="right"/>
        <w:rPr>
          <w:sz w:val="24"/>
        </w:rPr>
      </w:pPr>
      <w:r w:rsidRPr="00FB271E">
        <w:rPr>
          <w:sz w:val="24"/>
        </w:rPr>
        <w:t>ПРОЕКТ:</w:t>
      </w:r>
    </w:p>
    <w:p w:rsidR="00FB271E" w:rsidRPr="00FB271E" w:rsidRDefault="00FB271E" w:rsidP="00FB271E">
      <w:pPr>
        <w:pStyle w:val="1"/>
        <w:jc w:val="center"/>
        <w:rPr>
          <w:sz w:val="24"/>
        </w:rPr>
      </w:pPr>
      <w:r w:rsidRPr="00FB271E">
        <w:rPr>
          <w:sz w:val="24"/>
        </w:rPr>
        <w:t>РЕСПУБЛИКА МОРДОВИЯ</w:t>
      </w:r>
    </w:p>
    <w:p w:rsidR="00FB271E" w:rsidRPr="00FB271E" w:rsidRDefault="00FB271E" w:rsidP="00FB271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271E">
        <w:rPr>
          <w:rFonts w:ascii="Times New Roman" w:hAnsi="Times New Roman" w:cs="Times New Roman"/>
          <w:b/>
          <w:bCs/>
          <w:sz w:val="24"/>
          <w:szCs w:val="24"/>
        </w:rPr>
        <w:t>ШЕСТНАДЦАТАЯ  СЕССИЯ  СОВЕТА ДЕПУТАТОВ ГОРОДСКОГО</w:t>
      </w:r>
    </w:p>
    <w:p w:rsidR="00FB271E" w:rsidRPr="00FB271E" w:rsidRDefault="00FB271E" w:rsidP="00FB271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271E">
        <w:rPr>
          <w:rFonts w:ascii="Times New Roman" w:hAnsi="Times New Roman" w:cs="Times New Roman"/>
          <w:b/>
          <w:bCs/>
          <w:sz w:val="24"/>
          <w:szCs w:val="24"/>
        </w:rPr>
        <w:t>ПОСЕЛЕНИЯ  ИНСАР ИНСАРСКОГО  МУНИЦИПАЛЬНОГО  РАЙОНА</w:t>
      </w:r>
    </w:p>
    <w:p w:rsidR="00FB271E" w:rsidRPr="00FB271E" w:rsidRDefault="00FB271E" w:rsidP="00FB271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271E">
        <w:rPr>
          <w:rFonts w:ascii="Times New Roman" w:hAnsi="Times New Roman" w:cs="Times New Roman"/>
          <w:b/>
          <w:bCs/>
          <w:sz w:val="24"/>
          <w:szCs w:val="24"/>
        </w:rPr>
        <w:t>ШЕСТОГО СОЗЫВА</w:t>
      </w:r>
    </w:p>
    <w:p w:rsidR="00FB271E" w:rsidRPr="00FB271E" w:rsidRDefault="00FB271E" w:rsidP="00FB271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B271E" w:rsidRPr="00FB271E" w:rsidRDefault="00FB271E" w:rsidP="00FB271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РЕШЕНИЕ</w:t>
      </w:r>
    </w:p>
    <w:p w:rsidR="00FB271E" w:rsidRPr="00FB271E" w:rsidRDefault="00FB271E" w:rsidP="00FB271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jc w:val="center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г. Инсар</w:t>
      </w:r>
    </w:p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 xml:space="preserve">от ____  декабря  2018 г.              </w:t>
      </w:r>
      <w:r w:rsidRPr="00FB271E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№ __</w:t>
      </w:r>
    </w:p>
    <w:p w:rsidR="00FB271E" w:rsidRPr="00FB271E" w:rsidRDefault="00FB271E" w:rsidP="00FB271E">
      <w:pPr>
        <w:rPr>
          <w:rFonts w:ascii="Times New Roman" w:hAnsi="Times New Roman" w:cs="Times New Roman"/>
          <w:b/>
          <w:sz w:val="24"/>
          <w:szCs w:val="24"/>
        </w:rPr>
      </w:pPr>
    </w:p>
    <w:p w:rsidR="00FB271E" w:rsidRPr="00FB271E" w:rsidRDefault="00FB271E" w:rsidP="00FB271E">
      <w:pPr>
        <w:tabs>
          <w:tab w:val="left" w:pos="5400"/>
          <w:tab w:val="left" w:pos="5529"/>
        </w:tabs>
        <w:ind w:right="467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271E">
        <w:rPr>
          <w:rFonts w:ascii="Times New Roman" w:hAnsi="Times New Roman" w:cs="Times New Roman"/>
          <w:b/>
          <w:sz w:val="24"/>
          <w:szCs w:val="24"/>
        </w:rPr>
        <w:t>Об утверждении прогноза основных показателей социально-экономического развития городского поселения Инсар на 2019 год и на плановый период 2020 и  2021 годов</w:t>
      </w:r>
    </w:p>
    <w:p w:rsidR="00FB271E" w:rsidRPr="00FB271E" w:rsidRDefault="00FB271E" w:rsidP="00FB271E">
      <w:pPr>
        <w:tabs>
          <w:tab w:val="left" w:pos="6480"/>
        </w:tabs>
        <w:ind w:right="3595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ab/>
        <w:t xml:space="preserve">В соответствии со ст. 173 Бюджетного кодекса Российской Федерации, Федеральным законом  «Об общих принципах  организации местного самоуправления в Российской Федерации»  от 06.10.2003 г. № 131-ФЗ, Уставом городского поселения Инсар </w:t>
      </w:r>
    </w:p>
    <w:p w:rsidR="00FB271E" w:rsidRPr="00FB271E" w:rsidRDefault="00FB271E" w:rsidP="00FB271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271E" w:rsidRPr="00FB271E" w:rsidRDefault="00FB271E" w:rsidP="00FB271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71E">
        <w:rPr>
          <w:rFonts w:ascii="Times New Roman" w:hAnsi="Times New Roman" w:cs="Times New Roman"/>
          <w:b/>
          <w:sz w:val="24"/>
          <w:szCs w:val="24"/>
        </w:rPr>
        <w:t>Совет депутатов городского поселения Инсар  Р Е Ш А Е Т :</w:t>
      </w:r>
    </w:p>
    <w:p w:rsidR="00FB271E" w:rsidRPr="00FB271E" w:rsidRDefault="00FB271E" w:rsidP="00FB27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 xml:space="preserve">      1.Утвердить  прилагаемые    прогнозные показатели  социально-экономического  развития  городского  поселения   Инсар   на     2019  год и на плановый период 2020 и 2021 годов  и считать их основой для комплексного  прогнозирования  финансовых результатов и исходной базой для формирования доходной базы  бюджета городского поселения Инсар  на предстоящий период.</w:t>
      </w:r>
    </w:p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 xml:space="preserve">      2. Настоящее решение вступает в силу с 1 января 2019 года  и  подлежит официальному опубликованию. </w:t>
      </w:r>
    </w:p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Глава городского поселения Инсар</w:t>
      </w:r>
    </w:p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Инсарского муниципального района</w:t>
      </w:r>
    </w:p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              М. А. ВИШНЯКОВ</w:t>
      </w:r>
    </w:p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</w:p>
    <w:p w:rsidR="00FB271E" w:rsidRDefault="00FB271E" w:rsidP="00FB271E">
      <w:pPr>
        <w:jc w:val="right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</w:p>
    <w:p w:rsidR="00FB271E" w:rsidRDefault="00FB271E" w:rsidP="00FB27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71E" w:rsidRDefault="00FB271E" w:rsidP="00FB27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71E" w:rsidRDefault="00FB271E" w:rsidP="00FB27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71E" w:rsidRDefault="00FB271E" w:rsidP="00FB27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jc w:val="right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 xml:space="preserve">  Приложение  </w:t>
      </w:r>
    </w:p>
    <w:p w:rsidR="00FB271E" w:rsidRPr="00FB271E" w:rsidRDefault="00FB271E" w:rsidP="00FB271E">
      <w:pPr>
        <w:tabs>
          <w:tab w:val="right" w:pos="10488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к решению Совета депутатов</w:t>
      </w:r>
    </w:p>
    <w:p w:rsidR="00FB271E" w:rsidRPr="00FB271E" w:rsidRDefault="00FB271E" w:rsidP="00FB271E">
      <w:pPr>
        <w:tabs>
          <w:tab w:val="right" w:pos="10488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городского поселения  Инсар</w:t>
      </w:r>
    </w:p>
    <w:p w:rsidR="00FB271E" w:rsidRPr="00FB271E" w:rsidRDefault="00FB271E" w:rsidP="00FB271E">
      <w:pPr>
        <w:tabs>
          <w:tab w:val="right" w:pos="10488"/>
        </w:tabs>
        <w:ind w:left="284"/>
        <w:jc w:val="right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от   декабря 2018 г. № __</w:t>
      </w:r>
    </w:p>
    <w:p w:rsidR="00FB271E" w:rsidRPr="00FB271E" w:rsidRDefault="00FB271E" w:rsidP="00FB27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71E">
        <w:rPr>
          <w:rFonts w:ascii="Times New Roman" w:hAnsi="Times New Roman" w:cs="Times New Roman"/>
          <w:b/>
          <w:sz w:val="24"/>
          <w:szCs w:val="24"/>
        </w:rPr>
        <w:t>Прогноз</w:t>
      </w:r>
    </w:p>
    <w:p w:rsidR="00FB271E" w:rsidRPr="00FB271E" w:rsidRDefault="00FB271E" w:rsidP="00FB271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71E">
        <w:rPr>
          <w:rFonts w:ascii="Times New Roman" w:hAnsi="Times New Roman" w:cs="Times New Roman"/>
          <w:b/>
          <w:sz w:val="24"/>
          <w:szCs w:val="24"/>
        </w:rPr>
        <w:t>основных показателей социально-экономического развития</w:t>
      </w:r>
    </w:p>
    <w:p w:rsidR="00FB271E" w:rsidRPr="00FB271E" w:rsidRDefault="00FB271E" w:rsidP="00FB271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71E">
        <w:rPr>
          <w:rFonts w:ascii="Times New Roman" w:hAnsi="Times New Roman" w:cs="Times New Roman"/>
          <w:b/>
          <w:sz w:val="24"/>
          <w:szCs w:val="24"/>
        </w:rPr>
        <w:t>городского поселения  Инсар  на 2019 год и на плановый период</w:t>
      </w:r>
    </w:p>
    <w:p w:rsidR="00FB271E" w:rsidRPr="00FB271E" w:rsidRDefault="00FB271E" w:rsidP="00FB271E">
      <w:pPr>
        <w:jc w:val="center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b/>
          <w:sz w:val="24"/>
          <w:szCs w:val="24"/>
        </w:rPr>
        <w:t>2020 и 2021 годов</w:t>
      </w:r>
    </w:p>
    <w:p w:rsidR="00FB271E" w:rsidRPr="00FB271E" w:rsidRDefault="00FB271E" w:rsidP="00FB271E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47"/>
        <w:gridCol w:w="992"/>
        <w:gridCol w:w="1348"/>
        <w:gridCol w:w="1203"/>
        <w:gridCol w:w="1300"/>
      </w:tblGrid>
      <w:tr w:rsidR="00FB271E" w:rsidRPr="00FB271E" w:rsidTr="00FB271E">
        <w:trPr>
          <w:cantSplit/>
          <w:trHeight w:val="430"/>
          <w:jc w:val="center"/>
        </w:trPr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 показателей</w:t>
            </w:r>
          </w:p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Ед.</w:t>
            </w:r>
          </w:p>
          <w:p w:rsidR="00FB271E" w:rsidRPr="00FB271E" w:rsidRDefault="00FB271E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изм.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2019г.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2020г.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2021г.</w:t>
            </w:r>
          </w:p>
        </w:tc>
      </w:tr>
      <w:tr w:rsidR="00FB271E" w:rsidRPr="00FB271E" w:rsidTr="00FB271E">
        <w:trPr>
          <w:cantSplit/>
          <w:trHeight w:val="430"/>
          <w:jc w:val="center"/>
        </w:trPr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Выпуск товаров и услуг ( без  внутризаводского оборота, НДС и  акциза) по видам деятельности «Обрабатывающие производства»   и « Производство и распределение эл. энергии, газа и воды»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</w:t>
            </w:r>
          </w:p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2937637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3205302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3511277</w:t>
            </w:r>
          </w:p>
        </w:tc>
      </w:tr>
      <w:tr w:rsidR="00FB271E" w:rsidRPr="00FB271E" w:rsidTr="00FB271E">
        <w:trPr>
          <w:cantSplit/>
          <w:jc w:val="center"/>
        </w:trPr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отгруженных товаров  собственного производства, выполненных работ и  услуг  собственными силами ( без НДС и  акциза) по видам деятельности  « обрабатывающие производства » и  « производство и распределение эл. энергии, газа и воды»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</w:t>
            </w:r>
          </w:p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2937637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3205302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3511277</w:t>
            </w:r>
          </w:p>
        </w:tc>
      </w:tr>
      <w:tr w:rsidR="00FB271E" w:rsidRPr="00FB271E" w:rsidTr="00FB271E">
        <w:trPr>
          <w:cantSplit/>
          <w:jc w:val="center"/>
        </w:trPr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оборота  розничной  торговли во всех каналах реализации ( без общепита)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</w:t>
            </w:r>
          </w:p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1338188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1210482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1270100</w:t>
            </w:r>
          </w:p>
        </w:tc>
      </w:tr>
      <w:tr w:rsidR="00FB271E" w:rsidRPr="00FB271E" w:rsidTr="00FB271E">
        <w:trPr>
          <w:cantSplit/>
          <w:jc w:val="center"/>
        </w:trPr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Продажа водки и  ликеро-водочных изделий местного производства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дкл.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5165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4927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4737</w:t>
            </w:r>
          </w:p>
        </w:tc>
      </w:tr>
      <w:tr w:rsidR="00FB271E" w:rsidRPr="00FB271E" w:rsidTr="00FB271E">
        <w:trPr>
          <w:cantSplit/>
          <w:jc w:val="center"/>
        </w:trPr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Объем закупок молока от сельскохозяйственных организаций и крестьянских (фермерских) хозяйств, (тонн)      </w:t>
            </w:r>
          </w:p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</w:t>
            </w:r>
          </w:p>
        </w:tc>
      </w:tr>
      <w:tr w:rsidR="00FB271E" w:rsidRPr="00FB271E" w:rsidTr="00FB271E">
        <w:trPr>
          <w:cantSplit/>
          <w:jc w:val="center"/>
        </w:trPr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кв.м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3800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4300</w:t>
            </w:r>
          </w:p>
        </w:tc>
      </w:tr>
      <w:tr w:rsidR="00FB271E" w:rsidRPr="00FB271E" w:rsidTr="00FB271E">
        <w:trPr>
          <w:cantSplit/>
          <w:jc w:val="center"/>
        </w:trPr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Фонд оплаты труда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</w:t>
            </w:r>
          </w:p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537182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590055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FB271E" w:rsidRDefault="00FB271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27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634275</w:t>
            </w:r>
          </w:p>
        </w:tc>
      </w:tr>
    </w:tbl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FB271E">
        <w:rPr>
          <w:rFonts w:ascii="Times New Roman" w:hAnsi="Times New Roman" w:cs="Times New Roman"/>
          <w:sz w:val="24"/>
          <w:szCs w:val="24"/>
        </w:rPr>
        <w:t>риложение № 2</w:t>
      </w:r>
    </w:p>
    <w:p w:rsidR="00FB271E" w:rsidRPr="00FB271E" w:rsidRDefault="00FB271E" w:rsidP="00FB271E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к  Распоряжению  Главы   городского поселения Инсар</w:t>
      </w:r>
    </w:p>
    <w:p w:rsidR="00FB271E" w:rsidRPr="00FB271E" w:rsidRDefault="00FB271E" w:rsidP="00FB271E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 xml:space="preserve"> № 13 от 19.11.2018г.</w:t>
      </w:r>
    </w:p>
    <w:p w:rsidR="00FB271E" w:rsidRPr="00FB271E" w:rsidRDefault="00FB271E" w:rsidP="00FB271E">
      <w:pPr>
        <w:ind w:right="-58"/>
        <w:jc w:val="center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FB271E">
        <w:rPr>
          <w:rFonts w:ascii="Times New Roman" w:hAnsi="Times New Roman" w:cs="Times New Roman"/>
          <w:b/>
          <w:sz w:val="24"/>
          <w:szCs w:val="24"/>
        </w:rPr>
        <w:t>Проект:</w:t>
      </w:r>
    </w:p>
    <w:p w:rsidR="00FB271E" w:rsidRPr="00FB271E" w:rsidRDefault="00FB271E" w:rsidP="00FB271E">
      <w:pPr>
        <w:ind w:right="-58"/>
        <w:jc w:val="both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pStyle w:val="1"/>
        <w:jc w:val="center"/>
        <w:rPr>
          <w:sz w:val="24"/>
        </w:rPr>
      </w:pPr>
      <w:r w:rsidRPr="00FB271E">
        <w:rPr>
          <w:sz w:val="24"/>
        </w:rPr>
        <w:t>РЕСПУБЛИКА МОРДОВИЯ</w:t>
      </w:r>
    </w:p>
    <w:p w:rsidR="00FB271E" w:rsidRPr="00FB271E" w:rsidRDefault="00FB271E" w:rsidP="00FB271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271E">
        <w:rPr>
          <w:rFonts w:ascii="Times New Roman" w:hAnsi="Times New Roman" w:cs="Times New Roman"/>
          <w:b/>
          <w:bCs/>
          <w:sz w:val="24"/>
          <w:szCs w:val="24"/>
        </w:rPr>
        <w:t xml:space="preserve">   ШЕСТНАДЦАТАЯ СЕССИЯ  СОВЕТА ДЕПУТАТОВ ГОРОДСКОГО ПОСЕЛЕНИЯ ИНСАР   ИНСАРСКОГО  МУНИЦИПАЛЬНОГО  РАЙОНА ШЕСТОГО  СОЗЫВА</w:t>
      </w:r>
    </w:p>
    <w:p w:rsidR="00FB271E" w:rsidRPr="00FB271E" w:rsidRDefault="00FB271E" w:rsidP="00FB271E">
      <w:pPr>
        <w:pStyle w:val="1"/>
        <w:jc w:val="center"/>
        <w:rPr>
          <w:sz w:val="24"/>
        </w:rPr>
      </w:pPr>
      <w:r w:rsidRPr="00FB271E">
        <w:rPr>
          <w:sz w:val="24"/>
        </w:rPr>
        <w:t>РЕШЕНИЕ</w:t>
      </w:r>
    </w:p>
    <w:p w:rsidR="00FB271E" w:rsidRPr="00FB271E" w:rsidRDefault="00FB271E" w:rsidP="00FB271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jc w:val="center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г. Инсар</w:t>
      </w:r>
    </w:p>
    <w:p w:rsidR="00FB271E" w:rsidRPr="00FB271E" w:rsidRDefault="00FB271E" w:rsidP="00FB271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 xml:space="preserve">от  «  » ____________              20     г.                                                            № </w:t>
      </w:r>
    </w:p>
    <w:p w:rsidR="00FB271E" w:rsidRPr="00FB271E" w:rsidRDefault="00FB271E" w:rsidP="00FB271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spacing w:line="264" w:lineRule="auto"/>
        <w:rPr>
          <w:rFonts w:ascii="Times New Roman" w:hAnsi="Times New Roman" w:cs="Times New Roman"/>
          <w:b/>
          <w:sz w:val="24"/>
          <w:szCs w:val="24"/>
        </w:rPr>
      </w:pPr>
      <w:r w:rsidRPr="00FB271E">
        <w:rPr>
          <w:rFonts w:ascii="Times New Roman" w:hAnsi="Times New Roman" w:cs="Times New Roman"/>
          <w:b/>
          <w:sz w:val="24"/>
          <w:szCs w:val="24"/>
        </w:rPr>
        <w:t xml:space="preserve">О бюджете городского поселения Инсар </w:t>
      </w:r>
    </w:p>
    <w:p w:rsidR="00FB271E" w:rsidRPr="00FB271E" w:rsidRDefault="00FB271E" w:rsidP="00FB271E">
      <w:pPr>
        <w:spacing w:line="264" w:lineRule="auto"/>
        <w:rPr>
          <w:rFonts w:ascii="Times New Roman" w:hAnsi="Times New Roman" w:cs="Times New Roman"/>
          <w:b/>
          <w:sz w:val="24"/>
          <w:szCs w:val="24"/>
        </w:rPr>
      </w:pPr>
      <w:r w:rsidRPr="00FB271E">
        <w:rPr>
          <w:rFonts w:ascii="Times New Roman" w:hAnsi="Times New Roman" w:cs="Times New Roman"/>
          <w:b/>
          <w:sz w:val="24"/>
          <w:szCs w:val="24"/>
        </w:rPr>
        <w:t xml:space="preserve">Инсарского муниципального района Республики </w:t>
      </w:r>
    </w:p>
    <w:p w:rsidR="00FB271E" w:rsidRPr="00FB271E" w:rsidRDefault="00FB271E" w:rsidP="00FB271E">
      <w:pPr>
        <w:spacing w:line="264" w:lineRule="auto"/>
        <w:rPr>
          <w:rFonts w:ascii="Times New Roman" w:hAnsi="Times New Roman" w:cs="Times New Roman"/>
          <w:b/>
          <w:sz w:val="24"/>
          <w:szCs w:val="24"/>
        </w:rPr>
      </w:pPr>
      <w:r w:rsidRPr="00FB271E">
        <w:rPr>
          <w:rFonts w:ascii="Times New Roman" w:hAnsi="Times New Roman" w:cs="Times New Roman"/>
          <w:b/>
          <w:sz w:val="24"/>
          <w:szCs w:val="24"/>
        </w:rPr>
        <w:t>Мордовия на 2019 год и на плановый период 2020 и 2021 годов</w:t>
      </w:r>
    </w:p>
    <w:p w:rsidR="00FB271E" w:rsidRPr="00FB271E" w:rsidRDefault="00FB271E" w:rsidP="00FB27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271E" w:rsidRPr="00FB271E" w:rsidRDefault="00FB271E" w:rsidP="00FB271E">
      <w:pPr>
        <w:pStyle w:val="ConsPlusNormal"/>
        <w:widowControl/>
        <w:spacing w:line="232" w:lineRule="auto"/>
        <w:ind w:left="-18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 xml:space="preserve">     В соответствии с Уставом городского поселения Инсар, Бюджетным кодексом Российской Федерации, Основными направлениями бюджетной и налоговой политики городского поселения Инсар Инсарского муниципального района Республики Мордовия на 2019 год и плановый период  2020 и 2021 годов и на основании прогноза социально-экономического развития  городского поселения Инсар на 2019 год и плановый  период 2020 и 2021 годов</w:t>
      </w:r>
    </w:p>
    <w:p w:rsidR="00FB271E" w:rsidRPr="00FB271E" w:rsidRDefault="00FB271E" w:rsidP="00FB271E">
      <w:pPr>
        <w:pStyle w:val="ConsPlusNormal"/>
        <w:widowControl/>
        <w:spacing w:line="232" w:lineRule="auto"/>
        <w:ind w:left="-18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pStyle w:val="ConsPlusNormal"/>
        <w:widowControl/>
        <w:spacing w:line="232" w:lineRule="auto"/>
        <w:ind w:left="-18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271E">
        <w:rPr>
          <w:rFonts w:ascii="Times New Roman" w:hAnsi="Times New Roman" w:cs="Times New Roman"/>
          <w:b/>
          <w:sz w:val="24"/>
          <w:szCs w:val="24"/>
        </w:rPr>
        <w:t xml:space="preserve">         Совет депутатов  городского поселения Инсар    Р Е Ш А Е Т:</w:t>
      </w:r>
    </w:p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271E">
        <w:rPr>
          <w:rFonts w:ascii="Times New Roman" w:hAnsi="Times New Roman" w:cs="Times New Roman"/>
          <w:b/>
          <w:sz w:val="24"/>
          <w:szCs w:val="24"/>
        </w:rPr>
        <w:t>Статья 1. Основные характеристики бюджета городского поселения Инсар Инсарского муниципального района Республики Мордовия</w:t>
      </w:r>
    </w:p>
    <w:p w:rsidR="00FB271E" w:rsidRPr="00FB271E" w:rsidRDefault="00FB271E" w:rsidP="00FB271E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1.Утвердить бюджет городского поселения Инсар Инсарского муниципального района Республики Мордовия</w:t>
      </w:r>
      <w:r w:rsidRPr="00FB27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271E">
        <w:rPr>
          <w:rFonts w:ascii="Times New Roman" w:hAnsi="Times New Roman" w:cs="Times New Roman"/>
          <w:sz w:val="24"/>
          <w:szCs w:val="24"/>
        </w:rPr>
        <w:t>на 2019 год по доходам в сумме 16064,9 тыс. рублей и по расходам в сумме 15064,9 тыс. рублей с превышением расходов над доходами в сумме  1,0 тыс. рублей, исходя из уровня инфляции, не превышающего 4,0 процентов (декабрь 2019 года к декабрю 2018 года).</w:t>
      </w: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2.Утвердить бюджет городского поселения Инсар Инсарского муниципального района Республики Мордовия на 2020 год по доходам в сумме 18021,8 тыс. рублей и по расходам в сумме 18021,8 тыс. рублей, исходя из уровня инфляции, не превышающего 4,0 процента (декабрь 2020 года к декабрю 2019 года).</w:t>
      </w: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3.Утвердить бюджет городского поселения Инсар Инсарского муниципального района Республики Мордовия на 2021 год по доходам в сумме 19905,8 тыс. рублей и по расходам в сумме 19905,8 тыс. рублей, исходя из уровня инфляции, не превышающего 3,8 процента (декабрь 2021 года к декабрю 2020 года).</w:t>
      </w:r>
    </w:p>
    <w:p w:rsidR="00FB271E" w:rsidRPr="00FB271E" w:rsidRDefault="00FB271E" w:rsidP="00FB271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271E">
        <w:rPr>
          <w:rFonts w:ascii="Times New Roman" w:hAnsi="Times New Roman" w:cs="Times New Roman"/>
          <w:b/>
          <w:sz w:val="24"/>
          <w:szCs w:val="24"/>
        </w:rPr>
        <w:t xml:space="preserve">Статья 2. </w:t>
      </w:r>
      <w:r w:rsidRPr="00FB271E">
        <w:rPr>
          <w:rFonts w:ascii="Times New Roman" w:hAnsi="Times New Roman" w:cs="Times New Roman"/>
          <w:b/>
          <w:bCs/>
          <w:sz w:val="24"/>
          <w:szCs w:val="24"/>
        </w:rPr>
        <w:t xml:space="preserve">Главные администраторы доходов </w:t>
      </w:r>
      <w:r w:rsidRPr="00FB271E">
        <w:rPr>
          <w:rFonts w:ascii="Times New Roman" w:hAnsi="Times New Roman" w:cs="Times New Roman"/>
          <w:b/>
          <w:sz w:val="24"/>
          <w:szCs w:val="24"/>
        </w:rPr>
        <w:t>бюджета городского поселения Инсар Инсарского муниципального района</w:t>
      </w:r>
      <w:r w:rsidRPr="00FB271E">
        <w:rPr>
          <w:rFonts w:ascii="Times New Roman" w:hAnsi="Times New Roman" w:cs="Times New Roman"/>
          <w:b/>
          <w:bCs/>
          <w:sz w:val="24"/>
          <w:szCs w:val="24"/>
        </w:rPr>
        <w:t xml:space="preserve"> Республики Мордовия и главные администраторы источников финансирования дефицита </w:t>
      </w:r>
      <w:r w:rsidRPr="00FB271E">
        <w:rPr>
          <w:rFonts w:ascii="Times New Roman" w:hAnsi="Times New Roman" w:cs="Times New Roman"/>
          <w:b/>
          <w:sz w:val="24"/>
          <w:szCs w:val="24"/>
        </w:rPr>
        <w:t xml:space="preserve">бюджета городского поселения Инсар Инсарского муниципального района Республики Мордовия  </w:t>
      </w: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B271E">
        <w:rPr>
          <w:rFonts w:ascii="Times New Roman" w:hAnsi="Times New Roman" w:cs="Times New Roman"/>
          <w:bCs/>
          <w:sz w:val="24"/>
          <w:szCs w:val="24"/>
        </w:rPr>
        <w:t xml:space="preserve">1.Утвердить перечень главных администраторов доходов </w:t>
      </w:r>
      <w:r w:rsidRPr="00FB271E">
        <w:rPr>
          <w:rFonts w:ascii="Times New Roman" w:hAnsi="Times New Roman" w:cs="Times New Roman"/>
          <w:sz w:val="24"/>
          <w:szCs w:val="24"/>
        </w:rPr>
        <w:t>бюджета городского поселения Инсар Инсарского муниципального района Республики Мордовия сог</w:t>
      </w:r>
      <w:r w:rsidRPr="00FB271E">
        <w:rPr>
          <w:rFonts w:ascii="Times New Roman" w:hAnsi="Times New Roman" w:cs="Times New Roman"/>
          <w:bCs/>
          <w:sz w:val="24"/>
          <w:szCs w:val="24"/>
        </w:rPr>
        <w:t>ласно приложению 1 к настоящему Решению.</w:t>
      </w: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B271E">
        <w:rPr>
          <w:rFonts w:ascii="Times New Roman" w:hAnsi="Times New Roman" w:cs="Times New Roman"/>
          <w:bCs/>
          <w:sz w:val="24"/>
          <w:szCs w:val="24"/>
        </w:rPr>
        <w:t xml:space="preserve">2.Утвердить перечень главных администраторов источников финансирования дефицита </w:t>
      </w:r>
      <w:r w:rsidRPr="00FB271E">
        <w:rPr>
          <w:rFonts w:ascii="Times New Roman" w:hAnsi="Times New Roman" w:cs="Times New Roman"/>
          <w:sz w:val="24"/>
          <w:szCs w:val="24"/>
        </w:rPr>
        <w:t xml:space="preserve">бюджета городского поселения Инсар Инсарского муниципального района  Республики Мордовия </w:t>
      </w:r>
      <w:r w:rsidRPr="00FB271E">
        <w:rPr>
          <w:rFonts w:ascii="Times New Roman" w:hAnsi="Times New Roman" w:cs="Times New Roman"/>
          <w:bCs/>
          <w:sz w:val="24"/>
          <w:szCs w:val="24"/>
        </w:rPr>
        <w:t xml:space="preserve">согласно приложению 2 к настоящему </w:t>
      </w:r>
      <w:r w:rsidRPr="00FB271E">
        <w:rPr>
          <w:rFonts w:ascii="Times New Roman" w:hAnsi="Times New Roman" w:cs="Times New Roman"/>
          <w:sz w:val="24"/>
          <w:szCs w:val="24"/>
        </w:rPr>
        <w:t>Решению</w:t>
      </w:r>
      <w:r w:rsidRPr="00FB271E">
        <w:rPr>
          <w:rFonts w:ascii="Times New Roman" w:hAnsi="Times New Roman" w:cs="Times New Roman"/>
          <w:bCs/>
          <w:sz w:val="24"/>
          <w:szCs w:val="24"/>
        </w:rPr>
        <w:t>.</w:t>
      </w:r>
    </w:p>
    <w:p w:rsidR="00FB271E" w:rsidRPr="00FB271E" w:rsidRDefault="00FB271E" w:rsidP="00FB271E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ab/>
        <w:t xml:space="preserve">3.Установить, что администраторы доходов бюджета городского поселения Инсар имеют право производить возврат (возмещение) на счета налогоплательщиков переплаты, образовавшейся по лицевым счетам, ошибочно и излишне перечисленных сумм доходов. </w:t>
      </w:r>
    </w:p>
    <w:p w:rsidR="00FB271E" w:rsidRPr="00FB271E" w:rsidRDefault="00FB271E" w:rsidP="00FB271E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ab/>
        <w:t>4.Установить, что в случае  изменения в 2019 году состава и (или) функций главных администраторов доходов бюджета городского поселения Инсар органы местного самоуправления вправе при определении перечня кодов подвидов по видам доходов, главными администраторами которых являются органы местного самоуправления и находящихся в их ведении бюджетные учреждения, вносить соответствующие изменения в состав закрепленных за ними кодов подвидов по видам классификации доходов бюджетов Российской Федерации.(приложение 3).</w:t>
      </w:r>
    </w:p>
    <w:p w:rsidR="00FB271E" w:rsidRPr="00FB271E" w:rsidRDefault="00FB271E" w:rsidP="00FB27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271E">
        <w:rPr>
          <w:rFonts w:ascii="Times New Roman" w:hAnsi="Times New Roman" w:cs="Times New Roman"/>
          <w:b/>
          <w:bCs/>
          <w:sz w:val="24"/>
          <w:szCs w:val="24"/>
        </w:rPr>
        <w:t xml:space="preserve">Статья 3. Безвозмездные поступления в бюджет </w:t>
      </w:r>
      <w:r w:rsidRPr="00FB271E">
        <w:rPr>
          <w:rFonts w:ascii="Times New Roman" w:hAnsi="Times New Roman" w:cs="Times New Roman"/>
          <w:b/>
          <w:sz w:val="24"/>
          <w:szCs w:val="24"/>
        </w:rPr>
        <w:t>городского поселения Инсар Инсарского муниципального района</w:t>
      </w:r>
      <w:r w:rsidRPr="00FB271E">
        <w:rPr>
          <w:rFonts w:ascii="Times New Roman" w:hAnsi="Times New Roman" w:cs="Times New Roman"/>
          <w:b/>
          <w:bCs/>
          <w:sz w:val="24"/>
          <w:szCs w:val="24"/>
        </w:rPr>
        <w:t xml:space="preserve"> Республики Мордовия</w:t>
      </w: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B271E">
        <w:rPr>
          <w:rFonts w:ascii="Times New Roman" w:hAnsi="Times New Roman" w:cs="Times New Roman"/>
          <w:bCs/>
          <w:sz w:val="24"/>
          <w:szCs w:val="24"/>
        </w:rPr>
        <w:t xml:space="preserve">Утвердить объем безвозмездных поступлений в бюджет </w:t>
      </w:r>
      <w:r w:rsidRPr="00FB271E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FB271E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 на 2019 год и на плановый период 2020 и 2021 годов согласно приложению 4 к настоящему Закону.</w:t>
      </w: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271E">
        <w:rPr>
          <w:rFonts w:ascii="Times New Roman" w:hAnsi="Times New Roman" w:cs="Times New Roman"/>
          <w:b/>
          <w:bCs/>
          <w:sz w:val="24"/>
          <w:szCs w:val="24"/>
        </w:rPr>
        <w:t xml:space="preserve">Статья 4. </w:t>
      </w:r>
      <w:r w:rsidRPr="00FB271E">
        <w:rPr>
          <w:rFonts w:ascii="Times New Roman" w:hAnsi="Times New Roman" w:cs="Times New Roman"/>
          <w:b/>
          <w:sz w:val="24"/>
          <w:szCs w:val="24"/>
        </w:rPr>
        <w:t>Распределение расходов городского поселения Инсар Инсарского муниципального района Республики Мордовия</w:t>
      </w: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B271E">
        <w:rPr>
          <w:rFonts w:ascii="Times New Roman" w:hAnsi="Times New Roman" w:cs="Times New Roman"/>
          <w:bCs/>
          <w:sz w:val="24"/>
          <w:szCs w:val="24"/>
        </w:rPr>
        <w:t>Утвердить:</w:t>
      </w: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распределение бюджетных ассигнований бюджета городского поселения Инсар Инсарского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</w:t>
      </w:r>
      <w:r w:rsidRPr="00FB271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B271E">
        <w:rPr>
          <w:rFonts w:ascii="Times New Roman" w:hAnsi="Times New Roman" w:cs="Times New Roman"/>
          <w:sz w:val="24"/>
          <w:szCs w:val="24"/>
        </w:rPr>
        <w:t xml:space="preserve">классификации расходов бюджетов Российской Федерации </w:t>
      </w:r>
      <w:r w:rsidRPr="00FB271E">
        <w:rPr>
          <w:rFonts w:ascii="Times New Roman" w:hAnsi="Times New Roman" w:cs="Times New Roman"/>
          <w:bCs/>
          <w:sz w:val="24"/>
          <w:szCs w:val="24"/>
        </w:rPr>
        <w:t>на 2019 год и на плановый период 2020 и 2021 годов</w:t>
      </w:r>
      <w:r w:rsidRPr="00FB271E">
        <w:rPr>
          <w:rFonts w:ascii="Times New Roman" w:hAnsi="Times New Roman" w:cs="Times New Roman"/>
          <w:sz w:val="24"/>
          <w:szCs w:val="24"/>
        </w:rPr>
        <w:t xml:space="preserve"> согласно приложению 5 к настоящему Решению; </w:t>
      </w: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bCs/>
          <w:sz w:val="24"/>
          <w:szCs w:val="24"/>
        </w:rPr>
        <w:t xml:space="preserve">ведомственную структуру </w:t>
      </w:r>
      <w:r w:rsidRPr="00FB271E">
        <w:rPr>
          <w:rFonts w:ascii="Times New Roman" w:hAnsi="Times New Roman" w:cs="Times New Roman"/>
          <w:sz w:val="24"/>
          <w:szCs w:val="24"/>
        </w:rPr>
        <w:t xml:space="preserve">расходов бюджета городского поселения Инсар Инсарского муниципального района Республики Мордовия </w:t>
      </w:r>
      <w:r w:rsidRPr="00FB271E">
        <w:rPr>
          <w:rFonts w:ascii="Times New Roman" w:hAnsi="Times New Roman" w:cs="Times New Roman"/>
          <w:bCs/>
          <w:sz w:val="24"/>
          <w:szCs w:val="24"/>
        </w:rPr>
        <w:t>на 2019 год и на плановый период 2020 и 2021 годов</w:t>
      </w:r>
      <w:r w:rsidRPr="00FB271E">
        <w:rPr>
          <w:rFonts w:ascii="Times New Roman" w:hAnsi="Times New Roman" w:cs="Times New Roman"/>
          <w:sz w:val="24"/>
          <w:szCs w:val="24"/>
        </w:rPr>
        <w:t xml:space="preserve"> согласно приложению 6 к настоящему Решению;</w:t>
      </w: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B271E">
        <w:rPr>
          <w:rFonts w:ascii="Times New Roman" w:hAnsi="Times New Roman" w:cs="Times New Roman"/>
          <w:bCs/>
          <w:sz w:val="24"/>
          <w:szCs w:val="24"/>
        </w:rPr>
        <w:t xml:space="preserve">распределение бюджетных ассигнований бюджета </w:t>
      </w:r>
      <w:r w:rsidRPr="00FB271E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FB271E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</w:t>
      </w:r>
      <w:r w:rsidRPr="00FB271E">
        <w:rPr>
          <w:rFonts w:ascii="Times New Roman" w:hAnsi="Times New Roman" w:cs="Times New Roman"/>
          <w:sz w:val="24"/>
          <w:szCs w:val="24"/>
        </w:rPr>
        <w:t xml:space="preserve">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</w:t>
      </w:r>
      <w:r w:rsidRPr="00FB271E">
        <w:rPr>
          <w:rFonts w:ascii="Times New Roman" w:hAnsi="Times New Roman" w:cs="Times New Roman"/>
          <w:bCs/>
          <w:sz w:val="24"/>
          <w:szCs w:val="24"/>
        </w:rPr>
        <w:t>на 2019 год и на плановый период 2020 и 2021 годов согласно приложению 7 к настоящему Закону;</w:t>
      </w:r>
    </w:p>
    <w:p w:rsidR="00FB271E" w:rsidRPr="00FB271E" w:rsidRDefault="00FB271E" w:rsidP="00FB271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ind w:firstLine="720"/>
        <w:jc w:val="both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FB271E">
        <w:rPr>
          <w:rFonts w:ascii="Times New Roman" w:hAnsi="Times New Roman" w:cs="Times New Roman"/>
          <w:b/>
          <w:sz w:val="24"/>
          <w:szCs w:val="24"/>
        </w:rPr>
        <w:t>Статья 5. Бюджетные ассигнования на обеспечение деятельности муниципальных учреждений городского поселения Инсар Инсарского муниципального района Республики Мордовия</w:t>
      </w:r>
    </w:p>
    <w:p w:rsidR="00FB271E" w:rsidRPr="00FB271E" w:rsidRDefault="00FB271E" w:rsidP="00FB271E">
      <w:pPr>
        <w:ind w:firstLine="72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1.Из бюджета городского поселения Инсар Инсарского муниципального района  Республики Мордовия казенным учреждениям городского поселения Инсар Инсарского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FB271E" w:rsidRPr="00FB271E" w:rsidRDefault="00FB271E" w:rsidP="00FB271E">
      <w:pPr>
        <w:ind w:firstLine="72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2.Из бюджета городского поселения Инсар Инсарского муниципального района  Республики Мордовия бюджетным и автономным учреждениям городского поселения Инсар Инсарского муниципального района Республики Мордовия предоставляются субсидии:</w:t>
      </w:r>
    </w:p>
    <w:p w:rsidR="00FB271E" w:rsidRPr="00FB271E" w:rsidRDefault="00FB271E" w:rsidP="00FB271E">
      <w:pPr>
        <w:ind w:firstLine="72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на финансовое обеспечение выполнения ими государственного задания;</w:t>
      </w:r>
    </w:p>
    <w:p w:rsidR="00FB271E" w:rsidRPr="00FB271E" w:rsidRDefault="00FB271E" w:rsidP="00FB271E">
      <w:pPr>
        <w:ind w:firstLine="72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на иные цели.</w:t>
      </w:r>
    </w:p>
    <w:p w:rsidR="00FB271E" w:rsidRPr="00FB271E" w:rsidRDefault="00FB271E" w:rsidP="00FB271E">
      <w:pPr>
        <w:ind w:firstLine="72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ind w:firstLine="708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FB271E">
        <w:rPr>
          <w:rFonts w:ascii="Times New Roman" w:hAnsi="Times New Roman" w:cs="Times New Roman"/>
          <w:b/>
          <w:sz w:val="24"/>
          <w:szCs w:val="24"/>
        </w:rPr>
        <w:t>Статья 6. Осуществление капитальных вложений в объекты собственности города Инсара за счет средств бюджета городского поселения Инсар</w:t>
      </w:r>
    </w:p>
    <w:p w:rsidR="00FB271E" w:rsidRPr="00FB271E" w:rsidRDefault="00FB271E" w:rsidP="00FB271E">
      <w:pPr>
        <w:ind w:firstLine="708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1.Установить, что из бюджета городского поселения Инсар предоставляются</w:t>
      </w:r>
      <w:r w:rsidRPr="00FB27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271E">
        <w:rPr>
          <w:rFonts w:ascii="Times New Roman" w:hAnsi="Times New Roman" w:cs="Times New Roman"/>
          <w:sz w:val="24"/>
          <w:szCs w:val="24"/>
        </w:rPr>
        <w:t>бюджетные инвестиции в форме капитальных вложений в объекты собственности города Инсара.</w:t>
      </w:r>
    </w:p>
    <w:p w:rsidR="00FB271E" w:rsidRPr="00FB271E" w:rsidRDefault="00FB271E" w:rsidP="00FB271E">
      <w:pPr>
        <w:pStyle w:val="ConsPlusNormal"/>
        <w:widowControl/>
        <w:spacing w:line="228" w:lineRule="auto"/>
        <w:ind w:left="-180" w:firstLine="888"/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2.</w:t>
      </w:r>
      <w:hyperlink r:id="rId8" w:history="1">
        <w:r w:rsidRPr="00FB271E">
          <w:rPr>
            <w:rStyle w:val="aa"/>
            <w:rFonts w:ascii="Times New Roman" w:hAnsi="Times New Roman" w:cs="Times New Roman"/>
            <w:sz w:val="24"/>
            <w:szCs w:val="24"/>
          </w:rPr>
          <w:t>Порядок</w:t>
        </w:r>
      </w:hyperlink>
      <w:r w:rsidRPr="00FB271E">
        <w:rPr>
          <w:rFonts w:ascii="Times New Roman" w:hAnsi="Times New Roman" w:cs="Times New Roman"/>
          <w:sz w:val="24"/>
          <w:szCs w:val="24"/>
        </w:rPr>
        <w:t xml:space="preserve"> осуществления капитальных вложений в объекты собственности города Инсара за счет средств бюджета городского поселения Инсар устанавливается администрацией городского поселения Инсар.</w:t>
      </w:r>
    </w:p>
    <w:p w:rsidR="00FB271E" w:rsidRPr="00FB271E" w:rsidRDefault="00FB271E" w:rsidP="00FB271E">
      <w:pPr>
        <w:jc w:val="both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FB271E" w:rsidRPr="00FB271E" w:rsidRDefault="00FB271E" w:rsidP="00FB271E">
      <w:pPr>
        <w:spacing w:line="230" w:lineRule="auto"/>
        <w:ind w:left="-18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71E">
        <w:rPr>
          <w:rFonts w:ascii="Times New Roman" w:hAnsi="Times New Roman" w:cs="Times New Roman"/>
          <w:b/>
          <w:sz w:val="24"/>
          <w:szCs w:val="24"/>
        </w:rPr>
        <w:t>Статья 7. Бюджетные ассигнования на социальное обеспечение населения, связанные с предоставлением мер социальной поддержки</w:t>
      </w:r>
    </w:p>
    <w:p w:rsidR="00FB271E" w:rsidRPr="00FB271E" w:rsidRDefault="00FB271E" w:rsidP="00FB271E">
      <w:pPr>
        <w:spacing w:line="23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Установить, что из городского бюджета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и нормативными правовыми актами городского поселения.</w:t>
      </w:r>
    </w:p>
    <w:p w:rsidR="00FB271E" w:rsidRPr="00FB271E" w:rsidRDefault="00FB271E" w:rsidP="00FB271E">
      <w:pPr>
        <w:spacing w:line="23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spacing w:line="230" w:lineRule="auto"/>
        <w:ind w:left="-18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71E">
        <w:rPr>
          <w:rFonts w:ascii="Times New Roman" w:hAnsi="Times New Roman" w:cs="Times New Roman"/>
          <w:b/>
          <w:sz w:val="24"/>
          <w:szCs w:val="24"/>
        </w:rPr>
        <w:t>Статья 8. Бюджетные ассигнования на социальное обеспечение населения, не связанные с предоставлением мер социальной поддержки</w:t>
      </w:r>
    </w:p>
    <w:p w:rsidR="00FB271E" w:rsidRPr="00FB271E" w:rsidRDefault="00FB271E" w:rsidP="00FB271E">
      <w:pPr>
        <w:spacing w:line="23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 xml:space="preserve">Установить, что из бюджета городского поселения Инсар предоставляются следующие бюджетные ассигнования на социальное обеспечение населения, не связанные с предоставлением мер социальной поддержки: </w:t>
      </w:r>
    </w:p>
    <w:p w:rsidR="00FB271E" w:rsidRPr="00FB271E" w:rsidRDefault="00FB271E" w:rsidP="00FB271E">
      <w:pPr>
        <w:spacing w:line="23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пенсия за выслугу лет лицам, замещавшим муниципальные и иные должности, муниципальным служащим;</w:t>
      </w:r>
    </w:p>
    <w:p w:rsidR="00FB271E" w:rsidRPr="00FB271E" w:rsidRDefault="00FB271E" w:rsidP="00FB271E">
      <w:pPr>
        <w:spacing w:line="23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иные выплаты в соответствии с законодательством Республики Мордовия и нормативными правовыми актами городского поселения.</w:t>
      </w:r>
    </w:p>
    <w:p w:rsidR="00FB271E" w:rsidRPr="00FB271E" w:rsidRDefault="00FB271E" w:rsidP="00FB271E">
      <w:pPr>
        <w:ind w:firstLine="72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271E">
        <w:rPr>
          <w:rFonts w:ascii="Times New Roman" w:hAnsi="Times New Roman" w:cs="Times New Roman"/>
          <w:b/>
          <w:sz w:val="24"/>
          <w:szCs w:val="24"/>
        </w:rPr>
        <w:t>Статья 9. 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</w:t>
      </w: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B271E">
        <w:rPr>
          <w:rFonts w:ascii="Times New Roman" w:hAnsi="Times New Roman" w:cs="Times New Roman"/>
          <w:bCs/>
          <w:sz w:val="24"/>
          <w:szCs w:val="24"/>
        </w:rPr>
        <w:t xml:space="preserve">1.Субсидии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- производителям товаров (работ, услуг), из бюджета </w:t>
      </w:r>
      <w:r w:rsidRPr="00FB271E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FB271E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 предоставляются в случаях, установленных в приложениях 5 – 7 к настоящему Решению, и в порядке, установленном Администрацией </w:t>
      </w:r>
      <w:r w:rsidRPr="00FB271E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FB271E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Мордовия.</w:t>
      </w: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B271E">
        <w:rPr>
          <w:rFonts w:ascii="Times New Roman" w:hAnsi="Times New Roman" w:cs="Times New Roman"/>
          <w:b/>
          <w:bCs/>
          <w:sz w:val="24"/>
          <w:szCs w:val="24"/>
        </w:rPr>
        <w:t xml:space="preserve">Статья 10. Бюджетные ассигнования Дорожного фонда </w:t>
      </w:r>
      <w:r w:rsidRPr="00FB271E">
        <w:rPr>
          <w:rFonts w:ascii="Times New Roman" w:hAnsi="Times New Roman" w:cs="Times New Roman"/>
          <w:b/>
          <w:sz w:val="24"/>
          <w:szCs w:val="24"/>
        </w:rPr>
        <w:t>городского поселения Инсар Инсарского муниципального района Республики Мордовия</w:t>
      </w: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B271E">
        <w:rPr>
          <w:rFonts w:ascii="Times New Roman" w:hAnsi="Times New Roman" w:cs="Times New Roman"/>
          <w:bCs/>
          <w:sz w:val="24"/>
          <w:szCs w:val="24"/>
        </w:rPr>
        <w:t xml:space="preserve">1.Утвердить объем бюджетных ассигнований Дорожного фонда </w:t>
      </w:r>
      <w:r w:rsidRPr="00FB271E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FB271E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 на </w:t>
      </w:r>
      <w:r w:rsidRPr="00FB271E">
        <w:rPr>
          <w:rFonts w:ascii="Times New Roman" w:hAnsi="Times New Roman" w:cs="Times New Roman"/>
          <w:sz w:val="24"/>
          <w:szCs w:val="24"/>
        </w:rPr>
        <w:t>2019</w:t>
      </w:r>
      <w:r w:rsidRPr="00FB271E">
        <w:rPr>
          <w:rFonts w:ascii="Times New Roman" w:hAnsi="Times New Roman" w:cs="Times New Roman"/>
          <w:bCs/>
          <w:sz w:val="24"/>
          <w:szCs w:val="24"/>
        </w:rPr>
        <w:t xml:space="preserve"> год составляет 1877,5 тыс. рублей, на 2020 год – 3441,2 тыс. рублей, на 2021 год – 4933,1 тыс. рублей.</w:t>
      </w: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B271E">
        <w:rPr>
          <w:rFonts w:ascii="Times New Roman" w:hAnsi="Times New Roman" w:cs="Times New Roman"/>
          <w:bCs/>
          <w:sz w:val="24"/>
          <w:szCs w:val="24"/>
        </w:rPr>
        <w:t xml:space="preserve"> 2.Направления расходования бюджетных ассигнований Дорожного фонда </w:t>
      </w:r>
      <w:r w:rsidRPr="00FB271E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FB271E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 определяются в соответствии с порядком формирования и использования бюджетных ассигнований Дорожного фонда </w:t>
      </w:r>
      <w:r w:rsidRPr="00FB271E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FB271E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Мордовия, установленным Советом депутатов </w:t>
      </w:r>
      <w:r w:rsidRPr="00FB271E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FB271E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Мордовия.</w:t>
      </w:r>
    </w:p>
    <w:p w:rsidR="00FB271E" w:rsidRPr="00FB271E" w:rsidRDefault="00FB271E" w:rsidP="00FB271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pStyle w:val="ConsNormal"/>
        <w:ind w:righ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271E">
        <w:rPr>
          <w:rFonts w:ascii="Times New Roman" w:hAnsi="Times New Roman" w:cs="Times New Roman"/>
          <w:b/>
          <w:sz w:val="24"/>
          <w:szCs w:val="24"/>
        </w:rPr>
        <w:t>Статья 11. Резервный фонд Администрации городского поселения Инсар Инсарского муниципального района Республики Мордовия</w:t>
      </w:r>
    </w:p>
    <w:p w:rsidR="00FB271E" w:rsidRPr="00FB271E" w:rsidRDefault="00FB271E" w:rsidP="00FB271E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1.Установить размер Резервного фонда Администрации городского поселения Инсар Инсарского муниципального района Республики Мордовия на 2019 год в сумме 200,0 тыс. рублей, на 2020 год – 200,0 тыс. рублей и на 2021 год –  200,0 тыс. рублей.</w:t>
      </w:r>
    </w:p>
    <w:p w:rsidR="00FB271E" w:rsidRPr="00FB271E" w:rsidRDefault="00FB271E" w:rsidP="00FB271E">
      <w:pPr>
        <w:pStyle w:val="ConsPlusNormal"/>
        <w:widowControl/>
        <w:tabs>
          <w:tab w:val="left" w:pos="-142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2.Средства Резервного фонда администрации городского поселения Инсар расходуются на финансовое обеспечение непредвиденных расходов, в том числе на проведение аварийно - восстановительных  работ и иных мероприятий, связанных с ликвидацией последствий стихийных бедствий и других чрезвычайных ситуаций.</w:t>
      </w:r>
    </w:p>
    <w:p w:rsidR="00FB271E" w:rsidRPr="00FB271E" w:rsidRDefault="00FB271E" w:rsidP="00FB271E">
      <w:pPr>
        <w:pStyle w:val="ConsPlusNormal"/>
        <w:widowControl/>
        <w:tabs>
          <w:tab w:val="left" w:pos="-142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 xml:space="preserve">3.Средства Резервного фонда администрации городского поселения Инсар предусмотренные в составе бюджета городского поселения Инсар используются по решению главы администрации городского поселения Инсар.       </w:t>
      </w:r>
    </w:p>
    <w:p w:rsidR="00FB271E" w:rsidRPr="00FB271E" w:rsidRDefault="00FB271E" w:rsidP="00FB271E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ab/>
        <w:t>4.Порядок  расходования средств  Резервного фонда  администрации городского поселения  Инсар определяется администрацией городского поселения Инсар.</w:t>
      </w:r>
    </w:p>
    <w:p w:rsidR="00FB271E" w:rsidRPr="00FB271E" w:rsidRDefault="00FB271E" w:rsidP="00FB271E">
      <w:pPr>
        <w:pStyle w:val="ConsPlusNormal"/>
        <w:widowControl/>
        <w:tabs>
          <w:tab w:val="left" w:pos="-142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5. Отчет об использовании бюджетных ассигнований Резервного фонда администрации городского поселения Инсар прилагается к ежеквартальному и годовому отчетам об исполнении бюджета городского поселения Инсар.</w:t>
      </w:r>
    </w:p>
    <w:p w:rsidR="00FB271E" w:rsidRPr="00FB271E" w:rsidRDefault="00FB271E" w:rsidP="00FB271E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FB271E" w:rsidRPr="00FB271E" w:rsidRDefault="00FB271E" w:rsidP="00FB271E">
      <w:pPr>
        <w:ind w:firstLine="72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B271E">
        <w:rPr>
          <w:rFonts w:ascii="Times New Roman" w:hAnsi="Times New Roman" w:cs="Times New Roman"/>
          <w:b/>
          <w:sz w:val="24"/>
          <w:szCs w:val="24"/>
        </w:rPr>
        <w:t>Статья 12. Объем бюджетных ассигнований на исполнение публичных нормативных обязательств</w:t>
      </w: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2019 год в сумме 94,8 тыс. рублей, на 2020 год – 98,1 тыс. рублей, на 2021 год – 101,4 тыс. рублей.</w:t>
      </w:r>
    </w:p>
    <w:p w:rsidR="00FB271E" w:rsidRPr="00FB271E" w:rsidRDefault="00FB271E" w:rsidP="00FB271E">
      <w:pPr>
        <w:pStyle w:val="ConsNonformat"/>
        <w:ind w:right="0" w:firstLine="720"/>
        <w:jc w:val="both"/>
        <w:rPr>
          <w:rFonts w:ascii="Times New Roman" w:hAnsi="Times New Roman" w:cs="Times New Roman"/>
        </w:rPr>
      </w:pPr>
    </w:p>
    <w:p w:rsidR="00FB271E" w:rsidRPr="00FB271E" w:rsidRDefault="00FB271E" w:rsidP="00FB271E">
      <w:pPr>
        <w:ind w:firstLine="72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B271E">
        <w:rPr>
          <w:rFonts w:ascii="Times New Roman" w:hAnsi="Times New Roman" w:cs="Times New Roman"/>
          <w:b/>
          <w:sz w:val="24"/>
          <w:szCs w:val="24"/>
        </w:rPr>
        <w:t>Статья 13. Расходы на исполнение судебных актов по искам к городского поселения Инсар Инсарского муниципального района Республики Мордовия</w:t>
      </w: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Из бюджета городского поселения Инсар Инсарского муниципального района  Республики Мордовия предоставляются бюджетные ассигнования на исполнение судебных актов по искам к городского поселения Инсар Инсарского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городского поселения Инсар Инсарского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городского поселения Инсар Инсарского муниципального района 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городского поселения Инсар Инсарского муниципального района  Республики Мордовия.</w:t>
      </w:r>
    </w:p>
    <w:p w:rsidR="00FB271E" w:rsidRPr="00FB271E" w:rsidRDefault="00FB271E" w:rsidP="00FB271E">
      <w:pPr>
        <w:ind w:firstLine="72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B271E" w:rsidRPr="00FB271E" w:rsidRDefault="00FB271E" w:rsidP="00FB271E">
      <w:pPr>
        <w:ind w:firstLine="72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B271E">
        <w:rPr>
          <w:rFonts w:ascii="Times New Roman" w:hAnsi="Times New Roman" w:cs="Times New Roman"/>
          <w:b/>
          <w:bCs/>
          <w:sz w:val="24"/>
          <w:szCs w:val="24"/>
        </w:rPr>
        <w:t xml:space="preserve">Статья 14. Муниципальные внутренние заимствования </w:t>
      </w:r>
      <w:r w:rsidRPr="00FB271E">
        <w:rPr>
          <w:rFonts w:ascii="Times New Roman" w:hAnsi="Times New Roman" w:cs="Times New Roman"/>
          <w:b/>
          <w:sz w:val="24"/>
          <w:szCs w:val="24"/>
        </w:rPr>
        <w:t xml:space="preserve">городского поселения Инсар Инсарского муниципального района </w:t>
      </w:r>
      <w:r w:rsidRPr="00FB271E">
        <w:rPr>
          <w:rFonts w:ascii="Times New Roman" w:hAnsi="Times New Roman" w:cs="Times New Roman"/>
          <w:b/>
          <w:bCs/>
          <w:sz w:val="24"/>
          <w:szCs w:val="24"/>
        </w:rPr>
        <w:t xml:space="preserve">Республики Мордовия, муниципальный долг </w:t>
      </w:r>
      <w:r w:rsidRPr="00FB271E">
        <w:rPr>
          <w:rFonts w:ascii="Times New Roman" w:hAnsi="Times New Roman" w:cs="Times New Roman"/>
          <w:b/>
          <w:sz w:val="24"/>
          <w:szCs w:val="24"/>
        </w:rPr>
        <w:t>городского поселения Инсар Инсарского муниципального района</w:t>
      </w:r>
      <w:r w:rsidRPr="00FB271E">
        <w:rPr>
          <w:rFonts w:ascii="Times New Roman" w:hAnsi="Times New Roman" w:cs="Times New Roman"/>
          <w:b/>
          <w:bCs/>
          <w:sz w:val="24"/>
          <w:szCs w:val="24"/>
        </w:rPr>
        <w:t xml:space="preserve"> Республики Мордовия и предоставление муниципальных гарантий </w:t>
      </w:r>
      <w:r w:rsidRPr="00FB271E">
        <w:rPr>
          <w:rFonts w:ascii="Times New Roman" w:hAnsi="Times New Roman" w:cs="Times New Roman"/>
          <w:b/>
          <w:sz w:val="24"/>
          <w:szCs w:val="24"/>
        </w:rPr>
        <w:t xml:space="preserve">городского поселения Инсар Инсарского муниципального района </w:t>
      </w:r>
      <w:r w:rsidRPr="00FB271E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Par2"/>
      <w:bookmarkEnd w:id="0"/>
      <w:r w:rsidRPr="00FB271E">
        <w:rPr>
          <w:rFonts w:ascii="Times New Roman" w:hAnsi="Times New Roman" w:cs="Times New Roman"/>
          <w:bCs/>
          <w:sz w:val="24"/>
          <w:szCs w:val="24"/>
        </w:rPr>
        <w:t xml:space="preserve">1.Право осуществления от имени </w:t>
      </w:r>
      <w:r w:rsidRPr="00FB271E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FB271E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 муниципальных внутренних заимствований </w:t>
      </w:r>
      <w:r w:rsidRPr="00FB271E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FB271E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Мордовия, принадлежит администрации </w:t>
      </w:r>
      <w:r w:rsidRPr="00FB271E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FB271E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Мордовия. </w:t>
      </w: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B271E">
        <w:rPr>
          <w:rFonts w:ascii="Times New Roman" w:hAnsi="Times New Roman" w:cs="Times New Roman"/>
          <w:bCs/>
          <w:sz w:val="24"/>
          <w:szCs w:val="24"/>
        </w:rPr>
        <w:t xml:space="preserve">2.Утвердить </w:t>
      </w:r>
      <w:hyperlink r:id="rId9" w:history="1">
        <w:r w:rsidRPr="00FB271E">
          <w:rPr>
            <w:rStyle w:val="aa"/>
            <w:rFonts w:ascii="Times New Roman" w:hAnsi="Times New Roman" w:cs="Times New Roman"/>
            <w:bCs/>
            <w:sz w:val="24"/>
            <w:szCs w:val="24"/>
          </w:rPr>
          <w:t>источники</w:t>
        </w:r>
      </w:hyperlink>
      <w:r w:rsidRPr="00FB271E">
        <w:rPr>
          <w:rFonts w:ascii="Times New Roman" w:hAnsi="Times New Roman" w:cs="Times New Roman"/>
          <w:bCs/>
          <w:sz w:val="24"/>
          <w:szCs w:val="24"/>
        </w:rPr>
        <w:t xml:space="preserve"> внутреннего финансирования дефицита бюджета </w:t>
      </w:r>
      <w:r w:rsidRPr="00FB271E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FB271E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 на 2019 год и на плановый период 2020 и 2021 годов согласно приложению 8 к настоящему Решению. </w:t>
      </w: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B271E">
        <w:rPr>
          <w:rFonts w:ascii="Times New Roman" w:hAnsi="Times New Roman" w:cs="Times New Roman"/>
          <w:bCs/>
          <w:sz w:val="24"/>
          <w:szCs w:val="24"/>
        </w:rPr>
        <w:t xml:space="preserve">3.Утвердить </w:t>
      </w:r>
      <w:hyperlink r:id="rId10" w:history="1">
        <w:r w:rsidRPr="00FB271E">
          <w:rPr>
            <w:rStyle w:val="aa"/>
            <w:rFonts w:ascii="Times New Roman" w:hAnsi="Times New Roman" w:cs="Times New Roman"/>
            <w:bCs/>
            <w:sz w:val="24"/>
            <w:szCs w:val="24"/>
          </w:rPr>
          <w:t>Программу</w:t>
        </w:r>
      </w:hyperlink>
      <w:r w:rsidRPr="00FB271E">
        <w:rPr>
          <w:rFonts w:ascii="Times New Roman" w:hAnsi="Times New Roman" w:cs="Times New Roman"/>
          <w:bCs/>
          <w:sz w:val="24"/>
          <w:szCs w:val="24"/>
        </w:rPr>
        <w:t xml:space="preserve"> муниципальных внутренних заимствований </w:t>
      </w:r>
      <w:r w:rsidRPr="00FB271E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FB271E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 на 2019 год и на плановый период 2020 и 2021 годов согласно приложению 9 к настоящему Решению. </w:t>
      </w: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4.Муниципальные  заимствования городским поселением Инсар Инсарского муниципального района Республики Мордовия на 2019 год не запланированы.</w:t>
      </w: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 xml:space="preserve">4.Установить верхний предел муниципального внутреннего долга городского поселения Инсар Инсарского муниципального района Республики Мордовия на 1 января 2019 года в сумме 1000,0 тыс. рублей, на 1 января 2020 года – 0,0 тыс. рублей, на 1 января 2021 года – 0,0 тыс. рублей. </w:t>
      </w: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 xml:space="preserve">5.Установить предельный объем муниципального долга городского поселения Инсар Инсарского муниципального района  Республики Мордовия на 2019 год в сумме 1000,0 тыс. рублей, на 2020 год – 0,0 тыс. рублей, на 2021 год – 0,0 тыс. рублей. </w:t>
      </w:r>
    </w:p>
    <w:p w:rsidR="00FB271E" w:rsidRPr="00FB271E" w:rsidRDefault="00FB271E" w:rsidP="00FB271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 xml:space="preserve">6. Утвердить объем расходов на обслуживание муниципального долга городского поселения Инсар Инсарского муниципального района Республики Мордовия на 2019 год в сумме 1,0 тыс. рублей, на 2020 год –0,0 тыс. рублей, на 2021 год – 0,0 тыс. рублей. </w:t>
      </w:r>
    </w:p>
    <w:p w:rsidR="00FB271E" w:rsidRPr="00FB271E" w:rsidRDefault="00FB271E" w:rsidP="00FB271E">
      <w:pPr>
        <w:pStyle w:val="ConsNonformat"/>
        <w:ind w:right="0" w:firstLine="720"/>
        <w:jc w:val="both"/>
        <w:rPr>
          <w:rFonts w:ascii="Times New Roman" w:hAnsi="Times New Roman" w:cs="Times New Roman"/>
        </w:rPr>
      </w:pPr>
      <w:r w:rsidRPr="00FB271E">
        <w:rPr>
          <w:rFonts w:ascii="Times New Roman" w:hAnsi="Times New Roman" w:cs="Times New Roman"/>
        </w:rPr>
        <w:t>7. Муниципальные гарантии городским поселением Инсар Инсарского муниципального района Республики Мордовия на 2019 год не предоставляются.</w:t>
      </w:r>
    </w:p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ind w:firstLine="708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FB271E">
        <w:rPr>
          <w:rFonts w:ascii="Times New Roman" w:hAnsi="Times New Roman" w:cs="Times New Roman"/>
          <w:b/>
          <w:sz w:val="24"/>
          <w:szCs w:val="24"/>
        </w:rPr>
        <w:t>Статья 15. Покрытие временных кассовых разрывов в текущем финансовом году</w:t>
      </w:r>
    </w:p>
    <w:p w:rsidR="00FB271E" w:rsidRPr="00FB271E" w:rsidRDefault="00FB271E" w:rsidP="00FB271E">
      <w:pPr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Определить, что на покрытие временных кассовых разрывов в текущем финансовом году направляются остатки средств бюджета района в полном объеме, сложившиеся на начало текущего финансового года.</w:t>
      </w:r>
    </w:p>
    <w:p w:rsidR="00FB271E" w:rsidRPr="00FB271E" w:rsidRDefault="00FB271E" w:rsidP="00FB271E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spacing w:line="252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271E">
        <w:rPr>
          <w:rFonts w:ascii="Times New Roman" w:hAnsi="Times New Roman" w:cs="Times New Roman"/>
          <w:b/>
          <w:bCs/>
          <w:sz w:val="24"/>
          <w:szCs w:val="24"/>
        </w:rPr>
        <w:t>Статья 16. Вступление настоящего Решения в силу</w:t>
      </w:r>
    </w:p>
    <w:p w:rsidR="00FB271E" w:rsidRPr="00FB271E" w:rsidRDefault="00FB271E" w:rsidP="00FB271E">
      <w:pPr>
        <w:spacing w:line="252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B271E">
        <w:rPr>
          <w:rFonts w:ascii="Times New Roman" w:hAnsi="Times New Roman" w:cs="Times New Roman"/>
          <w:bCs/>
          <w:sz w:val="24"/>
          <w:szCs w:val="24"/>
        </w:rPr>
        <w:t>Настоящее Решение вступает в силу с 1 января 2019 года.</w:t>
      </w:r>
    </w:p>
    <w:p w:rsidR="00FB271E" w:rsidRPr="00FB271E" w:rsidRDefault="00FB271E" w:rsidP="00FB271E">
      <w:pPr>
        <w:spacing w:line="252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:rsidR="00FB271E" w:rsidRPr="00FB271E" w:rsidRDefault="00FB271E" w:rsidP="00FB271E">
      <w:pPr>
        <w:spacing w:line="252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 w:rsidRPr="00FB271E">
        <w:rPr>
          <w:rFonts w:ascii="Times New Roman" w:hAnsi="Times New Roman" w:cs="Times New Roman"/>
          <w:b/>
          <w:bCs/>
          <w:sz w:val="24"/>
          <w:szCs w:val="24"/>
        </w:rPr>
        <w:t xml:space="preserve">Статья 17. Действие нормативных правовых актов </w:t>
      </w:r>
      <w:r w:rsidRPr="00FB271E">
        <w:rPr>
          <w:rFonts w:ascii="Times New Roman" w:hAnsi="Times New Roman" w:cs="Times New Roman"/>
          <w:b/>
          <w:sz w:val="24"/>
          <w:szCs w:val="24"/>
        </w:rPr>
        <w:t>городского поселения Инсар Инсарского муниципального района Республики Мордовия</w:t>
      </w:r>
    </w:p>
    <w:p w:rsidR="00FB271E" w:rsidRPr="00FB271E" w:rsidRDefault="00FB271E" w:rsidP="00FB271E">
      <w:pPr>
        <w:spacing w:line="252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 xml:space="preserve">Установить, что нормативные правовые акты городского поселения Инсар Инсарского муниципального района Республики Мордовия, принятые на основе и во исполнение Решений Совета депутатов 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2016 год и на плановый период 2017 и 2018 годов», «О бюджете  городского поселения Инсар Инсарского муниципального района Республики Мордовия на 2017 год и на плановый период 2018 и 2019 годов», «О бюджете городского поселения Инсар Инсарского муниципального района Республики Мордовия на 2018 год и на плановый период 2019 и 2020 годов», действуют в части, не противоречащей настоящему Решению. </w:t>
      </w:r>
    </w:p>
    <w:p w:rsidR="00FB271E" w:rsidRPr="00FB271E" w:rsidRDefault="00FB271E" w:rsidP="00FB271E">
      <w:pPr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Глава городского поселения Инсар</w:t>
      </w:r>
    </w:p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Инсарского муниципального района</w:t>
      </w:r>
    </w:p>
    <w:p w:rsidR="00FB271E" w:rsidRPr="00FB271E" w:rsidRDefault="00FB271E" w:rsidP="00FB271E">
      <w:pPr>
        <w:rPr>
          <w:rFonts w:ascii="Times New Roman" w:hAnsi="Times New Roman" w:cs="Times New Roman"/>
          <w:sz w:val="24"/>
          <w:szCs w:val="24"/>
        </w:rPr>
      </w:pPr>
      <w:r w:rsidRPr="00FB271E"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           М.А.ВИШНЯКОВ</w:t>
      </w:r>
    </w:p>
    <w:p w:rsidR="00FB271E" w:rsidRPr="00FB271E" w:rsidRDefault="00FB271E" w:rsidP="00FB27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271E" w:rsidRPr="00FB271E" w:rsidRDefault="00FB271E" w:rsidP="00FB271E">
      <w:pPr>
        <w:ind w:firstLine="5208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B271E" w:rsidRDefault="00FB271E" w:rsidP="00FB271E">
      <w:pPr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B271E" w:rsidRPr="00FB271E" w:rsidRDefault="00FB271E" w:rsidP="00FB271E">
      <w:pPr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65" w:type="dxa"/>
        <w:tblInd w:w="-567" w:type="dxa"/>
        <w:tblLayout w:type="fixed"/>
        <w:tblLook w:val="04A0"/>
      </w:tblPr>
      <w:tblGrid>
        <w:gridCol w:w="5341"/>
        <w:gridCol w:w="713"/>
        <w:gridCol w:w="467"/>
        <w:gridCol w:w="3544"/>
      </w:tblGrid>
      <w:tr w:rsidR="00FB271E" w:rsidRPr="000F382C" w:rsidTr="00FB271E">
        <w:trPr>
          <w:trHeight w:val="1399"/>
        </w:trPr>
        <w:tc>
          <w:tcPr>
            <w:tcW w:w="53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Приложение 1 </w:t>
            </w:r>
          </w:p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к решению  Совета депутатов</w:t>
            </w:r>
          </w:p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2019 год и на плановый период 2020 и 2021 годов»</w:t>
            </w:r>
          </w:p>
        </w:tc>
      </w:tr>
      <w:tr w:rsidR="00FB271E" w:rsidRPr="000F382C" w:rsidTr="00FB271E">
        <w:trPr>
          <w:trHeight w:val="608"/>
        </w:trPr>
        <w:tc>
          <w:tcPr>
            <w:tcW w:w="1006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ПЕРЕЧЕНЬ </w:t>
            </w:r>
          </w:p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ГЛАВНЫХ АДМИНИСТРАТОРОВ ДОХОДОВ БЮДЖЕТА </w:t>
            </w:r>
          </w:p>
          <w:p w:rsidR="00FB271E" w:rsidRPr="000F382C" w:rsidRDefault="00FB271E">
            <w:pPr>
              <w:spacing w:line="276" w:lineRule="auto"/>
              <w:ind w:left="283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ГОРОДСКОГО ПОСЕЛЕНИЯ ИНСАР ИНСАРСКОГО МУНИЦИПАЛЬНОГО РАЙОНА РЕСПУБЛИКИ МОРДОВИЯ</w:t>
            </w:r>
          </w:p>
        </w:tc>
      </w:tr>
    </w:tbl>
    <w:p w:rsidR="00FB271E" w:rsidRPr="000F382C" w:rsidRDefault="00FB271E" w:rsidP="00FB271E">
      <w:pPr>
        <w:spacing w:line="218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2553"/>
        <w:gridCol w:w="6526"/>
      </w:tblGrid>
      <w:tr w:rsidR="00FB271E" w:rsidRPr="000F382C" w:rsidTr="00FB271E"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bookmarkStart w:id="1" w:name="OLE_LINK1"/>
            <w:bookmarkStart w:id="2" w:name="OLE_LINK2"/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Код бюджетной классификации</w:t>
            </w:r>
          </w:p>
          <w:p w:rsidR="00FB271E" w:rsidRPr="000F382C" w:rsidRDefault="00FB271E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Российской Федерации</w:t>
            </w: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Наименование главного администратора доходов бюджета городского поселения Инсар Инсарского муниципального района Республики Мордовия</w:t>
            </w:r>
          </w:p>
        </w:tc>
      </w:tr>
      <w:tr w:rsidR="00FB271E" w:rsidRPr="000F382C" w:rsidTr="00FB27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главного администратора доходов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доходов</w:t>
            </w:r>
          </w:p>
          <w:p w:rsidR="00FB271E" w:rsidRPr="000F382C" w:rsidRDefault="00FB271E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бюджета  городского поселения Инсар Инсарского муниципального района Республики Мордовия</w:t>
            </w: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bookmarkEnd w:id="1"/>
      <w:bookmarkEnd w:id="2"/>
      <w:tr w:rsidR="00FB271E" w:rsidRPr="000F382C" w:rsidTr="00FB271E">
        <w:trPr>
          <w:trHeight w:val="30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3</w:t>
            </w:r>
          </w:p>
        </w:tc>
      </w:tr>
      <w:tr w:rsidR="00FB271E" w:rsidRPr="000F382C" w:rsidTr="00FB271E">
        <w:trPr>
          <w:trHeight w:val="30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</w:tr>
      <w:tr w:rsidR="00FB271E" w:rsidRPr="000F382C" w:rsidTr="00FB271E">
        <w:trPr>
          <w:trHeight w:val="30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111 05013 13 0000 120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FB271E" w:rsidRPr="000F382C" w:rsidTr="00FB271E">
        <w:trPr>
          <w:trHeight w:val="30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111 05025 13 0000 120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FB271E" w:rsidRPr="000F382C" w:rsidTr="00FB271E">
        <w:trPr>
          <w:trHeight w:val="30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111 05035 13 0000 120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FB271E" w:rsidRPr="000F382C" w:rsidTr="00FB271E">
        <w:trPr>
          <w:trHeight w:val="1684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111 09045 13 0000 120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FB271E" w:rsidRPr="000F382C" w:rsidTr="00FB271E">
        <w:trPr>
          <w:trHeight w:val="30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113 01995 13 0000 130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Прочие доходы от оказания платных услуг (работ) получателями средств бюджетов городских поселений</w:t>
            </w:r>
          </w:p>
        </w:tc>
      </w:tr>
      <w:tr w:rsidR="00FB271E" w:rsidRPr="000F382C" w:rsidTr="00FB271E">
        <w:trPr>
          <w:trHeight w:val="55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113 02995 13 0000 130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Прочие доходы от компенсации затрат бюджетов городских поселений</w:t>
            </w:r>
          </w:p>
        </w:tc>
      </w:tr>
      <w:tr w:rsidR="00FB271E" w:rsidRPr="000F382C" w:rsidTr="00FB271E">
        <w:trPr>
          <w:trHeight w:val="30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113 02995 13 0001 130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Прочие доходы от компенсации затрат бюджетов городских поселений, источником которых являются межбюджетные трансферты федерального бюджета</w:t>
            </w:r>
          </w:p>
        </w:tc>
      </w:tr>
      <w:tr w:rsidR="00FB271E" w:rsidRPr="000F382C" w:rsidTr="00FB271E">
        <w:trPr>
          <w:trHeight w:val="30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113 02995 13 0002 130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Прочие доходы от компенсации затрат бюджетов городских поселений, источником которых являются средства республиканского бюджета</w:t>
            </w:r>
          </w:p>
        </w:tc>
      </w:tr>
      <w:tr w:rsidR="00FB271E" w:rsidRPr="000F382C" w:rsidTr="00FB271E">
        <w:trPr>
          <w:trHeight w:val="87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113 02995 13 0004 130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Прочие доходы от компенсации затрат бюджетов городских поселений, источником которых являются средства муниципального района</w:t>
            </w:r>
          </w:p>
        </w:tc>
      </w:tr>
      <w:tr w:rsidR="00FB271E" w:rsidRPr="000F382C" w:rsidTr="00FB271E">
        <w:trPr>
          <w:trHeight w:val="906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113 02995 1 30005 130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Прочие доходы от компенсации затрат бюджетов городских поселений, источником которых являются средства городских поселений</w:t>
            </w:r>
          </w:p>
        </w:tc>
      </w:tr>
      <w:tr w:rsidR="00FB271E" w:rsidRPr="000F382C" w:rsidTr="00FB271E">
        <w:trPr>
          <w:trHeight w:val="816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114 06013 13 0000 430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FB271E" w:rsidRPr="000F382C" w:rsidTr="00FB271E">
        <w:trPr>
          <w:trHeight w:val="1619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114 02052 13 0000 410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Доходы от реализации имущества, находящегося в оперативном управлении учреждений, находящихся в ведении органов управления городских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FB271E" w:rsidRPr="000F382C" w:rsidTr="00FB271E">
        <w:trPr>
          <w:trHeight w:val="1759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114 02052 13 0000 440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Доходы от реализации имущества, находящегося в оперативном управлении учреждений, находящихся в ведении органов управления городских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FB271E" w:rsidRPr="000F382C" w:rsidTr="00FB271E">
        <w:trPr>
          <w:trHeight w:val="1689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114 02053 13 0000 410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FB271E" w:rsidRPr="000F382C" w:rsidTr="00FB271E">
        <w:trPr>
          <w:trHeight w:val="1973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114 02053 13 0000 440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FB271E" w:rsidRPr="000F382C" w:rsidTr="00FB271E">
        <w:trPr>
          <w:trHeight w:val="30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114 06025 13 0000 430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FB271E" w:rsidRPr="000F382C" w:rsidTr="00FB271E">
        <w:trPr>
          <w:trHeight w:val="853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115 02050 13 0000 140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Платежи, взимаемые органами местного самоуправления (организациями) городских поселений за выполнение определенных функций</w:t>
            </w:r>
          </w:p>
        </w:tc>
      </w:tr>
      <w:tr w:rsidR="00FB271E" w:rsidRPr="000F382C" w:rsidTr="00FB271E">
        <w:trPr>
          <w:trHeight w:val="1483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116 23051 13 0000 140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городских поселений</w:t>
            </w:r>
          </w:p>
        </w:tc>
      </w:tr>
      <w:tr w:rsidR="00FB271E" w:rsidRPr="000F382C" w:rsidTr="00FB271E">
        <w:trPr>
          <w:trHeight w:val="63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117 01050 13 0000 180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Невыясненные поступления, зачисляемые в бюджеты городских поселений</w:t>
            </w:r>
          </w:p>
        </w:tc>
      </w:tr>
      <w:tr w:rsidR="00FB271E" w:rsidRPr="000F382C" w:rsidTr="00FB271E">
        <w:trPr>
          <w:trHeight w:val="619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117 05050 13 0000 180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Прочие неналоговые доходы бюджетов городских поселений</w:t>
            </w:r>
          </w:p>
        </w:tc>
      </w:tr>
      <w:tr w:rsidR="00FB271E" w:rsidRPr="000F382C" w:rsidTr="00FB271E">
        <w:trPr>
          <w:trHeight w:val="47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202 15001 13 0000 151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Дотации бюджетам городских поселений на выравнивание бюджетной обеспеченности</w:t>
            </w:r>
          </w:p>
        </w:tc>
      </w:tr>
      <w:tr w:rsidR="00FB271E" w:rsidRPr="000F382C" w:rsidTr="00FB271E">
        <w:trPr>
          <w:trHeight w:val="30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202 19999 13 0000 151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Прочие дотации бюджетам городских поселений</w:t>
            </w:r>
          </w:p>
        </w:tc>
      </w:tr>
      <w:tr w:rsidR="00FB271E" w:rsidRPr="000F382C" w:rsidTr="00FB271E">
        <w:trPr>
          <w:trHeight w:val="619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202 20051 13 0000 151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Субсидии бюджетам городских поселений на реализацию федеральных целевых программ</w:t>
            </w:r>
          </w:p>
        </w:tc>
      </w:tr>
      <w:tr w:rsidR="00FB271E" w:rsidRPr="000F382C" w:rsidTr="00FB271E">
        <w:trPr>
          <w:trHeight w:val="30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202 20077 13 0000 151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Субсидии бюджетам городских поселений на софинансирование капитальных вложений в объекты муниципальной собственности</w:t>
            </w:r>
          </w:p>
        </w:tc>
      </w:tr>
      <w:tr w:rsidR="00FB271E" w:rsidRPr="000F382C" w:rsidTr="00FB271E">
        <w:trPr>
          <w:trHeight w:val="414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202 29999 13 0000 151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Прочие субсидии бюджетам городских поселений</w:t>
            </w:r>
          </w:p>
        </w:tc>
      </w:tr>
      <w:tr w:rsidR="00FB271E" w:rsidRPr="000F382C" w:rsidTr="00FB271E">
        <w:trPr>
          <w:trHeight w:val="30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202 30024 13 0000 151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</w:tr>
      <w:tr w:rsidR="00FB271E" w:rsidRPr="000F382C" w:rsidTr="00FB271E">
        <w:trPr>
          <w:trHeight w:val="862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202 35118 13 0000 151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FB271E" w:rsidRPr="000F382C" w:rsidTr="00FB271E">
        <w:trPr>
          <w:trHeight w:val="387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202 39999 13 0000 151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Прочие субвенции бюджетам городских поселений</w:t>
            </w:r>
          </w:p>
        </w:tc>
      </w:tr>
      <w:tr w:rsidR="00FB271E" w:rsidRPr="000F382C" w:rsidTr="00FB271E">
        <w:trPr>
          <w:trHeight w:val="1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202 40014 13 0000 151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Межбюджетные трансферты,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FB271E" w:rsidRPr="000F382C" w:rsidTr="00FB271E">
        <w:trPr>
          <w:trHeight w:val="54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202 49999 13 0000 151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Прочие межбюджетные трансферты, передаваемые бюджетам городских поселений</w:t>
            </w:r>
          </w:p>
        </w:tc>
      </w:tr>
      <w:tr w:rsidR="00FB271E" w:rsidRPr="000F382C" w:rsidTr="00FB271E">
        <w:trPr>
          <w:trHeight w:val="30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202 25555 13 0000 151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Субсидии бюджетам городского поселения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</w:tr>
      <w:tr w:rsidR="00FB271E" w:rsidRPr="000F382C" w:rsidTr="00FB271E">
        <w:trPr>
          <w:trHeight w:val="30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202 25560 13 0000 151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Субсидии бюджетам городского поселения на поддержку обустройства мест массового отдыха населения (городских парков)</w:t>
            </w:r>
          </w:p>
        </w:tc>
      </w:tr>
      <w:tr w:rsidR="00FB271E" w:rsidRPr="000F382C" w:rsidTr="00FB271E">
        <w:trPr>
          <w:trHeight w:val="30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202 20299 1 30000 151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Субсидии бюджетам городских поселений на обеспечение мероприятий по модернизации систем коммунальной инфраструктуры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FB271E" w:rsidRPr="000F382C" w:rsidTr="00FB271E">
        <w:trPr>
          <w:trHeight w:val="80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202 20302 13 0000 151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Субсидии бюджетам городских поселений на обеспечение мероприятий по переселению граждан из аварийного жилищного фонда за счет средств бюджетов</w:t>
            </w:r>
          </w:p>
        </w:tc>
      </w:tr>
      <w:tr w:rsidR="00FB271E" w:rsidRPr="000F382C" w:rsidTr="00FB271E">
        <w:trPr>
          <w:trHeight w:val="516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207 05030 13 0000 180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Прочие безвозмездные поступления в бюджеты городских поселений</w:t>
            </w:r>
          </w:p>
        </w:tc>
      </w:tr>
      <w:tr w:rsidR="00FB271E" w:rsidRPr="000F382C" w:rsidTr="00FB271E">
        <w:trPr>
          <w:trHeight w:val="1973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208 05000 13 0000 180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Перечисления из бюджетов городских поселений (в бюджеты городских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FB271E" w:rsidRPr="000F382C" w:rsidTr="00FB271E">
        <w:trPr>
          <w:trHeight w:val="30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218 05030 13 0000 180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Доходы бюджетов городских поселений от возврата иными организациями остатков субсидий прошлых лет</w:t>
            </w:r>
          </w:p>
        </w:tc>
      </w:tr>
      <w:tr w:rsidR="00FB271E" w:rsidRPr="000F382C" w:rsidTr="00FB271E">
        <w:trPr>
          <w:trHeight w:val="1398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219 60010 13 0000 151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Возврат остатков прочих субсидий, субвенций и иных межбюджетных трансфертов, имеющих целевое назначение, прошлых лет из бюджетов территориальных фондов обязательного медицинского страхования в местные бюджеты</w:t>
            </w:r>
          </w:p>
        </w:tc>
      </w:tr>
    </w:tbl>
    <w:p w:rsidR="00FB271E" w:rsidRPr="000F382C" w:rsidRDefault="00FB271E" w:rsidP="00FB271E">
      <w:pPr>
        <w:outlineLvl w:val="0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outlineLvl w:val="0"/>
        <w:rPr>
          <w:rFonts w:ascii="Times New Roman" w:hAnsi="Times New Roman" w:cs="Times New Roman"/>
          <w:sz w:val="22"/>
          <w:szCs w:val="22"/>
        </w:rPr>
      </w:pPr>
    </w:p>
    <w:tbl>
      <w:tblPr>
        <w:tblW w:w="9045" w:type="dxa"/>
        <w:tblInd w:w="142" w:type="dxa"/>
        <w:tblLayout w:type="fixed"/>
        <w:tblLook w:val="04A0"/>
      </w:tblPr>
      <w:tblGrid>
        <w:gridCol w:w="9045"/>
      </w:tblGrid>
      <w:tr w:rsidR="00FB271E" w:rsidRPr="000F382C" w:rsidTr="00FB271E">
        <w:trPr>
          <w:trHeight w:val="741"/>
        </w:trPr>
        <w:tc>
          <w:tcPr>
            <w:tcW w:w="904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B271E" w:rsidRPr="000F382C" w:rsidRDefault="00FB271E">
            <w:pPr>
              <w:spacing w:line="276" w:lineRule="auto"/>
              <w:ind w:firstLine="482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Приложение 2</w:t>
            </w:r>
          </w:p>
          <w:p w:rsidR="00FB271E" w:rsidRPr="000F382C" w:rsidRDefault="00FB271E">
            <w:pPr>
              <w:spacing w:line="276" w:lineRule="auto"/>
              <w:ind w:firstLine="482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 решению  Совета депутатов</w:t>
            </w:r>
          </w:p>
          <w:p w:rsidR="00FB271E" w:rsidRPr="000F382C" w:rsidRDefault="00FB271E">
            <w:pPr>
              <w:spacing w:line="276" w:lineRule="auto"/>
              <w:ind w:left="482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2019 год и на плановый период 2020 и 2021 годов</w:t>
            </w: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»</w:t>
            </w:r>
          </w:p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ПЕРЕЧЕНЬ </w:t>
            </w:r>
          </w:p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ГЛАВНЫХ АДМИНИСТРАТОРОВ ИСТОЧНИКОВ ФИНАНСИРОВАНИЯ ДЕФИЦИТА БЮДЖЕТА  ГОРОДСКОГО ПОСЕЛЕНИЯ ИНСАР ИНСАРСКОГО МУНИЦИПАЛЬНОГО РАЙОНА РЕСПУБЛИКИ МОРДОВИЯ</w:t>
            </w:r>
          </w:p>
        </w:tc>
      </w:tr>
    </w:tbl>
    <w:p w:rsidR="00FB271E" w:rsidRPr="000F382C" w:rsidRDefault="00FB271E" w:rsidP="00FB271E">
      <w:pPr>
        <w:spacing w:line="218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30" w:type="dxa"/>
        <w:tblInd w:w="108" w:type="dxa"/>
        <w:tblLayout w:type="fixed"/>
        <w:tblLook w:val="04A0"/>
      </w:tblPr>
      <w:tblGrid>
        <w:gridCol w:w="721"/>
        <w:gridCol w:w="3049"/>
        <w:gridCol w:w="13"/>
        <w:gridCol w:w="6147"/>
      </w:tblGrid>
      <w:tr w:rsidR="00FB271E" w:rsidRPr="000F382C" w:rsidTr="00FB271E">
        <w:trPr>
          <w:trHeight w:val="690"/>
        </w:trPr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Код бюджетной классификации Российской Федерации</w:t>
            </w:r>
          </w:p>
        </w:tc>
        <w:tc>
          <w:tcPr>
            <w:tcW w:w="6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napToGrid w:val="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snapToGrid w:val="0"/>
                <w:sz w:val="22"/>
                <w:szCs w:val="22"/>
                <w:lang w:eastAsia="en-US"/>
              </w:rPr>
              <w:t xml:space="preserve">Наименование </w:t>
            </w:r>
          </w:p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napToGrid w:val="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snapToGrid w:val="0"/>
                <w:sz w:val="22"/>
                <w:szCs w:val="22"/>
                <w:lang w:eastAsia="en-US"/>
              </w:rPr>
              <w:t>главного администратора источников финансирования дефицита бюджета  городского поселения Инсар Инсарского муниципального района Республики Мордовия</w:t>
            </w:r>
          </w:p>
        </w:tc>
      </w:tr>
      <w:tr w:rsidR="00FB271E" w:rsidRPr="000F382C" w:rsidTr="00FB271E">
        <w:trPr>
          <w:trHeight w:val="198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 w:eastAsia="en-US"/>
              </w:rPr>
            </w:pP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адми</w:t>
            </w: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val="en-US" w:eastAsia="en-US"/>
              </w:rPr>
              <w:t>-</w:t>
            </w:r>
          </w:p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 w:eastAsia="en-US"/>
              </w:rPr>
            </w:pP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ни</w:t>
            </w: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val="en-US" w:eastAsia="en-US"/>
              </w:rPr>
              <w:t>-</w:t>
            </w:r>
          </w:p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 w:eastAsia="en-US"/>
              </w:rPr>
            </w:pP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стра</w:t>
            </w: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val="en-US" w:eastAsia="en-US"/>
              </w:rPr>
              <w:t>-</w:t>
            </w:r>
          </w:p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тора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источников внутреннего финансирования дефицита бюджета городского поселения Инсар Инсарского муниципального района Республики Мордовия</w:t>
            </w:r>
          </w:p>
        </w:tc>
        <w:tc>
          <w:tcPr>
            <w:tcW w:w="6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b/>
                <w:snapToGrid w:val="0"/>
                <w:sz w:val="22"/>
                <w:szCs w:val="22"/>
                <w:lang w:eastAsia="en-US"/>
              </w:rPr>
            </w:pPr>
          </w:p>
        </w:tc>
      </w:tr>
      <w:tr w:rsidR="00FB271E" w:rsidRPr="000F382C" w:rsidTr="00FB271E">
        <w:trPr>
          <w:trHeight w:val="300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3</w:t>
            </w:r>
          </w:p>
        </w:tc>
      </w:tr>
      <w:tr w:rsidR="00FB271E" w:rsidRPr="000F382C" w:rsidTr="00FB271E">
        <w:trPr>
          <w:trHeight w:val="300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</w:t>
            </w:r>
          </w:p>
        </w:tc>
      </w:tr>
      <w:tr w:rsidR="00FB271E" w:rsidRPr="000F382C" w:rsidTr="00FB271E">
        <w:trPr>
          <w:trHeight w:val="300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0103 01 00 13 0000 710</w:t>
            </w:r>
          </w:p>
        </w:tc>
        <w:tc>
          <w:tcPr>
            <w:tcW w:w="6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Получение кредитов от других бюджетов бюджетной системы Российской Федерации  бюджетами поселений в валюте РФ</w:t>
            </w:r>
          </w:p>
        </w:tc>
      </w:tr>
      <w:tr w:rsidR="00FB271E" w:rsidRPr="000F382C" w:rsidTr="00FB271E">
        <w:trPr>
          <w:trHeight w:val="300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0103 01 00 13 0000 810</w:t>
            </w:r>
          </w:p>
        </w:tc>
        <w:tc>
          <w:tcPr>
            <w:tcW w:w="6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Погашение бюджетами поселений кредитов от других бюджетов бюджетной системы Российской Федерации в валюте РФ</w:t>
            </w:r>
          </w:p>
        </w:tc>
      </w:tr>
      <w:tr w:rsidR="00FB271E" w:rsidRPr="000F382C" w:rsidTr="00FB271E">
        <w:trPr>
          <w:trHeight w:val="300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0105 02 00 13 0000 510</w:t>
            </w:r>
          </w:p>
        </w:tc>
        <w:tc>
          <w:tcPr>
            <w:tcW w:w="6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Увеличение прочих остатков денежных средств бюджетов городских поселений</w:t>
            </w:r>
          </w:p>
        </w:tc>
      </w:tr>
      <w:tr w:rsidR="00FB271E" w:rsidRPr="000F382C" w:rsidTr="00FB271E">
        <w:trPr>
          <w:trHeight w:val="300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0105 02 00 13 0000 610</w:t>
            </w:r>
          </w:p>
        </w:tc>
        <w:tc>
          <w:tcPr>
            <w:tcW w:w="6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Уменьшение прочих остатков денежных средств бюджетов городских поселений</w:t>
            </w:r>
          </w:p>
        </w:tc>
      </w:tr>
    </w:tbl>
    <w:p w:rsidR="00FB271E" w:rsidRPr="000F382C" w:rsidRDefault="00FB271E" w:rsidP="00FB271E">
      <w:pPr>
        <w:outlineLvl w:val="0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outlineLvl w:val="0"/>
        <w:rPr>
          <w:rFonts w:ascii="Times New Roman" w:hAnsi="Times New Roman" w:cs="Times New Roman"/>
          <w:sz w:val="22"/>
          <w:szCs w:val="22"/>
        </w:rPr>
      </w:pPr>
    </w:p>
    <w:p w:rsidR="00FB271E" w:rsidRDefault="00FB271E" w:rsidP="00FB271E">
      <w:pPr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3947BA" w:rsidRDefault="003947BA" w:rsidP="00FB271E">
      <w:pPr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3947BA" w:rsidRDefault="003947BA" w:rsidP="00FB271E">
      <w:pPr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3947BA" w:rsidRDefault="003947BA" w:rsidP="00FB271E">
      <w:pPr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3947BA" w:rsidRDefault="003947BA" w:rsidP="00FB271E">
      <w:pPr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3947BA" w:rsidRDefault="003947BA" w:rsidP="00FB271E">
      <w:pPr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3947BA" w:rsidRDefault="003947BA" w:rsidP="00FB271E">
      <w:pPr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3947BA" w:rsidRDefault="003947BA" w:rsidP="00FB271E">
      <w:pPr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3947BA" w:rsidRDefault="003947BA" w:rsidP="00FB271E">
      <w:pPr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3947BA" w:rsidRPr="000F382C" w:rsidRDefault="003947BA" w:rsidP="00FB271E">
      <w:pPr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ind w:firstLine="5387"/>
        <w:rPr>
          <w:rFonts w:ascii="Times New Roman" w:hAnsi="Times New Roman" w:cs="Times New Roman"/>
          <w:color w:val="000000"/>
          <w:sz w:val="22"/>
          <w:szCs w:val="22"/>
        </w:rPr>
      </w:pPr>
    </w:p>
    <w:p w:rsidR="00FB271E" w:rsidRPr="000F382C" w:rsidRDefault="00FB271E" w:rsidP="00FB271E">
      <w:pPr>
        <w:ind w:firstLine="5387"/>
        <w:rPr>
          <w:rFonts w:ascii="Times New Roman" w:hAnsi="Times New Roman" w:cs="Times New Roman"/>
          <w:color w:val="000000"/>
          <w:sz w:val="22"/>
          <w:szCs w:val="22"/>
        </w:rPr>
      </w:pPr>
      <w:r w:rsidRPr="000F382C">
        <w:rPr>
          <w:rFonts w:ascii="Times New Roman" w:hAnsi="Times New Roman" w:cs="Times New Roman"/>
          <w:color w:val="000000"/>
          <w:sz w:val="22"/>
          <w:szCs w:val="22"/>
        </w:rPr>
        <w:t xml:space="preserve">Приложение 3 </w:t>
      </w:r>
    </w:p>
    <w:p w:rsidR="00FB271E" w:rsidRPr="000F382C" w:rsidRDefault="00FB271E" w:rsidP="00FB271E">
      <w:pPr>
        <w:ind w:firstLine="5387"/>
        <w:rPr>
          <w:rFonts w:ascii="Times New Roman" w:hAnsi="Times New Roman" w:cs="Times New Roman"/>
          <w:color w:val="000000"/>
          <w:sz w:val="22"/>
          <w:szCs w:val="22"/>
        </w:rPr>
      </w:pPr>
      <w:r w:rsidRPr="000F382C">
        <w:rPr>
          <w:rFonts w:ascii="Times New Roman" w:hAnsi="Times New Roman" w:cs="Times New Roman"/>
          <w:color w:val="000000"/>
          <w:sz w:val="22"/>
          <w:szCs w:val="22"/>
        </w:rPr>
        <w:t>к решению  Совета депутатов</w:t>
      </w:r>
    </w:p>
    <w:p w:rsidR="00FB271E" w:rsidRPr="000F382C" w:rsidRDefault="00FB271E" w:rsidP="00FB271E">
      <w:pPr>
        <w:ind w:left="5387"/>
        <w:outlineLvl w:val="0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color w:val="000000"/>
          <w:sz w:val="22"/>
          <w:szCs w:val="22"/>
        </w:rPr>
        <w:t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2019 год и на плановый период 2020 и 2021 годов»</w:t>
      </w:r>
    </w:p>
    <w:p w:rsidR="00FB271E" w:rsidRPr="000F382C" w:rsidRDefault="00FB271E" w:rsidP="00FB271E">
      <w:pPr>
        <w:outlineLvl w:val="0"/>
        <w:rPr>
          <w:rFonts w:ascii="Times New Roman" w:hAnsi="Times New Roman" w:cs="Times New Roman"/>
          <w:sz w:val="22"/>
          <w:szCs w:val="22"/>
        </w:rPr>
      </w:pPr>
    </w:p>
    <w:tbl>
      <w:tblPr>
        <w:tblW w:w="11487" w:type="dxa"/>
        <w:tblInd w:w="-601" w:type="dxa"/>
        <w:tblLayout w:type="fixed"/>
        <w:tblLook w:val="04A0"/>
      </w:tblPr>
      <w:tblGrid>
        <w:gridCol w:w="281"/>
        <w:gridCol w:w="281"/>
        <w:gridCol w:w="140"/>
        <w:gridCol w:w="2555"/>
        <w:gridCol w:w="418"/>
        <w:gridCol w:w="149"/>
        <w:gridCol w:w="568"/>
        <w:gridCol w:w="568"/>
        <w:gridCol w:w="142"/>
        <w:gridCol w:w="370"/>
        <w:gridCol w:w="55"/>
        <w:gridCol w:w="142"/>
        <w:gridCol w:w="283"/>
        <w:gridCol w:w="235"/>
        <w:gridCol w:w="332"/>
        <w:gridCol w:w="280"/>
        <w:gridCol w:w="83"/>
        <w:gridCol w:w="18"/>
        <w:gridCol w:w="45"/>
        <w:gridCol w:w="425"/>
        <w:gridCol w:w="225"/>
        <w:gridCol w:w="58"/>
        <w:gridCol w:w="275"/>
        <w:gridCol w:w="80"/>
        <w:gridCol w:w="69"/>
        <w:gridCol w:w="451"/>
        <w:gridCol w:w="392"/>
        <w:gridCol w:w="151"/>
        <w:gridCol w:w="282"/>
        <w:gridCol w:w="276"/>
        <w:gridCol w:w="569"/>
        <w:gridCol w:w="7"/>
        <w:gridCol w:w="132"/>
        <w:gridCol w:w="292"/>
        <w:gridCol w:w="568"/>
        <w:gridCol w:w="290"/>
      </w:tblGrid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584"/>
        </w:trPr>
        <w:tc>
          <w:tcPr>
            <w:tcW w:w="9925" w:type="dxa"/>
            <w:gridSpan w:val="31"/>
            <w:vMerge w:val="restart"/>
            <w:hideMark/>
          </w:tcPr>
          <w:p w:rsidR="00FB271E" w:rsidRPr="000F382C" w:rsidRDefault="00FB271E">
            <w:pPr>
              <w:spacing w:after="240"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 xml:space="preserve">ОБЪЕМ ПОСТУПЛЕНИЯ ДОХОДОВ БЮДЖЕТА </w:t>
            </w: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br/>
              <w:t xml:space="preserve">ГОРОДСКОГО ПОСЕЛЕНИЯ ИНСАР ИНСАРСКОГО МУНИЦИПАЛЬНОГО РАЙОНА РЕСПУБЛИКИ МОРДОВИЯ ПО ОСНОВНЫМ ИСТОЧНИКАМ НА 2019 ГОД И НА ПЛАНОВЫЙ ПЕРИОД 2020 И 2021 ГОДОВ 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631"/>
        </w:trPr>
        <w:tc>
          <w:tcPr>
            <w:tcW w:w="9925" w:type="dxa"/>
            <w:gridSpan w:val="31"/>
            <w:vMerge/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315"/>
        </w:trPr>
        <w:tc>
          <w:tcPr>
            <w:tcW w:w="255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2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2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9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тыс. рублей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915"/>
        </w:trPr>
        <w:tc>
          <w:tcPr>
            <w:tcW w:w="2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3542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Наименование доходов</w:t>
            </w:r>
          </w:p>
        </w:tc>
        <w:tc>
          <w:tcPr>
            <w:tcW w:w="382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Сумма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315"/>
        </w:trPr>
        <w:tc>
          <w:tcPr>
            <w:tcW w:w="2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4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2019 год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2020 год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2021 год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315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5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435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0 00 00000 00 0000 000</w:t>
            </w:r>
          </w:p>
        </w:tc>
        <w:tc>
          <w:tcPr>
            <w:tcW w:w="354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П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16064,900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18021,800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19905,800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345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1 00 00000 00 0000 000</w:t>
            </w:r>
          </w:p>
        </w:tc>
        <w:tc>
          <w:tcPr>
            <w:tcW w:w="354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Доходы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15854,4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17811,3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19695,3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375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4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НАЛОГОВЫЕ ДОХОДЫ</w:t>
            </w:r>
          </w:p>
        </w:tc>
        <w:tc>
          <w:tcPr>
            <w:tcW w:w="127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14681,9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16591,9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18429,6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360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1 01 00000 00 0000 000</w:t>
            </w:r>
          </w:p>
        </w:tc>
        <w:tc>
          <w:tcPr>
            <w:tcW w:w="354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Налоги на прибыль, доходы</w:t>
            </w:r>
          </w:p>
        </w:tc>
        <w:tc>
          <w:tcPr>
            <w:tcW w:w="127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7816,8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8129,4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8438,3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345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1 01 02000 01 0000 110</w:t>
            </w:r>
          </w:p>
        </w:tc>
        <w:tc>
          <w:tcPr>
            <w:tcW w:w="354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Налог на доходы физических лиц</w:t>
            </w:r>
          </w:p>
        </w:tc>
        <w:tc>
          <w:tcPr>
            <w:tcW w:w="127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7816,8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8129,4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8438,3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2835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1 01 02010 01 0000 110</w:t>
            </w:r>
          </w:p>
        </w:tc>
        <w:tc>
          <w:tcPr>
            <w:tcW w:w="35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7601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7905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8205,4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4241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1 01 02020 01 0000 110</w:t>
            </w:r>
          </w:p>
        </w:tc>
        <w:tc>
          <w:tcPr>
            <w:tcW w:w="35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162,6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169,1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175,5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1590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1 01 02030 01 0000 110</w:t>
            </w:r>
          </w:p>
        </w:tc>
        <w:tc>
          <w:tcPr>
            <w:tcW w:w="354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53,2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55,3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57,4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1200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1 03 00000 00 0000 000</w:t>
            </w:r>
          </w:p>
        </w:tc>
        <w:tc>
          <w:tcPr>
            <w:tcW w:w="354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27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1877,5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3441,2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4933,1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375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1 05 00000 00 0000 000</w:t>
            </w:r>
          </w:p>
        </w:tc>
        <w:tc>
          <w:tcPr>
            <w:tcW w:w="354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Налоги на совокупный доход</w:t>
            </w:r>
          </w:p>
        </w:tc>
        <w:tc>
          <w:tcPr>
            <w:tcW w:w="127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675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1 05 03000 01 0000 110</w:t>
            </w:r>
          </w:p>
        </w:tc>
        <w:tc>
          <w:tcPr>
            <w:tcW w:w="354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Единый сельскохозяйственный налог</w:t>
            </w:r>
          </w:p>
        </w:tc>
        <w:tc>
          <w:tcPr>
            <w:tcW w:w="127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375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1 06 00000 00 0000 000</w:t>
            </w:r>
          </w:p>
        </w:tc>
        <w:tc>
          <w:tcPr>
            <w:tcW w:w="354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Налог на имущество</w:t>
            </w:r>
          </w:p>
        </w:tc>
        <w:tc>
          <w:tcPr>
            <w:tcW w:w="127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1192,6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1228,4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1265,3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690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1 06 01000 00 0000 110</w:t>
            </w:r>
          </w:p>
        </w:tc>
        <w:tc>
          <w:tcPr>
            <w:tcW w:w="354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Налог на имущество физических лиц</w:t>
            </w:r>
          </w:p>
        </w:tc>
        <w:tc>
          <w:tcPr>
            <w:tcW w:w="127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1192,6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1228,4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1265,3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1485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1 06 01030 13 0000 110</w:t>
            </w:r>
          </w:p>
        </w:tc>
        <w:tc>
          <w:tcPr>
            <w:tcW w:w="354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27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1192,6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1228,4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1265,3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375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1 06 06000 00 0000 110</w:t>
            </w:r>
          </w:p>
        </w:tc>
        <w:tc>
          <w:tcPr>
            <w:tcW w:w="354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 налог</w:t>
            </w:r>
          </w:p>
        </w:tc>
        <w:tc>
          <w:tcPr>
            <w:tcW w:w="127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3792,9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3792,9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3792,9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1185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1 06 06043 13 0000 110</w:t>
            </w:r>
          </w:p>
        </w:tc>
        <w:tc>
          <w:tcPr>
            <w:tcW w:w="35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 налог с физических лиц, обладающих земельным участком, расположенным в границах  городских  поселений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1288,8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1288,8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1288,8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1260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1 06 06033 13 0000 110</w:t>
            </w:r>
          </w:p>
        </w:tc>
        <w:tc>
          <w:tcPr>
            <w:tcW w:w="35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2504,1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2504,1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2504,1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525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Неналоговые доходы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1172,5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1219,4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1265,7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1200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1 11 00000 00 0000 000</w:t>
            </w:r>
          </w:p>
        </w:tc>
        <w:tc>
          <w:tcPr>
            <w:tcW w:w="35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554,1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576,3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598,1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2770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1 11 05013 13 0000 120</w:t>
            </w:r>
          </w:p>
        </w:tc>
        <w:tc>
          <w:tcPr>
            <w:tcW w:w="35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437,7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455,2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472,5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2745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1 11 05025 13 0000 120</w:t>
            </w:r>
          </w:p>
        </w:tc>
        <w:tc>
          <w:tcPr>
            <w:tcW w:w="354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2460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1 11 05035 13 0000 120</w:t>
            </w:r>
          </w:p>
        </w:tc>
        <w:tc>
          <w:tcPr>
            <w:tcW w:w="354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27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74,9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77,7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3150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111 09045 13 0000 120</w:t>
            </w:r>
          </w:p>
        </w:tc>
        <w:tc>
          <w:tcPr>
            <w:tcW w:w="35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44,4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46,2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47,9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1830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114 06013 13 0000 430</w:t>
            </w:r>
          </w:p>
        </w:tc>
        <w:tc>
          <w:tcPr>
            <w:tcW w:w="35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Доходы о продажи земельных участков, государственная собствнность на которые не разграничена и которые расположены в границах  городских поселений 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1690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114 06013 13 0000 430</w:t>
            </w:r>
          </w:p>
        </w:tc>
        <w:tc>
          <w:tcPr>
            <w:tcW w:w="35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Доходы о продажи земельных участков, государственная собствнность на которые не разграничена и которые расположены в границах  городских поселений 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615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Прочие неналоговые доходы бюджетов городских поселений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618,4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643,1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667,6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660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117 050 50 13 0000 180</w:t>
            </w:r>
          </w:p>
        </w:tc>
        <w:tc>
          <w:tcPr>
            <w:tcW w:w="35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Прочие неналоговые доходы бюджетов городских поселений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618,4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643,1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667,6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615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2 00 00000 00 0000 000</w:t>
            </w:r>
          </w:p>
        </w:tc>
        <w:tc>
          <w:tcPr>
            <w:tcW w:w="35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210,500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210,500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210,500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1305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202  20077 13 0000 151</w:t>
            </w:r>
          </w:p>
        </w:tc>
        <w:tc>
          <w:tcPr>
            <w:tcW w:w="354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Субсидии бюджетам городских поселений на софинансирование капитальных вложений в объекты муниципальной собственности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2280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202  20077 13 0000 151</w:t>
            </w:r>
          </w:p>
        </w:tc>
        <w:tc>
          <w:tcPr>
            <w:tcW w:w="354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Субсидии</w:t>
            </w: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 бюджетам городских поселений на софинансирование капитальных вложений в объекты муниципальной собственности (софинансирование мероприятий по развитию уличной и дорожной сети)</w:t>
            </w:r>
          </w:p>
        </w:tc>
        <w:tc>
          <w:tcPr>
            <w:tcW w:w="127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2767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202  25555 13 0000 151</w:t>
            </w:r>
          </w:p>
        </w:tc>
        <w:tc>
          <w:tcPr>
            <w:tcW w:w="35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(cофинансирование мероприятий по формированию современной городской среды)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1320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202  30024 13 0000 151</w:t>
            </w:r>
          </w:p>
        </w:tc>
        <w:tc>
          <w:tcPr>
            <w:tcW w:w="35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1,7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1545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202  35118 13 0000 151</w:t>
            </w:r>
          </w:p>
        </w:tc>
        <w:tc>
          <w:tcPr>
            <w:tcW w:w="35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Субвенции бюджетам городских поселений на выполнение передаваемых полномочий субъектов Российской Федерации (воинский учет)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208,8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855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202 29999 13 0000 151</w:t>
            </w:r>
          </w:p>
        </w:tc>
        <w:tc>
          <w:tcPr>
            <w:tcW w:w="35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885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202 49999 13 0000151</w:t>
            </w:r>
          </w:p>
        </w:tc>
        <w:tc>
          <w:tcPr>
            <w:tcW w:w="35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Прочие межбюджетные трансферты, передаваемые бюджетам городских поселений 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526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202 29999 13 0000151</w:t>
            </w:r>
          </w:p>
        </w:tc>
        <w:tc>
          <w:tcPr>
            <w:tcW w:w="35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Прочие субсидии бюджетам городских поселений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1545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202 29999 13 0000151</w:t>
            </w:r>
          </w:p>
        </w:tc>
        <w:tc>
          <w:tcPr>
            <w:tcW w:w="35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Прочие субсидии бюджетам городских поселений (софинансирование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0F382C">
        <w:trPr>
          <w:gridBefore w:val="3"/>
          <w:gridAfter w:val="2"/>
          <w:wBefore w:w="704" w:type="dxa"/>
          <w:wAfter w:w="858" w:type="dxa"/>
          <w:trHeight w:val="435"/>
        </w:trPr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54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Дефицит(-)</w:t>
            </w:r>
          </w:p>
        </w:tc>
        <w:tc>
          <w:tcPr>
            <w:tcW w:w="127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</w:tr>
      <w:tr w:rsidR="00FB271E" w:rsidRPr="000F382C" w:rsidTr="000F382C">
        <w:trPr>
          <w:gridBefore w:val="3"/>
          <w:gridAfter w:val="5"/>
          <w:wBefore w:w="704" w:type="dxa"/>
          <w:wAfter w:w="1286" w:type="dxa"/>
          <w:trHeight w:val="1399"/>
        </w:trPr>
        <w:tc>
          <w:tcPr>
            <w:tcW w:w="4771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1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9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7BA" w:rsidRPr="000F382C" w:rsidRDefault="003947BA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316" w:type="dxa"/>
            <w:gridSpan w:val="14"/>
            <w:tcMar>
              <w:top w:w="0" w:type="dxa"/>
              <w:left w:w="0" w:type="dxa"/>
              <w:bottom w:w="0" w:type="dxa"/>
              <w:right w:w="0" w:type="dxa"/>
            </w:tcMar>
          </w:tcPr>
          <w:p w:rsidR="003947BA" w:rsidRDefault="003947BA">
            <w:pPr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  <w:p w:rsidR="003947BA" w:rsidRDefault="003947BA">
            <w:pPr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Приложение 4 </w:t>
            </w:r>
          </w:p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к решению  Совета депутатов</w:t>
            </w:r>
          </w:p>
          <w:p w:rsidR="00FB271E" w:rsidRPr="000F382C" w:rsidRDefault="00FB271E" w:rsidP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2019 год и на плановый период 2020 и 2021 годов»</w:t>
            </w:r>
          </w:p>
        </w:tc>
      </w:tr>
      <w:tr w:rsidR="00FB271E" w:rsidRPr="000F382C" w:rsidTr="000F382C">
        <w:trPr>
          <w:gridBefore w:val="3"/>
          <w:gridAfter w:val="5"/>
          <w:wBefore w:w="704" w:type="dxa"/>
          <w:wAfter w:w="1286" w:type="dxa"/>
          <w:trHeight w:val="735"/>
        </w:trPr>
        <w:tc>
          <w:tcPr>
            <w:tcW w:w="9497" w:type="dxa"/>
            <w:gridSpan w:val="2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 xml:space="preserve">ОБЪЕМ </w:t>
            </w:r>
          </w:p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БЕЗВОЗМЕЗДНЫХ ПОСТУПЛЕНИЙ В БЮДЖЕТ ГОРОДСКОГО ПОСЕЛЕНИЯ ИНСАР ИНСАРСКОГО МУНИЦИПАЛЬНОГО РАЙОНА РЕСПУБЛИКИ МОРДОВИЯ НА 2019 ГОД И НА ПЛАНОВЫЙ ПЕРИОД 2020 И 2021 ГОДОВ</w:t>
            </w:r>
          </w:p>
        </w:tc>
      </w:tr>
      <w:tr w:rsidR="00FB271E" w:rsidRPr="000F382C" w:rsidTr="000F3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After w:val="3"/>
          <w:wAfter w:w="1147" w:type="dxa"/>
          <w:trHeight w:val="209"/>
        </w:trPr>
        <w:tc>
          <w:tcPr>
            <w:tcW w:w="36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gridSpan w:val="18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329" w:type="dxa"/>
            <w:gridSpan w:val="9"/>
            <w:tcBorders>
              <w:top w:val="nil"/>
              <w:left w:val="nil"/>
              <w:bottom w:val="nil"/>
              <w:right w:val="nil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(тыс. рублей)</w:t>
            </w:r>
          </w:p>
        </w:tc>
      </w:tr>
      <w:tr w:rsidR="00FB271E" w:rsidRPr="000F382C" w:rsidTr="000F3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Before w:val="3"/>
          <w:gridAfter w:val="3"/>
          <w:wBefore w:w="704" w:type="dxa"/>
          <w:wAfter w:w="1147" w:type="dxa"/>
          <w:trHeight w:val="467"/>
        </w:trPr>
        <w:tc>
          <w:tcPr>
            <w:tcW w:w="29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  <w:hideMark/>
          </w:tcPr>
          <w:p w:rsidR="00FB271E" w:rsidRPr="000F382C" w:rsidRDefault="00FB271E">
            <w:pPr>
              <w:spacing w:line="276" w:lineRule="auto"/>
              <w:ind w:left="679" w:hanging="679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253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40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СУММА</w:t>
            </w:r>
          </w:p>
        </w:tc>
      </w:tr>
      <w:tr w:rsidR="00FB271E" w:rsidRPr="000F382C" w:rsidTr="000F3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Before w:val="3"/>
          <w:gridAfter w:val="3"/>
          <w:wBefore w:w="704" w:type="dxa"/>
          <w:wAfter w:w="1147" w:type="dxa"/>
          <w:trHeight w:val="209"/>
        </w:trPr>
        <w:tc>
          <w:tcPr>
            <w:tcW w:w="29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2019 год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2020 год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2021 год</w:t>
            </w:r>
          </w:p>
        </w:tc>
      </w:tr>
      <w:tr w:rsidR="00FB271E" w:rsidRPr="000F382C" w:rsidTr="000F3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Before w:val="3"/>
          <w:gridAfter w:val="3"/>
          <w:wBefore w:w="704" w:type="dxa"/>
          <w:wAfter w:w="1147" w:type="dxa"/>
          <w:trHeight w:val="209"/>
        </w:trPr>
        <w:tc>
          <w:tcPr>
            <w:tcW w:w="2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25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5</w:t>
            </w:r>
          </w:p>
        </w:tc>
      </w:tr>
      <w:tr w:rsidR="00FB271E" w:rsidRPr="000F382C" w:rsidTr="000F3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Before w:val="3"/>
          <w:gridAfter w:val="3"/>
          <w:wBefore w:w="704" w:type="dxa"/>
          <w:wAfter w:w="1147" w:type="dxa"/>
          <w:trHeight w:val="209"/>
        </w:trPr>
        <w:tc>
          <w:tcPr>
            <w:tcW w:w="2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000 2 00 00000 00 0000 000</w:t>
            </w:r>
          </w:p>
        </w:tc>
        <w:tc>
          <w:tcPr>
            <w:tcW w:w="425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БЕЗВОЗМЕЗДНЫЕ ПОСТУПЛЕНИЯ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210,5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210,5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210,5</w:t>
            </w:r>
          </w:p>
        </w:tc>
      </w:tr>
      <w:tr w:rsidR="00FB271E" w:rsidRPr="000F382C" w:rsidTr="000F3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Before w:val="3"/>
          <w:gridAfter w:val="3"/>
          <w:wBefore w:w="704" w:type="dxa"/>
          <w:wAfter w:w="1147" w:type="dxa"/>
          <w:trHeight w:val="209"/>
        </w:trPr>
        <w:tc>
          <w:tcPr>
            <w:tcW w:w="2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000 2 02 00000 00 0000 000</w:t>
            </w:r>
          </w:p>
        </w:tc>
        <w:tc>
          <w:tcPr>
            <w:tcW w:w="425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210,5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210,5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210,5</w:t>
            </w:r>
          </w:p>
        </w:tc>
      </w:tr>
      <w:tr w:rsidR="00FB271E" w:rsidRPr="000F382C" w:rsidTr="000F3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Before w:val="3"/>
          <w:gridAfter w:val="3"/>
          <w:wBefore w:w="704" w:type="dxa"/>
          <w:wAfter w:w="1147" w:type="dxa"/>
          <w:trHeight w:val="837"/>
        </w:trPr>
        <w:tc>
          <w:tcPr>
            <w:tcW w:w="2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000 2 02 30000 13 0000 151</w:t>
            </w:r>
          </w:p>
        </w:tc>
        <w:tc>
          <w:tcPr>
            <w:tcW w:w="425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210,5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210,5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210,5</w:t>
            </w:r>
          </w:p>
        </w:tc>
      </w:tr>
      <w:tr w:rsidR="00FB271E" w:rsidRPr="000F382C" w:rsidTr="000F3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Before w:val="3"/>
          <w:gridAfter w:val="3"/>
          <w:wBefore w:w="704" w:type="dxa"/>
          <w:wAfter w:w="1147" w:type="dxa"/>
          <w:trHeight w:val="209"/>
        </w:trPr>
        <w:tc>
          <w:tcPr>
            <w:tcW w:w="2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911 2 02 30024 13 7715 151</w:t>
            </w:r>
          </w:p>
        </w:tc>
        <w:tc>
          <w:tcPr>
            <w:tcW w:w="425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Субвенции бюджетам городских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</w:tr>
      <w:tr w:rsidR="00FB271E" w:rsidRPr="000F382C" w:rsidTr="000F3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gridBefore w:val="3"/>
          <w:gridAfter w:val="3"/>
          <w:wBefore w:w="704" w:type="dxa"/>
          <w:wAfter w:w="1147" w:type="dxa"/>
          <w:trHeight w:val="209"/>
        </w:trPr>
        <w:tc>
          <w:tcPr>
            <w:tcW w:w="2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911 202  35118 13 5118 151</w:t>
            </w:r>
          </w:p>
        </w:tc>
        <w:tc>
          <w:tcPr>
            <w:tcW w:w="425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Субвенции бюджетам городских поселений на выполнение передаваемых полномочий субъектов Российской Федерации (воинский учет)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208,8</w:t>
            </w:r>
          </w:p>
        </w:tc>
      </w:tr>
      <w:tr w:rsidR="00FB271E" w:rsidRPr="000F382C" w:rsidTr="000F382C">
        <w:trPr>
          <w:gridBefore w:val="2"/>
          <w:wBefore w:w="564" w:type="dxa"/>
          <w:trHeight w:val="1399"/>
        </w:trPr>
        <w:tc>
          <w:tcPr>
            <w:tcW w:w="5626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ind w:left="567" w:firstLine="284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13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9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889" w:type="dxa"/>
            <w:gridSpan w:val="1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Приложение 5 </w:t>
            </w:r>
          </w:p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к решению  Совета депутатов</w:t>
            </w:r>
          </w:p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2019 год и на плановый период 2020 и 2021 годов»</w:t>
            </w:r>
          </w:p>
        </w:tc>
      </w:tr>
      <w:tr w:rsidR="00FB271E" w:rsidRPr="000F382C" w:rsidTr="000F382C">
        <w:trPr>
          <w:gridBefore w:val="2"/>
          <w:wBefore w:w="564" w:type="dxa"/>
          <w:trHeight w:val="1433"/>
        </w:trPr>
        <w:tc>
          <w:tcPr>
            <w:tcW w:w="10923" w:type="dxa"/>
            <w:gridSpan w:val="3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РАСПРЕДЕЛЕНИЕ </w:t>
            </w:r>
          </w:p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БЮДЖЕТНЫХ АССИГНОВАНИЙ БЮДЖЕТА ГОРОДСКОГО ПОСЕЛЕНИЯ ИНСАР ИНСАРСКОГО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 И НА ПЛАНОВЫЙ ПЕРИОД</w:t>
            </w:r>
          </w:p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2020 И 2021 ГОДОВ</w:t>
            </w:r>
          </w:p>
        </w:tc>
      </w:tr>
      <w:tr w:rsidR="00FB271E" w:rsidRPr="000F382C" w:rsidTr="000F382C">
        <w:trPr>
          <w:gridBefore w:val="2"/>
          <w:wBefore w:w="564" w:type="dxa"/>
          <w:trHeight w:val="299"/>
        </w:trPr>
        <w:tc>
          <w:tcPr>
            <w:tcW w:w="3831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1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2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831" w:type="dxa"/>
            <w:gridSpan w:val="14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(тыс. рублей)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405"/>
        </w:trPr>
        <w:tc>
          <w:tcPr>
            <w:tcW w:w="3545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Рз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Прз</w:t>
            </w:r>
          </w:p>
        </w:tc>
        <w:tc>
          <w:tcPr>
            <w:tcW w:w="2410" w:type="dxa"/>
            <w:gridSpan w:val="1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7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31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Сумма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405"/>
        </w:trPr>
        <w:tc>
          <w:tcPr>
            <w:tcW w:w="3545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gridSpan w:val="1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2019 год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2020 год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2021 год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40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40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15064,900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18021,800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19905,800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663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ОБЩЕГОСУДАРСТВЕННЫЕ ВОПРОСЫ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5792,10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4708,20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4708,30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2274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4542,10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4508,20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4508,30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669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2019-2021 годы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3,4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3,7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14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3,4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3,7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72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41000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3,40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3,60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3,70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272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3,40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3,60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3,70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70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122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3,40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3,60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3,70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63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4538,70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4504,60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4504,60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03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831,00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831,00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831,00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61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41000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831,00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831,00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831,00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32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41140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831,00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831,00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831,00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29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41140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121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638,00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638,00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638,00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59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41140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129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193,00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193,00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193,00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97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3707,700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3673,600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3673,600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69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41000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3706,0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3671,9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3671,9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00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41110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2543,0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2543,0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2543,0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73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Фонд оплаты труда  государственных (муниципальных) органов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41110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121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1953,0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1953,0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1953,0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56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41110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129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590,0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590,0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590,0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93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1163,0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1128,9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1128,9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60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123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66,0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66,0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66,0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7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696,5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696,5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696,5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66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Уплата налога на имущество  организаций и земельного налога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851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361,9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361,9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361,9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58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Уплата прочих налогов и сборов,прочих платежей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852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4,6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4,5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0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Уплата иных платежей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853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34,0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56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76000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256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76010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9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76010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57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77000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1,7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57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77150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1,7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4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77150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1,7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7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Резервные фонды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02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27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64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41000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69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Резервный фонд администрации городского поселения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41180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9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Резервные средства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41180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870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42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Другие общегосударственные вопросы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1050,0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93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1050,0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29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1050,0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00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42000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650,0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29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42200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43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42200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72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41000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61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Мероприятия в сфере муниципального управления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41210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40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41210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63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42370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450,0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40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42370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450,0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40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Национальная оборона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208,8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69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208,8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99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208,8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27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208,8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97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51180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208,8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93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51180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121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159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159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57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51180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129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48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64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51180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122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6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51180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1,8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1,8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63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30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00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23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43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41180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59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41180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66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80190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63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80190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87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2019-2021 годы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90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96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42000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97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7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253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96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42000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99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3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256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99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42000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99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6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223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93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4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28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Национальная экономика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2910,400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3441,200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4933,100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1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Дорожное хозяйство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2910,400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3441,200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4933,100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62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Муниципальная целевая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2710,4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3241,2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4733,1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29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300,000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32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Субсидии бюджетам городского поселения на софинансирование капитальных вложений в объекты муниципальной собственности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S6130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69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Софинансирование мероприятий по развитию уличной и дорожной сети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S6130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29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S6130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414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92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Бюджетные инвестиции в объекты капитального строительства государственной (муниципальной) собственности (софинансирование мероприятий по развитию уличной и дорожной сети)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S6130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27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S6130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94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42000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55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Проектирование и строительство (реконструкция) автомобильных дорог местного значения и искусственных сооружений на них  за счет средств бюджета городского поселения Инсар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42340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33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42340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66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Оформление дорог общего пользования местного значения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42180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7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Закупка товаров, работ, услуг 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42180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65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2310,400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3241,200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4733,100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64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42000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1677,500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3241,200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4733,100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96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42010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1677,500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3241,200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4733,100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94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Закупка товаров, работ, услуг в целях ремонта государственного (муниципального) имущества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42010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677,5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2741,2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4233,1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225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 за счет средств Дорожного фонда городского поселения Инсар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42010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1000,000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500,000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500,000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95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бюджета городского поселения Инсар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42340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99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42340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59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S6260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96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S6260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96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S6260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243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91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S6260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632,900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03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S6260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243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632,900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97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00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42000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65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счетза счет средств бюджета городского поселения Инсар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42350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42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42350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30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42330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64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42330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839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Муниципальная целевая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2019-2021 года""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30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99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42000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96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42010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7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42010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9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Жилищно-коммунальное хозяйство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4547,8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8201,4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8585,6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3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Жилищное хозяйство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517,8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267,8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00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517,8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267,8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27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517,8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267,8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03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42000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517,8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267,8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69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42360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267,8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94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42360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267,8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60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Мероприятия в области жилищно-коммунального хозяйства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42020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97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42020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243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72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Прочая закупка товаров, работ и услуг (коммунальные услуги)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42020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62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42020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28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Благоустройство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1880,000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2130,000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2130,000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05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1880,000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2130,000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2130,000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32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1880,000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2130,000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2130,000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91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25000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30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25000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414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00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43000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1880,000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2130,000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2130,000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4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Уличное освещение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43010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1645,000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1645,000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1645,000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4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43010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1645,000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1645,000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1645,000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61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Прочая закупка товаров, работ и услуг (содержание уличного освещения)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43010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3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Озеленение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43020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85,0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85,0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3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43020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85,0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85,0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42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Организация и содержание мест захоронения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43030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42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43030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60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43040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150,00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400,00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272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43040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150,00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400,00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35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Муниципальная программа "Формирование современной городской среды на территории городского поселения Инсар на 2019 год"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75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66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Благоустройство дворовых территорий и мест общественного пользования (Софинансирование мероприятий по формированию современной городской среды)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L5550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7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L5550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90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Благоустройство дворовых территорий и мест общественного пользования (Софинансирование мероприятий по формированию современной городской среды за счет бюджета городского поселения Инсар)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L5550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4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L5550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03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Прочие мероприятия по благоустройству городских округов и поселений (проектные работы)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43040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42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МУП  ГП ИНСАР "Благоустройство"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2150,00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5803,60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6187,80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4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Благоустройство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2150,00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5803,60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6187,80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00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Непрограммные расходы главных распорядителей бюджетных средств городского  поселения Инсар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2150,00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5803,60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6187,80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32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2150,00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5803,60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6187,80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42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43000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2150,00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5803,60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6187,80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42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содержание уличного освещения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43010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500,0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68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43010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500,0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1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Озеленение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43020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65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43020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7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Организация и содержание мест захоронения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43030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59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43030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66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43040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950,00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4803,60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5187,80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63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43040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950,00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4803,60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5187,80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3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Социальная политика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94,8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98,1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101,4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6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Пенсионное  обеспечение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94,8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98,1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101,4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97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94,8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98,1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101,4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27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94,8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98,1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101,4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03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03000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94,8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98,1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101,4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64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03010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94,8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98,1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101,4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64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иные пенсии,социальные доплаты к пенсиям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03010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312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94,8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98,1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101,4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40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Физическая культура и спорт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1500,000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1354,100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1358,600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6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Физическая культура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1500,000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1354,100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1358,600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30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2019-2021 годы"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1500,00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1354,10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1358,60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60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1500,000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1354,100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1358,600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96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61190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1500,000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1354,100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1358,600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35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61190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611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1500,000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1354,100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1358,600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72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8F7A7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1,000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73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CFFCC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1,000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02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1,000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124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1,000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69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41000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1,000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60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Процентные платежи по муниципальному долгу 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41240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1,000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600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Обслуживание муниципального долга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85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41240</w:t>
            </w:r>
          </w:p>
        </w:tc>
        <w:tc>
          <w:tcPr>
            <w:tcW w:w="707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730</w:t>
            </w:r>
          </w:p>
        </w:tc>
        <w:tc>
          <w:tcPr>
            <w:tcW w:w="99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1,000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0F382C">
        <w:trPr>
          <w:gridBefore w:val="1"/>
          <w:gridAfter w:val="1"/>
          <w:wBefore w:w="282" w:type="dxa"/>
          <w:wAfter w:w="287" w:type="dxa"/>
          <w:trHeight w:val="345"/>
        </w:trPr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</w:tr>
    </w:tbl>
    <w:p w:rsidR="00FB271E" w:rsidRPr="000F382C" w:rsidRDefault="00FB271E" w:rsidP="00FB271E">
      <w:pPr>
        <w:outlineLvl w:val="0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outlineLvl w:val="0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tbl>
      <w:tblPr>
        <w:tblW w:w="10350" w:type="dxa"/>
        <w:tblInd w:w="-426" w:type="dxa"/>
        <w:tblLayout w:type="fixed"/>
        <w:tblLook w:val="04A0"/>
      </w:tblPr>
      <w:tblGrid>
        <w:gridCol w:w="3688"/>
        <w:gridCol w:w="197"/>
        <w:gridCol w:w="370"/>
        <w:gridCol w:w="140"/>
        <w:gridCol w:w="285"/>
        <w:gridCol w:w="112"/>
        <w:gridCol w:w="425"/>
        <w:gridCol w:w="397"/>
        <w:gridCol w:w="397"/>
        <w:gridCol w:w="397"/>
        <w:gridCol w:w="256"/>
        <w:gridCol w:w="793"/>
        <w:gridCol w:w="908"/>
        <w:gridCol w:w="993"/>
        <w:gridCol w:w="992"/>
      </w:tblGrid>
      <w:tr w:rsidR="00FB271E" w:rsidRPr="000F382C" w:rsidTr="00FB271E">
        <w:trPr>
          <w:trHeight w:val="1305"/>
        </w:trPr>
        <w:tc>
          <w:tcPr>
            <w:tcW w:w="3884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1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9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68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Приложение 6 </w:t>
            </w:r>
          </w:p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к решению  Совета депутатов</w:t>
            </w:r>
          </w:p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2019 год и на плановый период 2020 и 2021 годов»</w:t>
            </w:r>
          </w:p>
        </w:tc>
      </w:tr>
      <w:tr w:rsidR="00FB271E" w:rsidRPr="000F382C" w:rsidTr="00FB271E">
        <w:trPr>
          <w:trHeight w:val="697"/>
        </w:trPr>
        <w:tc>
          <w:tcPr>
            <w:tcW w:w="10349" w:type="dxa"/>
            <w:gridSpan w:val="1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ВЕДОМСТВЕННАЯ СТРУКТУРА </w:t>
            </w:r>
          </w:p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РАСХОДОВ БЮДЖЕТА МУНИЦИПАЛЬНОГО РАЙОНА (ГОРОДСКОГО ОКРУГА) РЕСПУБЛИКИ МОРДОВИЯ НА 2019 ГОД И НА ПЛАНОВЫЙ ПЕРИОД 2020 И 2021 ГОДОВ</w:t>
            </w:r>
          </w:p>
        </w:tc>
      </w:tr>
      <w:tr w:rsidR="00FB271E" w:rsidRPr="000F382C" w:rsidTr="00FB271E">
        <w:trPr>
          <w:trHeight w:val="299"/>
        </w:trPr>
        <w:tc>
          <w:tcPr>
            <w:tcW w:w="36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3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68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(тыс. рублей)</w:t>
            </w:r>
          </w:p>
        </w:tc>
      </w:tr>
      <w:tr w:rsidR="00FB271E" w:rsidRPr="000F382C" w:rsidTr="00FB271E">
        <w:trPr>
          <w:trHeight w:val="398"/>
        </w:trPr>
        <w:tc>
          <w:tcPr>
            <w:tcW w:w="36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Адм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Рз</w:t>
            </w:r>
          </w:p>
        </w:tc>
        <w:tc>
          <w:tcPr>
            <w:tcW w:w="53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Прз</w:t>
            </w:r>
          </w:p>
        </w:tc>
        <w:tc>
          <w:tcPr>
            <w:tcW w:w="1447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7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28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Сумма</w:t>
            </w:r>
          </w:p>
        </w:tc>
      </w:tr>
      <w:tr w:rsidR="00FB271E" w:rsidRPr="000F382C" w:rsidTr="00FB271E">
        <w:trPr>
          <w:trHeight w:val="324"/>
        </w:trPr>
        <w:tc>
          <w:tcPr>
            <w:tcW w:w="1034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7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497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68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2019 год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2020 год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2021 год</w:t>
            </w:r>
          </w:p>
        </w:tc>
      </w:tr>
    </w:tbl>
    <w:p w:rsidR="00FB271E" w:rsidRPr="000F382C" w:rsidRDefault="00FB271E" w:rsidP="00FB271E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0350" w:type="dxa"/>
        <w:tblInd w:w="-416" w:type="dxa"/>
        <w:tblLayout w:type="fixed"/>
        <w:tblLook w:val="04A0"/>
      </w:tblPr>
      <w:tblGrid>
        <w:gridCol w:w="3688"/>
        <w:gridCol w:w="567"/>
        <w:gridCol w:w="425"/>
        <w:gridCol w:w="537"/>
        <w:gridCol w:w="397"/>
        <w:gridCol w:w="397"/>
        <w:gridCol w:w="397"/>
        <w:gridCol w:w="652"/>
        <w:gridCol w:w="397"/>
        <w:gridCol w:w="908"/>
        <w:gridCol w:w="993"/>
        <w:gridCol w:w="992"/>
      </w:tblGrid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12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15064,900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18021,800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19905,800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15064,900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18021,800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19905,800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Общегосударственные  вопросы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5792,100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4708,200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4708,300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4542,100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4508,200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4508,300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2019-2021 годы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3,400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3,700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3,400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3,700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3,400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3,700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3,400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3,700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122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3,400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3,700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831,0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831,0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831,0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831,0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831,0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831,0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831,0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831,0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831,0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638,0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638,0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638,0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129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193,0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193,0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193,0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3707,7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3673,6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3673,6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3706,0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3671,9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3671,9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2543,0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2543,0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2543,0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Фонд оплаты труда 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1953,0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1953,0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1953,0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129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590,0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590,0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590,0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1163,0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1128,9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1128,9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Иные выплаты за исключением фонда оплаты труда гос. (муниципальных ) органов, лицам  привлекаемым согласно законодательству для выполнения отдельных полномочий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123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66,0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66,0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66,0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696,5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696,5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696,5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Уплата налога на имущество  организаций и земельного налога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361,9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361,9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361,9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Уплата прочих налогов и сборов, прочих платежей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852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4,5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Уплата прочих налогов и сборов, прочих платежей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853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76000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76010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76010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77000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Резервный фонд администрации городского поселения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870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в сфере муниципального управления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208,8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208,8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208,8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208,8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208,8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159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129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48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122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1,8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Резервные фонды РМ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2019-2021 годы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2910,400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3441,200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4933,100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Дорожное хозяйство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2910,400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3441,200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4933,100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Муниципальная целевая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2710,4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3241,2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4733,1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Субсидии бюджетам городского поселения на софинансирование капитальных вложений в объекты муниципальной собственности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Субсидии бюджетам городского поселения на софинансирование капитальных вложений в объекты муниципальной собственности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Субсидии бюджетам городского поселения на софинансирование капитальных вложений в объекты муниципальной собственности (Софинансирование мероприятий по развитию уличной и дорожной сети)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Проектирование и строительство (реконструкция) автомобильных дорог местного значения и искусственных сооружений на них  за счет средств бюджета городского поселения Инсар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Оформление дорог общегопользования местного значения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Закупка товаров, работ, услуг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2310,400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3241,200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4733,100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1677,500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3241,200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4733,100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1677,500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3241,200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4733,100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677,5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2741,2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4233,1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 за счет средств Дорожного фонда городского поселения Инсар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бюджета городского поселения Инсар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243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632,9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243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632,9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бюджета городского поселения Инсар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Муниципальная целевая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2019-2021года""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4547,8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8201,4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8585,6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517,8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517,8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517,8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517,8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243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1880,000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2130,000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2130,000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1880,000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2130,000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2130,000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1880,000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2130,000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2130,000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25000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25000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1880,000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2130,000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2130,000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1645,000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1645,000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1645,000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1645,000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1645,000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1645,000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 (содержание уличного освещения)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Озеленение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150,00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150,00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Муниципальная программа "Формирование современной городской среды на территории городского поселения Инсар на 2019 год"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Благоустройство дворовых территорий и мест общественного пользования (Софинансирование мероприятий по формированию современной городской среды)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L5550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L5550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Благоустройство дворовых территорий и мест общественного пользования (Софинансирование мероприятий по формированию современной городской среды за счет бюджета городского поселения Инсар)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L5550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L5550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Прочие мероприятия по благоустройству городских округов и поселений (проектные работы)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МУП  ГП ИНСАР "Благоустройство"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2150,0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5803,6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6187,8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2150,0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5803,6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6187,8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главных распорядителей бюджетных средствгородского  поселения Инсар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2150,0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5803,6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6187,8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2150,0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5803,6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6187,8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2150,0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5803,6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6187,8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содержание уличного освещения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Озеленение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4803,6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5187,8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4803,6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5187,8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94,8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101,4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Пенсионное  обеспечение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94,8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101,4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94,8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101,4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94,8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101,4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94,8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101,4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94,8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101,4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иные пенсии.социальные доплаты к пенсиям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312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94,8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101,4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1354,100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1358,600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1354,100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1358,600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2019-2021 годы"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1354,100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1358,600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1354,100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1358,600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1354,100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1358,600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1354,100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1358,600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730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88"/>
          <w:tblHeader/>
        </w:trPr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</w:tbl>
    <w:p w:rsidR="00FB271E" w:rsidRPr="000F382C" w:rsidRDefault="00FB271E" w:rsidP="00FB271E">
      <w:pPr>
        <w:outlineLvl w:val="0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outlineLvl w:val="0"/>
        <w:rPr>
          <w:rFonts w:ascii="Times New Roman" w:hAnsi="Times New Roman" w:cs="Times New Roman"/>
          <w:sz w:val="22"/>
          <w:szCs w:val="22"/>
        </w:rPr>
      </w:pPr>
    </w:p>
    <w:tbl>
      <w:tblPr>
        <w:tblW w:w="10350" w:type="dxa"/>
        <w:tblInd w:w="-426" w:type="dxa"/>
        <w:tblLayout w:type="fixed"/>
        <w:tblLook w:val="04A0"/>
      </w:tblPr>
      <w:tblGrid>
        <w:gridCol w:w="3885"/>
        <w:gridCol w:w="397"/>
        <w:gridCol w:w="397"/>
        <w:gridCol w:w="397"/>
        <w:gridCol w:w="652"/>
        <w:gridCol w:w="397"/>
        <w:gridCol w:w="397"/>
        <w:gridCol w:w="425"/>
        <w:gridCol w:w="510"/>
        <w:gridCol w:w="908"/>
        <w:gridCol w:w="993"/>
        <w:gridCol w:w="992"/>
      </w:tblGrid>
      <w:tr w:rsidR="00FB271E" w:rsidRPr="000F382C" w:rsidTr="00FB271E">
        <w:trPr>
          <w:trHeight w:val="1400"/>
        </w:trPr>
        <w:tc>
          <w:tcPr>
            <w:tcW w:w="38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403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Приложение 7 </w:t>
            </w:r>
          </w:p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к решению  Совета депутатов</w:t>
            </w:r>
          </w:p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Республики Мордовия на 2019 год и на плановый период 2020 и 2021 годов»</w:t>
            </w:r>
          </w:p>
        </w:tc>
      </w:tr>
      <w:tr w:rsidR="00FB271E" w:rsidRPr="000F382C" w:rsidTr="00FB271E">
        <w:trPr>
          <w:trHeight w:val="544"/>
        </w:trPr>
        <w:tc>
          <w:tcPr>
            <w:tcW w:w="10349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РАСПРЕДЕЛЕНИЕ </w:t>
            </w:r>
          </w:p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БЮДЖЕТНЫХ АССИГНОВАНИЙ БЮДЖЕТА МУНИЦИПАЛЬНОГО РАЙОНА (ГОРОДСКОГО ОКРУГА)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</w:t>
            </w:r>
          </w:p>
        </w:tc>
      </w:tr>
      <w:tr w:rsidR="00FB271E" w:rsidRPr="000F382C" w:rsidTr="00FB271E">
        <w:trPr>
          <w:trHeight w:val="299"/>
        </w:trPr>
        <w:tc>
          <w:tcPr>
            <w:tcW w:w="38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5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403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(тыс. рублей)</w:t>
            </w:r>
          </w:p>
        </w:tc>
      </w:tr>
      <w:tr w:rsidR="00FB271E" w:rsidRPr="000F382C" w:rsidTr="00FB271E">
        <w:trPr>
          <w:trHeight w:val="524"/>
        </w:trPr>
        <w:tc>
          <w:tcPr>
            <w:tcW w:w="38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843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Прз</w:t>
            </w:r>
          </w:p>
        </w:tc>
        <w:tc>
          <w:tcPr>
            <w:tcW w:w="5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Адм</w:t>
            </w:r>
          </w:p>
        </w:tc>
        <w:tc>
          <w:tcPr>
            <w:tcW w:w="28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Сумма</w:t>
            </w:r>
          </w:p>
        </w:tc>
      </w:tr>
      <w:tr w:rsidR="00FB271E" w:rsidRPr="000F382C" w:rsidTr="00FB271E">
        <w:trPr>
          <w:trHeight w:val="297"/>
        </w:trPr>
        <w:tc>
          <w:tcPr>
            <w:tcW w:w="1034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289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4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2019 год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2020 год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2021 год</w:t>
            </w:r>
          </w:p>
        </w:tc>
      </w:tr>
    </w:tbl>
    <w:p w:rsidR="00FB271E" w:rsidRPr="000F382C" w:rsidRDefault="00FB271E" w:rsidP="00FB271E">
      <w:pPr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br/>
      </w:r>
    </w:p>
    <w:tbl>
      <w:tblPr>
        <w:tblW w:w="10350" w:type="dxa"/>
        <w:tblInd w:w="-416" w:type="dxa"/>
        <w:tblLayout w:type="fixed"/>
        <w:tblLook w:val="04A0"/>
      </w:tblPr>
      <w:tblGrid>
        <w:gridCol w:w="3885"/>
        <w:gridCol w:w="397"/>
        <w:gridCol w:w="397"/>
        <w:gridCol w:w="397"/>
        <w:gridCol w:w="652"/>
        <w:gridCol w:w="397"/>
        <w:gridCol w:w="397"/>
        <w:gridCol w:w="425"/>
        <w:gridCol w:w="510"/>
        <w:gridCol w:w="908"/>
        <w:gridCol w:w="993"/>
        <w:gridCol w:w="992"/>
      </w:tblGrid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12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ВСЕГО по программам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4423,800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4808,900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6305,400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2019-2021 годы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3,400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3,700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3,400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3,700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3,400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3,700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3,400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3,700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3,400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3,700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3,400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3,700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3,400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3,600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3,700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2019-2021 годы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Основное мероприятие 7.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Муниципальная целевая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2710,400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3241,200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4733,100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Бюджетные инвестиции в объекты капитального строительства государственной (муниципальной) собственности (софинансирование мероприятий по развитию уличной и дорожной сети)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Бюджетные инвестиции в объекты капитального строительства государственной (муниципальной ) собственности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Бюджетные инвестиции в объекты капитального строительства государственной (муниципальной) собственности (софинансирование мероприятий по развитию уличной и дорожной сети)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Оформление дорог общегопользования местного значения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Закупка товаров, работ, услуг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2310,400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3241,200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4733,100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1677,500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3241,200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4733,100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1677,500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3241,200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4733,100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 за счет средств Дорожного фонда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677,5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2741,2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4233,1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677,5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2741,2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4233,1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677,5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2741,2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4233,1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677,5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2741,2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4233,1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бюджета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632,9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632,9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632,9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632,9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632,9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632,9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бюджета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Муниципальная целевая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2019-2021 года""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Муниципальная программа "Формирование современной городской среды на территории городского поселения Инсар на 2019 год"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Благоустройство дворовых территорий и мест общественного пользования (Софинансирование мероприятий по формированию современной городской среды)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L5550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L5550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L5550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L5550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L5550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Благоустройство дворовых территорий и мест общественного пользования (Софинансирование мероприятий по формированию современной городской среды за счет бюджета городского поселения Инсар)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L5550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L5550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L5550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L5550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L5550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Прочие мероприятия по благоустройству городских округов и поселений (проектные работы)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 (коммунальные услуги)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2019-2021 годы"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1354,100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1358,600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1354,100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1358,600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1354,100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1358,600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1354,100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1358,600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Физическая культура и спорт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1354,100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1358,600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Физическая культура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1354,100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1358,600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1354,100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1358,600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831,00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831,00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831,00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831,0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831,0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831,0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831,0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831,0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831,0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638,0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638,0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638,0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638,0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638,0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638,0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638,0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638,0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638,0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638,0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638,0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638,0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193,0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193,0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193,0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193,0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193,0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193,0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193,0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193,0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193,0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193,0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193,0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193,0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3707,7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3673,6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3673,6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3706,0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3671,9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3671,9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2543,0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2543,0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2543,0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Фонд оплаты труда 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1953,0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1953,0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1953,0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1953,0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1953,0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1953,0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1953,0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1953,0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1953,0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1953,0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1953,0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1953,0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590,0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590,0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590,0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590,0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590,0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590,0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590,0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590,0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590,0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590,0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590,0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590,0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1163,0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1128,9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1128,9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66,0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66,0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66,0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66,0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66,0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66,0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66,0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66,0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66,0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66,0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66,0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66,0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696,5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696,5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696,5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696,5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696,5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696,5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696,5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696,5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696,5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696,5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696,5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696,5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Уплата налога на имущество  организаций и земельного налога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361,9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361,9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361,9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361,9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361,9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361,9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361,9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361,9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361,9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361,9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361,9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361,9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Уплата прочих налогов и сборов,прочих платежей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4,5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4,5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4,5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4,5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Уплата прочих налогов и сборов,прочих платежей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76000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76010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76010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76010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76010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76010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77000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1,7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Резервный фонд администрации городского поселения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Резервные средства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Резервные фонды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в сфере муниципального 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208,8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208,8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208,8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208,8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159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Национальная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159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159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159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48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Национальная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48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48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48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Национальная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122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1,8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Национальная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1,8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1,8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1,8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Резервные фонды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517,8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517,8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517,8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267,8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в области жилищно-коммунального хозяйства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1880,000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2130,000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2130,000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1880,000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2130,000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2130,000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25000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25000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25000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25000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25000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25000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1880,000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2130,000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2130,000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Уличное освещение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1645,000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1645,000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1645,000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содержание уличного освещения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1645,000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1645,000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1645,000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1645,000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1645,000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1645,000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1645,000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1645,000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1645,000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1645,000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1645,000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1645,000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Озеленение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85,0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Организация и содержание мест захоронения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150,00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150,00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150,00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150,00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150,00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главных распорядителей бюджетных средствгородского 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2150,0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5803,6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6187,8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2150,0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5803,6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6187,8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2150,0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5803,6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6187,8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содержание уличного освещения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МУП  ГП ИНСАР "Благоустройство"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Озеленение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МУП  ГП ИНСАР "Благоустройство"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Организация и содержание мест захоронения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МУП  ГП ИНСАР "Благоустройство"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200,0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4803,6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5187,8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4803,6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5187,8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4803,6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5187,8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МУП  ГП ИНСАР "Благоустройство"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4803,6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5187,8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811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4803,6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5187,8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94,8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101,4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94,8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101,4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94,8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101,4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94,8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101,4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 иные пенсии.социальные доплаты к пенсиям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94,8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101,4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Социальная политика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94,8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101,4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Пенсионное  обеспечение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94,8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101,4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312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94,8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101,4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Процентные платежи по муниципальному долгу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 xml:space="preserve">Процентные платежи по муниципальному долгу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730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730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730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41240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730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911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FB271E" w:rsidRPr="000F382C" w:rsidTr="00FB271E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ИТОГО расходов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15064,900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18021,800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19905,800</w:t>
            </w:r>
          </w:p>
        </w:tc>
      </w:tr>
    </w:tbl>
    <w:p w:rsidR="00FB271E" w:rsidRPr="000F382C" w:rsidRDefault="00FB271E" w:rsidP="00FB271E">
      <w:pPr>
        <w:outlineLvl w:val="0"/>
        <w:rPr>
          <w:rFonts w:ascii="Times New Roman" w:hAnsi="Times New Roman" w:cs="Times New Roman"/>
          <w:sz w:val="22"/>
          <w:szCs w:val="22"/>
        </w:rPr>
      </w:pPr>
    </w:p>
    <w:p w:rsidR="00FB271E" w:rsidRDefault="00FB271E" w:rsidP="00FB271E">
      <w:pPr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3947BA" w:rsidRDefault="003947BA" w:rsidP="00FB271E">
      <w:pPr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3947BA" w:rsidRPr="000F382C" w:rsidRDefault="003947BA" w:rsidP="00FB271E">
      <w:pPr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tbl>
      <w:tblPr>
        <w:tblW w:w="10350" w:type="dxa"/>
        <w:tblInd w:w="-318" w:type="dxa"/>
        <w:tblLayout w:type="fixed"/>
        <w:tblLook w:val="04A0"/>
      </w:tblPr>
      <w:tblGrid>
        <w:gridCol w:w="3404"/>
        <w:gridCol w:w="348"/>
        <w:gridCol w:w="3054"/>
        <w:gridCol w:w="567"/>
        <w:gridCol w:w="567"/>
        <w:gridCol w:w="992"/>
        <w:gridCol w:w="284"/>
        <w:gridCol w:w="1134"/>
      </w:tblGrid>
      <w:tr w:rsidR="00FB271E" w:rsidRPr="000F382C" w:rsidTr="00FB271E">
        <w:trPr>
          <w:trHeight w:val="315"/>
        </w:trPr>
        <w:tc>
          <w:tcPr>
            <w:tcW w:w="3751" w:type="dxa"/>
            <w:gridSpan w:val="2"/>
            <w:noWrap/>
            <w:vAlign w:val="bottom"/>
            <w:hideMark/>
          </w:tcPr>
          <w:p w:rsidR="00FB271E" w:rsidRPr="000F382C" w:rsidRDefault="00FB271E">
            <w:pPr>
              <w:spacing w:after="200" w:line="276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054" w:type="dxa"/>
            <w:noWrap/>
            <w:vAlign w:val="bottom"/>
            <w:hideMark/>
          </w:tcPr>
          <w:p w:rsidR="00FB271E" w:rsidRPr="000F382C" w:rsidRDefault="00FB271E">
            <w:pPr>
              <w:spacing w:after="200" w:line="276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4" w:type="dxa"/>
            <w:gridSpan w:val="5"/>
            <w:vMerge w:val="restart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Приложение 8 </w:t>
            </w:r>
          </w:p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к решению  Совета депутатов</w:t>
            </w:r>
          </w:p>
          <w:p w:rsidR="00FB271E" w:rsidRDefault="00FB271E">
            <w:pPr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2019 год и на плановый период 2020 и 2021 годов»</w:t>
            </w:r>
          </w:p>
          <w:p w:rsidR="003947BA" w:rsidRDefault="003947BA">
            <w:pPr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  <w:p w:rsidR="003947BA" w:rsidRDefault="003947BA">
            <w:pPr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  <w:p w:rsidR="003947BA" w:rsidRPr="000F382C" w:rsidRDefault="003947BA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FB271E" w:rsidRPr="000F382C" w:rsidTr="00FB271E">
        <w:trPr>
          <w:trHeight w:val="315"/>
        </w:trPr>
        <w:tc>
          <w:tcPr>
            <w:tcW w:w="3751" w:type="dxa"/>
            <w:gridSpan w:val="2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054" w:type="dxa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931" w:type="dxa"/>
            <w:gridSpan w:val="5"/>
            <w:vMerge/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FB271E" w:rsidRPr="000F382C" w:rsidTr="00FB271E">
        <w:trPr>
          <w:trHeight w:val="315"/>
        </w:trPr>
        <w:tc>
          <w:tcPr>
            <w:tcW w:w="3751" w:type="dxa"/>
            <w:gridSpan w:val="2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054" w:type="dxa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931" w:type="dxa"/>
            <w:gridSpan w:val="5"/>
            <w:vMerge/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FB271E" w:rsidRPr="000F382C" w:rsidTr="00FB271E">
        <w:trPr>
          <w:trHeight w:val="315"/>
        </w:trPr>
        <w:tc>
          <w:tcPr>
            <w:tcW w:w="3751" w:type="dxa"/>
            <w:gridSpan w:val="2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054" w:type="dxa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931" w:type="dxa"/>
            <w:gridSpan w:val="5"/>
            <w:vMerge/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FB271E" w:rsidRPr="000F382C" w:rsidTr="00FB271E">
        <w:trPr>
          <w:trHeight w:val="315"/>
        </w:trPr>
        <w:tc>
          <w:tcPr>
            <w:tcW w:w="3751" w:type="dxa"/>
            <w:gridSpan w:val="2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054" w:type="dxa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931" w:type="dxa"/>
            <w:gridSpan w:val="5"/>
            <w:vMerge/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FB271E" w:rsidRPr="000F382C" w:rsidTr="00FB271E">
        <w:trPr>
          <w:trHeight w:val="255"/>
        </w:trPr>
        <w:tc>
          <w:tcPr>
            <w:tcW w:w="3751" w:type="dxa"/>
            <w:gridSpan w:val="2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054" w:type="dxa"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931" w:type="dxa"/>
            <w:gridSpan w:val="5"/>
            <w:vMerge/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FB271E" w:rsidRPr="000F382C" w:rsidTr="00FB271E">
        <w:trPr>
          <w:trHeight w:val="825"/>
        </w:trPr>
        <w:tc>
          <w:tcPr>
            <w:tcW w:w="10349" w:type="dxa"/>
            <w:gridSpan w:val="8"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 xml:space="preserve">      ИСТОЧНИКИ </w:t>
            </w:r>
          </w:p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ВНУТРЕННЕГО ФИНАНСИРОВАНИЯ ДЕФИЦИТА БЮДЖЕТА МУНИЦИПАЛЬНОГО РАЙОНА (ГОРОДСКОГО ОКРУГА) РЕСПУБЛИКИ МОРДОВИЯ НА 2019 ГОД И НА ПЛАНОВЫЙ ПЕРИОД 2020 и 2021 ГОДОВ</w:t>
            </w:r>
          </w:p>
        </w:tc>
      </w:tr>
      <w:tr w:rsidR="00FB271E" w:rsidRPr="000F382C" w:rsidTr="00FB271E">
        <w:trPr>
          <w:trHeight w:val="255"/>
        </w:trPr>
        <w:tc>
          <w:tcPr>
            <w:tcW w:w="3403" w:type="dxa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gridSpan w:val="2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gridSpan w:val="2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gridSpan w:val="2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FB271E" w:rsidRPr="000F382C" w:rsidTr="00FB271E">
        <w:trPr>
          <w:trHeight w:val="315"/>
        </w:trPr>
        <w:tc>
          <w:tcPr>
            <w:tcW w:w="3403" w:type="dxa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gridSpan w:val="2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gridSpan w:val="2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gridSpan w:val="2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FB271E" w:rsidRPr="000F382C" w:rsidTr="00FB271E">
        <w:trPr>
          <w:trHeight w:val="510"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54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Сумма (тыс. руб.)</w:t>
            </w:r>
          </w:p>
        </w:tc>
      </w:tr>
      <w:tr w:rsidR="00FB271E" w:rsidRPr="000F382C" w:rsidTr="00FB271E">
        <w:trPr>
          <w:trHeight w:val="1350"/>
        </w:trPr>
        <w:tc>
          <w:tcPr>
            <w:tcW w:w="10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 xml:space="preserve">2019 год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2021 год</w:t>
            </w:r>
          </w:p>
        </w:tc>
      </w:tr>
      <w:tr w:rsidR="00FB271E" w:rsidRPr="000F382C" w:rsidTr="00FB271E">
        <w:trPr>
          <w:trHeight w:val="3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5</w:t>
            </w:r>
          </w:p>
        </w:tc>
      </w:tr>
      <w:tr w:rsidR="00FB271E" w:rsidRPr="000F382C" w:rsidTr="00FB271E">
        <w:trPr>
          <w:trHeight w:val="3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911 90 00 00 00 00 0000 000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Источники финансирования дефицита бюджета - 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FB271E" w:rsidRPr="000F382C" w:rsidTr="00FB271E">
        <w:trPr>
          <w:trHeight w:val="3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911 01 00 00 00 00 0000 000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ИСТОЧНИКИ ВНУТРЕННЕГО ФИНАНСИРОВАНИЯ ДЕФИЦИТОВ 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FB271E" w:rsidRPr="000F382C" w:rsidTr="00FB271E">
        <w:trPr>
          <w:trHeight w:val="3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911 01 03 00 00 00 0000 000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1000,0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FB271E" w:rsidRPr="000F382C" w:rsidTr="00FB271E">
        <w:trPr>
          <w:trHeight w:val="31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911 01 03 00 00 00 0000 700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FB271E" w:rsidRPr="000F382C" w:rsidTr="00FB271E">
        <w:trPr>
          <w:trHeight w:val="31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911 01 03 01 00 13 0000 710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FB271E" w:rsidRPr="000F382C" w:rsidTr="00FB271E">
        <w:trPr>
          <w:trHeight w:val="31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911 01 03 00 00 00 0000 800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1000,00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FB271E" w:rsidRPr="000F382C" w:rsidTr="00FB271E">
        <w:trPr>
          <w:trHeight w:val="31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911 01 03 00 00 13 0000 810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1000,00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FB271E" w:rsidRPr="000F382C" w:rsidTr="00FB271E">
        <w:trPr>
          <w:trHeight w:val="31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911 01 05 00 00 00 000 000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FB271E" w:rsidRPr="000F382C" w:rsidTr="00FB271E">
        <w:trPr>
          <w:trHeight w:val="31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911 01 05 00 00 00 0000 500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Увеличение остатков средств бюджетов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-16064,900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-18021,800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-19905,800</w:t>
            </w:r>
          </w:p>
        </w:tc>
      </w:tr>
      <w:tr w:rsidR="00FB271E" w:rsidRPr="000F382C" w:rsidTr="00FB271E">
        <w:trPr>
          <w:trHeight w:val="3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911 01 05 02 00 00 0000 510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-16064,900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-18021,800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-19905,800</w:t>
            </w:r>
          </w:p>
        </w:tc>
      </w:tr>
      <w:tr w:rsidR="00FB271E" w:rsidRPr="000F382C" w:rsidTr="00FB271E">
        <w:trPr>
          <w:trHeight w:val="3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911 01 05 02 01 00 0000 510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Увеличение  прочих остатков  денежных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-16064,900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-18021,800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-19905,800</w:t>
            </w:r>
          </w:p>
        </w:tc>
      </w:tr>
      <w:tr w:rsidR="00FB271E" w:rsidRPr="000F382C" w:rsidTr="00FB271E">
        <w:trPr>
          <w:trHeight w:val="3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911 01 05 02 01 13 0000 510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Увеличение  прочих остатков денежных средств  городских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-16064,900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-18021,800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-19905,800</w:t>
            </w:r>
          </w:p>
        </w:tc>
      </w:tr>
      <w:tr w:rsidR="00FB271E" w:rsidRPr="000F382C" w:rsidTr="00FB271E">
        <w:trPr>
          <w:trHeight w:val="3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911 01 05 00 00 00 0000 600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Уменьшение остатков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16064,900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18021,800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19905,800</w:t>
            </w:r>
          </w:p>
        </w:tc>
      </w:tr>
      <w:tr w:rsidR="00FB271E" w:rsidRPr="000F382C" w:rsidTr="00FB271E">
        <w:trPr>
          <w:trHeight w:val="3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911 01 05 02 00 00 0000 610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Уменьшение прочих остатков  денежных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FB271E" w:rsidRPr="000F382C" w:rsidTr="00FB271E">
        <w:trPr>
          <w:trHeight w:val="3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911 01 05 02 01 00 0000 610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Уменьшение прочих остатков  денежных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165064,900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18021,800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19905,800</w:t>
            </w:r>
          </w:p>
        </w:tc>
      </w:tr>
      <w:tr w:rsidR="00FB271E" w:rsidRPr="000F382C" w:rsidTr="00FB271E">
        <w:trPr>
          <w:trHeight w:val="3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911 01 05 02 01 13 0000 610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Уменьшение прочих остатков денежных средств  городских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16064,900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18021,800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19905,800</w:t>
            </w:r>
          </w:p>
        </w:tc>
      </w:tr>
    </w:tbl>
    <w:p w:rsidR="00FB271E" w:rsidRPr="000F382C" w:rsidRDefault="00FB271E" w:rsidP="00FB271E">
      <w:pPr>
        <w:outlineLvl w:val="0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tbl>
      <w:tblPr>
        <w:tblW w:w="3540" w:type="dxa"/>
        <w:tblInd w:w="6487" w:type="dxa"/>
        <w:tblLayout w:type="fixed"/>
        <w:tblLook w:val="04A0"/>
      </w:tblPr>
      <w:tblGrid>
        <w:gridCol w:w="3540"/>
      </w:tblGrid>
      <w:tr w:rsidR="00FB271E" w:rsidRPr="000F382C" w:rsidTr="00FB271E">
        <w:trPr>
          <w:trHeight w:val="344"/>
        </w:trPr>
        <w:tc>
          <w:tcPr>
            <w:tcW w:w="3540" w:type="dxa"/>
            <w:vMerge w:val="restart"/>
            <w:noWrap/>
            <w:vAlign w:val="bottom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Приложение 9 </w:t>
            </w:r>
          </w:p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к решению  Совета депутатов</w:t>
            </w:r>
          </w:p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2019 год и на плановый период 2020 и 2021 годов»</w:t>
            </w:r>
          </w:p>
        </w:tc>
      </w:tr>
      <w:tr w:rsidR="00FB271E" w:rsidRPr="000F382C" w:rsidTr="00FB271E">
        <w:trPr>
          <w:trHeight w:val="315"/>
        </w:trPr>
        <w:tc>
          <w:tcPr>
            <w:tcW w:w="3540" w:type="dxa"/>
            <w:vMerge/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FB271E" w:rsidRPr="000F382C" w:rsidTr="00FB271E">
        <w:trPr>
          <w:trHeight w:val="315"/>
        </w:trPr>
        <w:tc>
          <w:tcPr>
            <w:tcW w:w="3540" w:type="dxa"/>
            <w:vMerge/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FB271E" w:rsidRPr="000F382C" w:rsidTr="00FB271E">
        <w:trPr>
          <w:trHeight w:val="315"/>
        </w:trPr>
        <w:tc>
          <w:tcPr>
            <w:tcW w:w="3540" w:type="dxa"/>
            <w:vMerge/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FB271E" w:rsidRPr="000F382C" w:rsidTr="00FB271E">
        <w:trPr>
          <w:trHeight w:val="315"/>
        </w:trPr>
        <w:tc>
          <w:tcPr>
            <w:tcW w:w="3540" w:type="dxa"/>
            <w:vMerge/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FB271E" w:rsidRPr="000F382C" w:rsidTr="00FB271E">
        <w:trPr>
          <w:trHeight w:val="315"/>
        </w:trPr>
        <w:tc>
          <w:tcPr>
            <w:tcW w:w="3540" w:type="dxa"/>
            <w:vMerge/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FB271E" w:rsidRPr="000F382C" w:rsidTr="00FB271E">
        <w:trPr>
          <w:trHeight w:val="299"/>
        </w:trPr>
        <w:tc>
          <w:tcPr>
            <w:tcW w:w="3540" w:type="dxa"/>
            <w:vMerge/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FB271E" w:rsidRPr="000F382C" w:rsidRDefault="00FB271E" w:rsidP="00FB271E">
      <w:pPr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ПРОГРАММА </w:t>
      </w:r>
    </w:p>
    <w:p w:rsidR="00FB271E" w:rsidRPr="000F382C" w:rsidRDefault="00FB271E" w:rsidP="00FB271E">
      <w:pPr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МУНИЦИПАЛЬНЫХ ВНУТРЕННИХ ЗАИМСТВОВАНИЙ ГОРОДСКОГО ПОСЕЛЕНИЯ ИНСАР ИНСАРСКОГО МУНИЦИПАЛЬНОГО РАЙОНА РЕСПУБЛИКИ МОРДОВИЯ НА 2019 ГОД И НА ПЛАНОВЫЙ ПЕРИОД 2020 И 2021 ГОДОВ</w:t>
      </w:r>
    </w:p>
    <w:p w:rsidR="00FB271E" w:rsidRPr="000F382C" w:rsidRDefault="00FB271E" w:rsidP="00FB271E">
      <w:pPr>
        <w:outlineLvl w:val="0"/>
        <w:rPr>
          <w:rFonts w:ascii="Times New Roman" w:hAnsi="Times New Roman" w:cs="Times New Roman"/>
          <w:sz w:val="22"/>
          <w:szCs w:val="22"/>
        </w:rPr>
      </w:pPr>
    </w:p>
    <w:tbl>
      <w:tblPr>
        <w:tblW w:w="9180" w:type="dxa"/>
        <w:tblInd w:w="87" w:type="dxa"/>
        <w:tblLook w:val="04A0"/>
      </w:tblPr>
      <w:tblGrid>
        <w:gridCol w:w="660"/>
        <w:gridCol w:w="4940"/>
        <w:gridCol w:w="1160"/>
        <w:gridCol w:w="1180"/>
        <w:gridCol w:w="1240"/>
      </w:tblGrid>
      <w:tr w:rsidR="00FB271E" w:rsidRPr="000F382C" w:rsidTr="00FB271E">
        <w:trPr>
          <w:trHeight w:val="510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4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Виды заимствований</w:t>
            </w:r>
          </w:p>
        </w:tc>
        <w:tc>
          <w:tcPr>
            <w:tcW w:w="3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Сумма (тыс. рублей)</w:t>
            </w:r>
          </w:p>
        </w:tc>
      </w:tr>
      <w:tr w:rsidR="00FB271E" w:rsidRPr="000F382C" w:rsidTr="00FB271E">
        <w:trPr>
          <w:trHeight w:val="6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2019 год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2020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271E" w:rsidRPr="000F382C" w:rsidRDefault="00FB271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  <w:t>2021 год</w:t>
            </w:r>
          </w:p>
        </w:tc>
      </w:tr>
      <w:tr w:rsidR="00FB271E" w:rsidRPr="000F382C" w:rsidTr="00FB271E">
        <w:trPr>
          <w:trHeight w:val="135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Объем привлечение денежных средств, в виде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</w:t>
            </w:r>
          </w:p>
        </w:tc>
      </w:tr>
      <w:tr w:rsidR="00FB271E" w:rsidRPr="000F382C" w:rsidTr="00FB271E">
        <w:trPr>
          <w:trHeight w:val="133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B271E" w:rsidRPr="000F382C" w:rsidRDefault="00FB271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Объем 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B271E" w:rsidRPr="000F382C" w:rsidRDefault="00FB271E">
            <w:pPr>
              <w:spacing w:line="27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</w:tr>
    </w:tbl>
    <w:p w:rsidR="00FB271E" w:rsidRPr="000F382C" w:rsidRDefault="00FB271E" w:rsidP="00FB271E">
      <w:pPr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FB271E">
      <w:pPr>
        <w:ind w:right="-58"/>
        <w:jc w:val="right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FB271E">
      <w:pPr>
        <w:ind w:right="-58"/>
        <w:jc w:val="right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FB271E">
      <w:pPr>
        <w:ind w:right="-58"/>
        <w:jc w:val="right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FB271E">
      <w:pPr>
        <w:ind w:right="-58"/>
        <w:jc w:val="right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FB271E">
      <w:pPr>
        <w:ind w:right="-58"/>
        <w:jc w:val="right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FB271E">
      <w:pPr>
        <w:ind w:right="-58"/>
        <w:jc w:val="right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ind w:right="-58"/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Приложение № 3</w:t>
      </w:r>
    </w:p>
    <w:p w:rsidR="00FB271E" w:rsidRPr="000F382C" w:rsidRDefault="00FB271E" w:rsidP="00FB271E">
      <w:pPr>
        <w:ind w:right="-58"/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к  Распоряжению  Главы   городского поселения Инсар</w:t>
      </w:r>
    </w:p>
    <w:p w:rsidR="00FB271E" w:rsidRPr="000F382C" w:rsidRDefault="00FB271E" w:rsidP="00FB271E">
      <w:pPr>
        <w:ind w:right="-58"/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№ 13 от 19.11.2018г.</w:t>
      </w:r>
    </w:p>
    <w:p w:rsidR="00FB271E" w:rsidRPr="000F382C" w:rsidRDefault="00FB271E" w:rsidP="00FB271E">
      <w:pPr>
        <w:ind w:right="-58"/>
        <w:jc w:val="center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ind w:right="-58"/>
        <w:jc w:val="center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ind w:right="-58"/>
        <w:jc w:val="center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ind w:right="-58"/>
        <w:jc w:val="center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ind w:right="-5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F382C">
        <w:rPr>
          <w:rFonts w:ascii="Times New Roman" w:hAnsi="Times New Roman" w:cs="Times New Roman"/>
          <w:b/>
          <w:sz w:val="22"/>
          <w:szCs w:val="22"/>
        </w:rPr>
        <w:t>Форма  внесения  предложений по проекту</w:t>
      </w:r>
    </w:p>
    <w:p w:rsidR="00FB271E" w:rsidRPr="000F382C" w:rsidRDefault="00FB271E" w:rsidP="00FB271E">
      <w:pPr>
        <w:rPr>
          <w:rFonts w:ascii="Times New Roman" w:hAnsi="Times New Roman" w:cs="Times New Roman"/>
          <w:b/>
          <w:sz w:val="22"/>
          <w:szCs w:val="22"/>
        </w:rPr>
      </w:pPr>
      <w:r w:rsidRPr="000F382C">
        <w:rPr>
          <w:rFonts w:ascii="Times New Roman" w:hAnsi="Times New Roman" w:cs="Times New Roman"/>
          <w:b/>
          <w:sz w:val="22"/>
          <w:szCs w:val="22"/>
        </w:rPr>
        <w:t>решения  Совета депутатов городского поселения Инсар «О  прогнозных  показателях  социально-экономическогоразвития городского поселения Инсар на 2019 год и на период  2020 и  2021 годов 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5"/>
        <w:gridCol w:w="852"/>
        <w:gridCol w:w="895"/>
        <w:gridCol w:w="1040"/>
        <w:gridCol w:w="1040"/>
        <w:gridCol w:w="1398"/>
        <w:gridCol w:w="1183"/>
        <w:gridCol w:w="1778"/>
        <w:gridCol w:w="1228"/>
      </w:tblGrid>
      <w:tr w:rsidR="00FB271E" w:rsidRPr="000F382C" w:rsidTr="00FB271E">
        <w:trPr>
          <w:trHeight w:val="113"/>
        </w:trPr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Статья,</w:t>
            </w:r>
          </w:p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часть,</w:t>
            </w:r>
          </w:p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пункт,</w:t>
            </w:r>
          </w:p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абзац</w:t>
            </w:r>
          </w:p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Текст </w:t>
            </w:r>
          </w:p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проекта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Текст </w:t>
            </w:r>
          </w:p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проекта</w:t>
            </w:r>
          </w:p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поправки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Текст </w:t>
            </w:r>
          </w:p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проекта с учетом</w:t>
            </w:r>
          </w:p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поправки</w:t>
            </w:r>
          </w:p>
        </w:tc>
        <w:tc>
          <w:tcPr>
            <w:tcW w:w="4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Кем внесена поправка</w:t>
            </w:r>
          </w:p>
        </w:tc>
      </w:tr>
      <w:tr w:rsidR="00FB271E" w:rsidRPr="000F382C" w:rsidTr="00FB271E">
        <w:trPr>
          <w:trHeight w:val="11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Ф.И.О.</w:t>
            </w:r>
          </w:p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внесшего</w:t>
            </w:r>
          </w:p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предложение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Дом.адрес,</w:t>
            </w:r>
          </w:p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телефон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Данные о документе,</w:t>
            </w:r>
          </w:p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удостоверяющем личность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Место работы,</w:t>
            </w:r>
          </w:p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Учёбы</w:t>
            </w:r>
          </w:p>
        </w:tc>
      </w:tr>
      <w:tr w:rsidR="00FB271E" w:rsidRPr="000F382C" w:rsidTr="00FB271E"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FB271E" w:rsidRPr="000F382C" w:rsidRDefault="00FB271E" w:rsidP="00FB271E">
      <w:pPr>
        <w:ind w:right="-58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ind w:right="-58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ind w:right="-58"/>
        <w:jc w:val="right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ind w:right="-58"/>
        <w:jc w:val="right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ind w:right="-58"/>
        <w:jc w:val="right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ind w:right="-58"/>
        <w:jc w:val="right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ind w:right="-58"/>
        <w:jc w:val="right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ind w:right="-58"/>
        <w:jc w:val="right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ind w:right="-58"/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Приложение № 4</w:t>
      </w:r>
    </w:p>
    <w:p w:rsidR="00FB271E" w:rsidRPr="000F382C" w:rsidRDefault="00FB271E" w:rsidP="00FB271E">
      <w:pPr>
        <w:ind w:right="-58"/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к  Распоряжению  Главы   городского поселения Инсар</w:t>
      </w:r>
    </w:p>
    <w:p w:rsidR="00FB271E" w:rsidRPr="000F382C" w:rsidRDefault="00FB271E" w:rsidP="00FB271E">
      <w:pPr>
        <w:ind w:right="-58"/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№ 13 от 19.11.2018г.</w:t>
      </w:r>
    </w:p>
    <w:p w:rsidR="00FB271E" w:rsidRPr="000F382C" w:rsidRDefault="00FB271E" w:rsidP="00FB271E">
      <w:pPr>
        <w:ind w:right="-58"/>
        <w:jc w:val="center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ind w:right="-58"/>
        <w:jc w:val="center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ind w:right="-5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F382C">
        <w:rPr>
          <w:rFonts w:ascii="Times New Roman" w:hAnsi="Times New Roman" w:cs="Times New Roman"/>
          <w:b/>
          <w:sz w:val="22"/>
          <w:szCs w:val="22"/>
        </w:rPr>
        <w:t>Форма  внесения  предложений по проекту</w:t>
      </w:r>
    </w:p>
    <w:p w:rsidR="00FB271E" w:rsidRPr="000F382C" w:rsidRDefault="00FB271E" w:rsidP="00FB271E">
      <w:pPr>
        <w:rPr>
          <w:rFonts w:ascii="Times New Roman" w:hAnsi="Times New Roman" w:cs="Times New Roman"/>
          <w:b/>
          <w:sz w:val="22"/>
          <w:szCs w:val="22"/>
        </w:rPr>
      </w:pPr>
      <w:r w:rsidRPr="000F382C">
        <w:rPr>
          <w:rFonts w:ascii="Times New Roman" w:hAnsi="Times New Roman" w:cs="Times New Roman"/>
          <w:b/>
          <w:sz w:val="22"/>
          <w:szCs w:val="22"/>
        </w:rPr>
        <w:t>решения  Совета депутатов городского поселения Инсар «О бюджете  городского поселения Инсар на 2019 год и плановый период 2020 и 2021 годов»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2"/>
        <w:gridCol w:w="915"/>
        <w:gridCol w:w="961"/>
        <w:gridCol w:w="1120"/>
        <w:gridCol w:w="1120"/>
        <w:gridCol w:w="1511"/>
        <w:gridCol w:w="1183"/>
        <w:gridCol w:w="1925"/>
        <w:gridCol w:w="1103"/>
      </w:tblGrid>
      <w:tr w:rsidR="00FB271E" w:rsidRPr="000F382C" w:rsidTr="00FB271E">
        <w:trPr>
          <w:trHeight w:val="113"/>
        </w:trPr>
        <w:tc>
          <w:tcPr>
            <w:tcW w:w="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Статья,</w:t>
            </w:r>
          </w:p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часть,</w:t>
            </w:r>
          </w:p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пункт,</w:t>
            </w:r>
          </w:p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абзац</w:t>
            </w:r>
          </w:p>
        </w:tc>
        <w:tc>
          <w:tcPr>
            <w:tcW w:w="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Текст </w:t>
            </w:r>
          </w:p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проекта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Текст </w:t>
            </w:r>
          </w:p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проекта</w:t>
            </w:r>
          </w:p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поправки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Текст </w:t>
            </w:r>
          </w:p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проекта с учетом</w:t>
            </w:r>
          </w:p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поправки</w:t>
            </w:r>
          </w:p>
        </w:tc>
        <w:tc>
          <w:tcPr>
            <w:tcW w:w="55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Кем внесена поправка</w:t>
            </w:r>
          </w:p>
        </w:tc>
      </w:tr>
      <w:tr w:rsidR="00FB271E" w:rsidRPr="000F382C" w:rsidTr="00FB271E">
        <w:trPr>
          <w:trHeight w:val="11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271E" w:rsidRPr="000F382C" w:rsidRDefault="00FB271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Ф.И.О.</w:t>
            </w:r>
          </w:p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внесшего</w:t>
            </w:r>
          </w:p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предложение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Дом.адрес,</w:t>
            </w:r>
          </w:p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телефон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Данные о документе,</w:t>
            </w:r>
          </w:p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удостоверяющем личность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Место работы,</w:t>
            </w:r>
          </w:p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Учёбы</w:t>
            </w:r>
          </w:p>
        </w:tc>
      </w:tr>
      <w:tr w:rsidR="00FB271E" w:rsidRPr="000F382C" w:rsidTr="00FB271E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71E" w:rsidRPr="000F382C" w:rsidRDefault="00FB271E">
            <w:pPr>
              <w:spacing w:line="276" w:lineRule="auto"/>
              <w:ind w:right="-58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B93DC9" w:rsidRPr="000F382C" w:rsidRDefault="00B93DC9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FB271E" w:rsidRDefault="00FB271E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Pr="000F382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pStyle w:val="1"/>
        <w:numPr>
          <w:ilvl w:val="0"/>
          <w:numId w:val="37"/>
        </w:numPr>
        <w:suppressAutoHyphens/>
        <w:ind w:left="720" w:firstLine="0"/>
        <w:jc w:val="center"/>
        <w:rPr>
          <w:color w:val="000000"/>
          <w:szCs w:val="22"/>
        </w:rPr>
      </w:pPr>
      <w:r w:rsidRPr="000F382C">
        <w:rPr>
          <w:color w:val="000000"/>
          <w:szCs w:val="22"/>
        </w:rPr>
        <w:t>РЕСПУБЛИКА МОРДОВИЯ</w:t>
      </w:r>
    </w:p>
    <w:p w:rsidR="00FB271E" w:rsidRPr="000F382C" w:rsidRDefault="00FB271E" w:rsidP="00FB271E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F382C">
        <w:rPr>
          <w:rFonts w:ascii="Times New Roman" w:hAnsi="Times New Roman" w:cs="Times New Roman"/>
          <w:b/>
          <w:bCs/>
          <w:sz w:val="22"/>
          <w:szCs w:val="22"/>
        </w:rPr>
        <w:t>ПЯТНАДЦАТАЯ  СЕССИЯ  СОВЕТА  ДЕПУТАТОВ  ГОРОДСКОГО ПОСЕЛЕНИЯ  ИНСАР  ИНСАРСКОГО  МУНИЦИПАЛЬНОГО  РАЙОНА</w:t>
      </w:r>
    </w:p>
    <w:p w:rsidR="00FB271E" w:rsidRPr="000F382C" w:rsidRDefault="00FB271E" w:rsidP="00FB271E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F382C">
        <w:rPr>
          <w:rFonts w:ascii="Times New Roman" w:hAnsi="Times New Roman" w:cs="Times New Roman"/>
          <w:b/>
          <w:bCs/>
          <w:sz w:val="22"/>
          <w:szCs w:val="22"/>
        </w:rPr>
        <w:t>ШЕСТОГО  СОЗЫВА</w:t>
      </w:r>
    </w:p>
    <w:p w:rsidR="00FB271E" w:rsidRPr="000F382C" w:rsidRDefault="00FB271E" w:rsidP="00FB271E">
      <w:pPr>
        <w:pStyle w:val="1"/>
        <w:numPr>
          <w:ilvl w:val="0"/>
          <w:numId w:val="37"/>
        </w:numPr>
        <w:suppressAutoHyphens/>
        <w:ind w:left="720" w:firstLine="0"/>
        <w:jc w:val="left"/>
        <w:rPr>
          <w:bCs w:val="0"/>
          <w:szCs w:val="22"/>
        </w:rPr>
      </w:pPr>
    </w:p>
    <w:p w:rsidR="00FB271E" w:rsidRPr="000F382C" w:rsidRDefault="00FB271E" w:rsidP="00FB271E">
      <w:pPr>
        <w:pStyle w:val="1"/>
        <w:tabs>
          <w:tab w:val="left" w:pos="708"/>
        </w:tabs>
        <w:ind w:left="720"/>
        <w:rPr>
          <w:bCs w:val="0"/>
          <w:szCs w:val="22"/>
        </w:rPr>
      </w:pPr>
      <w:r w:rsidRPr="000F382C">
        <w:rPr>
          <w:szCs w:val="22"/>
        </w:rPr>
        <w:t xml:space="preserve">                                                Р Е Ш Е Н И Е</w:t>
      </w:r>
    </w:p>
    <w:p w:rsidR="00FB271E" w:rsidRPr="000F382C" w:rsidRDefault="00FB271E" w:rsidP="00FB271E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г. Инсар</w:t>
      </w:r>
    </w:p>
    <w:p w:rsidR="00FB271E" w:rsidRPr="000F382C" w:rsidRDefault="00FB271E" w:rsidP="00FB271E">
      <w:pPr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от  16 ноября  2018 года                                                                                       № 22</w:t>
      </w:r>
    </w:p>
    <w:p w:rsidR="00FB271E" w:rsidRPr="000F382C" w:rsidRDefault="00FB271E" w:rsidP="00FB271E">
      <w:pPr>
        <w:rPr>
          <w:rFonts w:ascii="Times New Roman" w:hAnsi="Times New Roman" w:cs="Times New Roman"/>
          <w:sz w:val="22"/>
          <w:szCs w:val="22"/>
        </w:rPr>
      </w:pPr>
    </w:p>
    <w:p w:rsidR="00FB271E" w:rsidRPr="000F382C" w:rsidRDefault="00FB271E" w:rsidP="00FB271E">
      <w:pPr>
        <w:rPr>
          <w:rFonts w:ascii="Times New Roman" w:hAnsi="Times New Roman" w:cs="Times New Roman"/>
          <w:b/>
          <w:bCs/>
          <w:color w:val="222222"/>
          <w:sz w:val="22"/>
          <w:szCs w:val="22"/>
        </w:rPr>
      </w:pPr>
      <w:r w:rsidRPr="000F382C">
        <w:rPr>
          <w:rFonts w:ascii="Times New Roman" w:hAnsi="Times New Roman" w:cs="Times New Roman"/>
          <w:b/>
          <w:bCs/>
          <w:color w:val="222222"/>
          <w:sz w:val="22"/>
          <w:szCs w:val="22"/>
        </w:rPr>
        <w:t xml:space="preserve">О внесении изменения в решение Совета депутатов </w:t>
      </w:r>
    </w:p>
    <w:p w:rsidR="00FB271E" w:rsidRPr="000F382C" w:rsidRDefault="00FB271E" w:rsidP="00FB271E">
      <w:pPr>
        <w:rPr>
          <w:rFonts w:ascii="Times New Roman" w:hAnsi="Times New Roman" w:cs="Times New Roman"/>
          <w:b/>
          <w:bCs/>
          <w:color w:val="222222"/>
          <w:sz w:val="22"/>
          <w:szCs w:val="22"/>
        </w:rPr>
      </w:pPr>
      <w:r w:rsidRPr="000F382C">
        <w:rPr>
          <w:rFonts w:ascii="Times New Roman" w:hAnsi="Times New Roman" w:cs="Times New Roman"/>
          <w:b/>
          <w:bCs/>
          <w:color w:val="222222"/>
          <w:sz w:val="22"/>
          <w:szCs w:val="22"/>
        </w:rPr>
        <w:t>городского поселения Инсар от 11.11.2005г. № 31</w:t>
      </w:r>
    </w:p>
    <w:p w:rsidR="00FB271E" w:rsidRPr="000F382C" w:rsidRDefault="00FB271E" w:rsidP="00FB271E">
      <w:pPr>
        <w:rPr>
          <w:rFonts w:ascii="Times New Roman" w:hAnsi="Times New Roman" w:cs="Times New Roman"/>
          <w:b/>
          <w:bCs/>
          <w:color w:val="222222"/>
          <w:sz w:val="22"/>
          <w:szCs w:val="22"/>
        </w:rPr>
      </w:pPr>
      <w:r w:rsidRPr="000F382C">
        <w:rPr>
          <w:rFonts w:ascii="Times New Roman" w:hAnsi="Times New Roman" w:cs="Times New Roman"/>
          <w:b/>
          <w:bCs/>
          <w:color w:val="222222"/>
          <w:sz w:val="22"/>
          <w:szCs w:val="22"/>
        </w:rPr>
        <w:t>«Об установлении земельного налога»</w:t>
      </w:r>
    </w:p>
    <w:p w:rsidR="00FB271E" w:rsidRPr="000F382C" w:rsidRDefault="00FB271E" w:rsidP="00FB271E">
      <w:pPr>
        <w:rPr>
          <w:rFonts w:ascii="Times New Roman" w:hAnsi="Times New Roman" w:cs="Times New Roman"/>
          <w:bCs/>
          <w:color w:val="222222"/>
          <w:sz w:val="22"/>
          <w:szCs w:val="22"/>
        </w:rPr>
      </w:pPr>
    </w:p>
    <w:p w:rsidR="00FB271E" w:rsidRPr="000F382C" w:rsidRDefault="00FB271E" w:rsidP="00FB271E">
      <w:pPr>
        <w:shd w:val="clear" w:color="auto" w:fill="FFFFFF"/>
        <w:spacing w:line="322" w:lineRule="atLeast"/>
        <w:ind w:firstLine="516"/>
        <w:jc w:val="both"/>
        <w:rPr>
          <w:rFonts w:ascii="Times New Roman" w:hAnsi="Times New Roman" w:cs="Times New Roman"/>
          <w:color w:val="222222"/>
          <w:sz w:val="22"/>
          <w:szCs w:val="22"/>
        </w:rPr>
      </w:pPr>
      <w:r w:rsidRPr="000F382C">
        <w:rPr>
          <w:rFonts w:ascii="Times New Roman" w:hAnsi="Times New Roman" w:cs="Times New Roman"/>
          <w:color w:val="222222"/>
          <w:sz w:val="22"/>
          <w:szCs w:val="22"/>
        </w:rPr>
        <w:t xml:space="preserve">  В соответствии  со ст. 395 Налогового кодекса Российской Федерации</w:t>
      </w:r>
    </w:p>
    <w:p w:rsidR="00FB271E" w:rsidRPr="000F382C" w:rsidRDefault="00FB271E" w:rsidP="00FB271E">
      <w:pPr>
        <w:shd w:val="clear" w:color="auto" w:fill="FFFFFF"/>
        <w:spacing w:line="322" w:lineRule="atLeast"/>
        <w:ind w:firstLine="516"/>
        <w:jc w:val="both"/>
        <w:rPr>
          <w:rFonts w:ascii="Times New Roman" w:hAnsi="Times New Roman" w:cs="Times New Roman"/>
          <w:color w:val="222222"/>
          <w:sz w:val="22"/>
          <w:szCs w:val="22"/>
        </w:rPr>
      </w:pPr>
    </w:p>
    <w:p w:rsidR="00FB271E" w:rsidRPr="000F382C" w:rsidRDefault="00FB271E" w:rsidP="00FB271E">
      <w:pPr>
        <w:shd w:val="clear" w:color="auto" w:fill="FFFFFF"/>
        <w:spacing w:line="322" w:lineRule="atLeast"/>
        <w:ind w:firstLine="516"/>
        <w:jc w:val="both"/>
        <w:rPr>
          <w:rFonts w:ascii="Times New Roman" w:hAnsi="Times New Roman" w:cs="Times New Roman"/>
          <w:b/>
          <w:bCs/>
          <w:color w:val="222222"/>
          <w:sz w:val="22"/>
          <w:szCs w:val="22"/>
        </w:rPr>
      </w:pPr>
      <w:r w:rsidRPr="000F382C">
        <w:rPr>
          <w:rFonts w:ascii="Times New Roman" w:hAnsi="Times New Roman" w:cs="Times New Roman"/>
          <w:color w:val="222222"/>
          <w:sz w:val="22"/>
          <w:szCs w:val="22"/>
        </w:rPr>
        <w:t xml:space="preserve">            Совет депутатов городского  поселения Инсар </w:t>
      </w:r>
      <w:r w:rsidRPr="000F382C">
        <w:rPr>
          <w:rFonts w:ascii="Times New Roman" w:hAnsi="Times New Roman" w:cs="Times New Roman"/>
          <w:b/>
          <w:bCs/>
          <w:color w:val="222222"/>
          <w:sz w:val="22"/>
          <w:szCs w:val="22"/>
        </w:rPr>
        <w:t>РЕШИЛ:</w:t>
      </w:r>
    </w:p>
    <w:p w:rsidR="00FB271E" w:rsidRPr="000F382C" w:rsidRDefault="00FB271E" w:rsidP="00FB271E">
      <w:pPr>
        <w:shd w:val="clear" w:color="auto" w:fill="FFFFFF"/>
        <w:spacing w:line="322" w:lineRule="atLeast"/>
        <w:ind w:firstLine="516"/>
        <w:jc w:val="both"/>
        <w:rPr>
          <w:rFonts w:ascii="Times New Roman" w:hAnsi="Times New Roman" w:cs="Times New Roman"/>
          <w:color w:val="222222"/>
          <w:sz w:val="22"/>
          <w:szCs w:val="22"/>
        </w:rPr>
      </w:pPr>
    </w:p>
    <w:p w:rsidR="00FB271E" w:rsidRPr="000F382C" w:rsidRDefault="00FB271E" w:rsidP="00FB271E">
      <w:pPr>
        <w:shd w:val="clear" w:color="auto" w:fill="FFFFFF"/>
        <w:spacing w:line="322" w:lineRule="atLeast"/>
        <w:ind w:firstLine="691"/>
        <w:jc w:val="both"/>
        <w:rPr>
          <w:rFonts w:ascii="Times New Roman" w:hAnsi="Times New Roman" w:cs="Times New Roman"/>
          <w:color w:val="222222"/>
          <w:sz w:val="22"/>
          <w:szCs w:val="22"/>
        </w:rPr>
      </w:pPr>
      <w:r w:rsidRPr="000F382C">
        <w:rPr>
          <w:rFonts w:ascii="Times New Roman" w:hAnsi="Times New Roman" w:cs="Times New Roman"/>
          <w:color w:val="222222"/>
          <w:sz w:val="22"/>
          <w:szCs w:val="22"/>
        </w:rPr>
        <w:t>1. Внести в решение Совета депутатов городского поселения Инсар от 11.11. 2005 г. № 31  «Об установлении земельного налога» (с изменениями, внесенными решениями Совета депутатов городского поселения Инсар от 23.10.2008г. № 48, от 18.12.2008г. № 57,   от 24.09.2010г. № 23, от 27.12.2013 г. № 38, от 28.05.2015 г. № 18, от 11.03.2016 г. № 9, от 15.12.2017г. № 27, от 24.08.2018г. № 16)  следующее изменение:</w:t>
      </w:r>
    </w:p>
    <w:p w:rsidR="00FB271E" w:rsidRPr="000F382C" w:rsidRDefault="00FB271E" w:rsidP="00FB271E">
      <w:pPr>
        <w:shd w:val="clear" w:color="auto" w:fill="FFFFFF"/>
        <w:spacing w:line="322" w:lineRule="atLeast"/>
        <w:ind w:firstLine="691"/>
        <w:jc w:val="both"/>
        <w:rPr>
          <w:rFonts w:ascii="Times New Roman" w:hAnsi="Times New Roman" w:cs="Times New Roman"/>
          <w:color w:val="222222"/>
          <w:sz w:val="22"/>
          <w:szCs w:val="22"/>
        </w:rPr>
      </w:pPr>
    </w:p>
    <w:p w:rsidR="00FB271E" w:rsidRPr="000F382C" w:rsidRDefault="00FB271E" w:rsidP="00FB271E">
      <w:pPr>
        <w:shd w:val="clear" w:color="auto" w:fill="FFFFFF"/>
        <w:spacing w:line="322" w:lineRule="atLeast"/>
        <w:ind w:firstLine="691"/>
        <w:jc w:val="both"/>
        <w:rPr>
          <w:rFonts w:ascii="Times New Roman" w:hAnsi="Times New Roman" w:cs="Times New Roman"/>
          <w:color w:val="222222"/>
          <w:sz w:val="22"/>
          <w:szCs w:val="22"/>
        </w:rPr>
      </w:pPr>
      <w:r w:rsidRPr="000F382C">
        <w:rPr>
          <w:rFonts w:ascii="Times New Roman" w:hAnsi="Times New Roman" w:cs="Times New Roman"/>
          <w:color w:val="222222"/>
          <w:sz w:val="22"/>
          <w:szCs w:val="22"/>
        </w:rPr>
        <w:t>в пункте 3  исключить абзацы следующего содержания:</w:t>
      </w:r>
    </w:p>
    <w:p w:rsidR="00FB271E" w:rsidRPr="000F382C" w:rsidRDefault="00FB271E" w:rsidP="00FB271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- для организаций - в отношении земельных участков, занятых под объектами и территориями, отведенные под места погребения;</w:t>
      </w:r>
    </w:p>
    <w:p w:rsidR="00FB271E" w:rsidRPr="000F382C" w:rsidRDefault="00FB271E" w:rsidP="00FB271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- для организаций - в отношении земельных участков, занятых под объектами, признаваемыми памятниками истории и культуры  республиканского и местного значения;</w:t>
      </w:r>
    </w:p>
    <w:p w:rsidR="00FB271E" w:rsidRPr="000F382C" w:rsidRDefault="00FB271E" w:rsidP="00FB271E">
      <w:pPr>
        <w:shd w:val="clear" w:color="auto" w:fill="FFFFFF"/>
        <w:spacing w:line="322" w:lineRule="atLeast"/>
        <w:ind w:firstLine="691"/>
        <w:jc w:val="both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- для организаций - в отношении земельных участков, входящих в состав государственной (муниципальной) казны.</w:t>
      </w:r>
    </w:p>
    <w:p w:rsidR="00FB271E" w:rsidRPr="000F382C" w:rsidRDefault="00FB271E" w:rsidP="00FB271E">
      <w:pPr>
        <w:shd w:val="clear" w:color="auto" w:fill="FFFFFF"/>
        <w:spacing w:line="322" w:lineRule="atLeast"/>
        <w:ind w:firstLine="691"/>
        <w:jc w:val="both"/>
        <w:rPr>
          <w:rFonts w:ascii="Times New Roman" w:hAnsi="Times New Roman" w:cs="Times New Roman"/>
          <w:color w:val="222222"/>
          <w:sz w:val="22"/>
          <w:szCs w:val="22"/>
        </w:rPr>
      </w:pPr>
    </w:p>
    <w:p w:rsidR="00FB271E" w:rsidRPr="000F382C" w:rsidRDefault="00FB271E" w:rsidP="00FB271E">
      <w:pPr>
        <w:ind w:firstLine="708"/>
        <w:jc w:val="both"/>
        <w:rPr>
          <w:rFonts w:ascii="Times New Roman" w:hAnsi="Times New Roman" w:cs="Times New Roman"/>
          <w:color w:val="222222"/>
          <w:sz w:val="22"/>
          <w:szCs w:val="22"/>
        </w:rPr>
      </w:pPr>
      <w:r w:rsidRPr="000F382C">
        <w:rPr>
          <w:rFonts w:ascii="Times New Roman" w:hAnsi="Times New Roman" w:cs="Times New Roman"/>
          <w:color w:val="222222"/>
          <w:sz w:val="22"/>
          <w:szCs w:val="22"/>
        </w:rPr>
        <w:t>2. Настоящие решение вступает в силу со дня его официального опубликования и применяется в отношении налоговых периодов, начиная с  1 января  2019 года.</w:t>
      </w:r>
    </w:p>
    <w:p w:rsidR="00FB271E" w:rsidRDefault="00FB271E" w:rsidP="00FB271E">
      <w:pPr>
        <w:ind w:firstLine="708"/>
        <w:jc w:val="both"/>
        <w:rPr>
          <w:rFonts w:ascii="Times New Roman" w:hAnsi="Times New Roman" w:cs="Times New Roman"/>
          <w:color w:val="222222"/>
          <w:sz w:val="22"/>
          <w:szCs w:val="22"/>
        </w:rPr>
      </w:pPr>
    </w:p>
    <w:p w:rsidR="00D45B1C" w:rsidRPr="000F382C" w:rsidRDefault="00D45B1C" w:rsidP="00FB271E">
      <w:pPr>
        <w:ind w:firstLine="708"/>
        <w:jc w:val="both"/>
        <w:rPr>
          <w:rFonts w:ascii="Times New Roman" w:hAnsi="Times New Roman" w:cs="Times New Roman"/>
          <w:color w:val="222222"/>
          <w:sz w:val="22"/>
          <w:szCs w:val="22"/>
        </w:rPr>
      </w:pPr>
    </w:p>
    <w:p w:rsidR="00FB271E" w:rsidRPr="000F382C" w:rsidRDefault="00FB271E" w:rsidP="00FB271E">
      <w:pPr>
        <w:rPr>
          <w:rFonts w:ascii="Times New Roman" w:hAnsi="Times New Roman" w:cs="Times New Roman"/>
          <w:color w:val="222222"/>
          <w:sz w:val="22"/>
          <w:szCs w:val="22"/>
        </w:rPr>
      </w:pPr>
      <w:r w:rsidRPr="000F382C">
        <w:rPr>
          <w:rFonts w:ascii="Times New Roman" w:hAnsi="Times New Roman" w:cs="Times New Roman"/>
          <w:color w:val="222222"/>
          <w:sz w:val="22"/>
          <w:szCs w:val="22"/>
        </w:rPr>
        <w:t>Глава городского поселения Инсар</w:t>
      </w:r>
    </w:p>
    <w:p w:rsidR="00FB271E" w:rsidRPr="000F382C" w:rsidRDefault="00FB271E" w:rsidP="00FB271E">
      <w:pPr>
        <w:rPr>
          <w:rFonts w:ascii="Times New Roman" w:hAnsi="Times New Roman" w:cs="Times New Roman"/>
          <w:color w:val="222222"/>
          <w:sz w:val="22"/>
          <w:szCs w:val="22"/>
        </w:rPr>
      </w:pPr>
      <w:r w:rsidRPr="000F382C">
        <w:rPr>
          <w:rFonts w:ascii="Times New Roman" w:hAnsi="Times New Roman" w:cs="Times New Roman"/>
          <w:color w:val="222222"/>
          <w:sz w:val="22"/>
          <w:szCs w:val="22"/>
        </w:rPr>
        <w:t>Инсарского муниципального района</w:t>
      </w:r>
    </w:p>
    <w:p w:rsidR="00FB271E" w:rsidRPr="000F382C" w:rsidRDefault="00FB271E" w:rsidP="00FB271E">
      <w:pPr>
        <w:rPr>
          <w:rFonts w:ascii="Times New Roman" w:hAnsi="Times New Roman" w:cs="Times New Roman"/>
          <w:color w:val="222222"/>
          <w:sz w:val="22"/>
          <w:szCs w:val="22"/>
        </w:rPr>
      </w:pPr>
      <w:r w:rsidRPr="000F382C">
        <w:rPr>
          <w:rFonts w:ascii="Times New Roman" w:hAnsi="Times New Roman" w:cs="Times New Roman"/>
          <w:color w:val="222222"/>
          <w:sz w:val="22"/>
          <w:szCs w:val="22"/>
        </w:rPr>
        <w:t>Республики Мордовия                                                                     М.А. ВИШНЯКОВ</w:t>
      </w:r>
    </w:p>
    <w:p w:rsidR="00FB271E" w:rsidRPr="000F382C" w:rsidRDefault="00FB271E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0F382C" w:rsidRPr="000F382C" w:rsidRDefault="000F382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0F382C" w:rsidRPr="000F382C" w:rsidRDefault="000F382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0F382C" w:rsidRPr="000F382C" w:rsidRDefault="000F382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0F382C" w:rsidRDefault="000F382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Pr="000F382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0F382C" w:rsidRPr="000F382C" w:rsidRDefault="000F382C" w:rsidP="000F382C">
      <w:pPr>
        <w:pStyle w:val="1"/>
        <w:jc w:val="left"/>
        <w:rPr>
          <w:szCs w:val="22"/>
        </w:rPr>
      </w:pPr>
    </w:p>
    <w:p w:rsidR="000F382C" w:rsidRPr="000F382C" w:rsidRDefault="000F382C" w:rsidP="00D45B1C">
      <w:pPr>
        <w:pStyle w:val="1"/>
        <w:jc w:val="center"/>
        <w:rPr>
          <w:szCs w:val="22"/>
        </w:rPr>
      </w:pPr>
      <w:r w:rsidRPr="000F382C">
        <w:rPr>
          <w:szCs w:val="22"/>
        </w:rPr>
        <w:t>РЕСПУБЛИКА МОРДОВИЯ</w:t>
      </w:r>
    </w:p>
    <w:p w:rsidR="000F382C" w:rsidRPr="000F382C" w:rsidRDefault="000F382C" w:rsidP="00D45B1C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F382C">
        <w:rPr>
          <w:rFonts w:ascii="Times New Roman" w:hAnsi="Times New Roman" w:cs="Times New Roman"/>
          <w:b/>
          <w:bCs/>
          <w:sz w:val="22"/>
          <w:szCs w:val="22"/>
        </w:rPr>
        <w:t>ПЯТНАДЦАТАЯ  СЕССИЯ  СОВЕТА ДЕПУТАТОВ ГОРОДСКОГО ПОСЕЛЕНИЯ ИНСАР   ИНСАРСКОГО  МУНИЦИПАЛЬНОГО  РАЙОНА</w:t>
      </w:r>
    </w:p>
    <w:p w:rsidR="000F382C" w:rsidRPr="000F382C" w:rsidRDefault="000F382C" w:rsidP="00D45B1C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F382C">
        <w:rPr>
          <w:rFonts w:ascii="Times New Roman" w:hAnsi="Times New Roman" w:cs="Times New Roman"/>
          <w:b/>
          <w:bCs/>
          <w:sz w:val="22"/>
          <w:szCs w:val="22"/>
        </w:rPr>
        <w:t>ШЕСТОГО  СОЗЫВА</w:t>
      </w:r>
    </w:p>
    <w:p w:rsidR="000F382C" w:rsidRPr="000F382C" w:rsidRDefault="000F382C" w:rsidP="00D45B1C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0F382C" w:rsidRPr="000F382C" w:rsidRDefault="000F382C" w:rsidP="00D45B1C">
      <w:pPr>
        <w:pStyle w:val="1"/>
        <w:jc w:val="center"/>
        <w:rPr>
          <w:szCs w:val="22"/>
        </w:rPr>
      </w:pPr>
      <w:r w:rsidRPr="000F382C">
        <w:rPr>
          <w:szCs w:val="22"/>
        </w:rPr>
        <w:t>РЕШЕНИЕ</w:t>
      </w:r>
    </w:p>
    <w:p w:rsidR="000F382C" w:rsidRPr="000F382C" w:rsidRDefault="000F382C" w:rsidP="000F382C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0F382C" w:rsidRPr="000F382C" w:rsidRDefault="000F382C" w:rsidP="000F382C">
      <w:pPr>
        <w:jc w:val="center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от  16 ноября 2018 г.            </w:t>
      </w:r>
      <w:r w:rsidRPr="000F382C">
        <w:rPr>
          <w:rFonts w:ascii="Times New Roman" w:hAnsi="Times New Roman" w:cs="Times New Roman"/>
          <w:sz w:val="22"/>
          <w:szCs w:val="22"/>
        </w:rPr>
        <w:tab/>
      </w:r>
      <w:r w:rsidRPr="000F382C">
        <w:rPr>
          <w:rFonts w:ascii="Times New Roman" w:hAnsi="Times New Roman" w:cs="Times New Roman"/>
          <w:sz w:val="22"/>
          <w:szCs w:val="22"/>
        </w:rPr>
        <w:tab/>
        <w:t xml:space="preserve">                                 </w:t>
      </w:r>
      <w:r w:rsidR="00D45B1C">
        <w:rPr>
          <w:rFonts w:ascii="Times New Roman" w:hAnsi="Times New Roman" w:cs="Times New Roman"/>
          <w:sz w:val="22"/>
          <w:szCs w:val="22"/>
        </w:rPr>
        <w:t xml:space="preserve">                            </w:t>
      </w:r>
      <w:r w:rsidRPr="000F382C">
        <w:rPr>
          <w:rFonts w:ascii="Times New Roman" w:hAnsi="Times New Roman" w:cs="Times New Roman"/>
          <w:sz w:val="22"/>
          <w:szCs w:val="22"/>
        </w:rPr>
        <w:t xml:space="preserve">                       </w:t>
      </w:r>
      <w:r w:rsidR="00D45B1C">
        <w:rPr>
          <w:rFonts w:ascii="Times New Roman" w:hAnsi="Times New Roman" w:cs="Times New Roman"/>
          <w:sz w:val="22"/>
          <w:szCs w:val="22"/>
        </w:rPr>
        <w:t xml:space="preserve">       </w:t>
      </w:r>
      <w:r w:rsidRPr="000F382C">
        <w:rPr>
          <w:rFonts w:ascii="Times New Roman" w:hAnsi="Times New Roman" w:cs="Times New Roman"/>
          <w:sz w:val="22"/>
          <w:szCs w:val="22"/>
        </w:rPr>
        <w:t xml:space="preserve">        № 23</w:t>
      </w:r>
    </w:p>
    <w:p w:rsidR="000F382C" w:rsidRPr="000F382C" w:rsidRDefault="000F382C" w:rsidP="000F382C">
      <w:pPr>
        <w:jc w:val="center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г. Инсар</w:t>
      </w:r>
    </w:p>
    <w:p w:rsidR="000F382C" w:rsidRPr="000F382C" w:rsidRDefault="000F382C" w:rsidP="000F382C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F382C" w:rsidRPr="000F382C" w:rsidRDefault="000F382C" w:rsidP="000F382C">
      <w:pPr>
        <w:rPr>
          <w:rFonts w:ascii="Times New Roman" w:hAnsi="Times New Roman" w:cs="Times New Roman"/>
          <w:b/>
          <w:sz w:val="22"/>
          <w:szCs w:val="22"/>
        </w:rPr>
      </w:pPr>
      <w:r w:rsidRPr="000F382C">
        <w:rPr>
          <w:rFonts w:ascii="Times New Roman" w:hAnsi="Times New Roman" w:cs="Times New Roman"/>
          <w:b/>
          <w:sz w:val="22"/>
          <w:szCs w:val="22"/>
        </w:rPr>
        <w:t>О внесении изменений и дополнений в решение Совета</w:t>
      </w:r>
    </w:p>
    <w:p w:rsidR="000F382C" w:rsidRPr="000F382C" w:rsidRDefault="000F382C" w:rsidP="000F382C">
      <w:pPr>
        <w:rPr>
          <w:rFonts w:ascii="Times New Roman" w:hAnsi="Times New Roman" w:cs="Times New Roman"/>
          <w:b/>
          <w:sz w:val="22"/>
          <w:szCs w:val="22"/>
        </w:rPr>
      </w:pPr>
      <w:r w:rsidRPr="000F382C">
        <w:rPr>
          <w:rFonts w:ascii="Times New Roman" w:hAnsi="Times New Roman" w:cs="Times New Roman"/>
          <w:b/>
          <w:sz w:val="22"/>
          <w:szCs w:val="22"/>
        </w:rPr>
        <w:t xml:space="preserve">депутатов городского поселения Инсар от 15.12.2017 года  № 25 </w:t>
      </w:r>
    </w:p>
    <w:p w:rsidR="00D45B1C" w:rsidRDefault="000F382C" w:rsidP="000F382C">
      <w:pPr>
        <w:rPr>
          <w:rFonts w:ascii="Times New Roman" w:hAnsi="Times New Roman" w:cs="Times New Roman"/>
          <w:b/>
          <w:sz w:val="22"/>
          <w:szCs w:val="22"/>
        </w:rPr>
      </w:pPr>
      <w:r w:rsidRPr="000F382C">
        <w:rPr>
          <w:rFonts w:ascii="Times New Roman" w:hAnsi="Times New Roman" w:cs="Times New Roman"/>
          <w:b/>
          <w:sz w:val="22"/>
          <w:szCs w:val="22"/>
        </w:rPr>
        <w:t xml:space="preserve">«О бюджете  городского поселения Инсар Инсарского муниципального района </w:t>
      </w:r>
    </w:p>
    <w:p w:rsidR="000F382C" w:rsidRPr="000F382C" w:rsidRDefault="000F382C" w:rsidP="000F382C">
      <w:pPr>
        <w:rPr>
          <w:rFonts w:ascii="Times New Roman" w:hAnsi="Times New Roman" w:cs="Times New Roman"/>
          <w:b/>
          <w:sz w:val="22"/>
          <w:szCs w:val="22"/>
        </w:rPr>
      </w:pPr>
      <w:r w:rsidRPr="000F382C">
        <w:rPr>
          <w:rFonts w:ascii="Times New Roman" w:hAnsi="Times New Roman" w:cs="Times New Roman"/>
          <w:b/>
          <w:sz w:val="22"/>
          <w:szCs w:val="22"/>
        </w:rPr>
        <w:t>Республики Мордовия на 2018 год и плановый  период 2019 и 2020 годов»</w:t>
      </w:r>
    </w:p>
    <w:p w:rsidR="000F382C" w:rsidRPr="000F382C" w:rsidRDefault="000F382C" w:rsidP="000F382C">
      <w:pPr>
        <w:rPr>
          <w:rFonts w:ascii="Times New Roman" w:hAnsi="Times New Roman" w:cs="Times New Roman"/>
          <w:b/>
          <w:sz w:val="22"/>
          <w:szCs w:val="22"/>
        </w:rPr>
      </w:pPr>
    </w:p>
    <w:p w:rsidR="000F382C" w:rsidRPr="000F382C" w:rsidRDefault="000F382C" w:rsidP="000F382C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    В соответствии с Уставом городского поселения Инсар, Бюджетным кодексом Российской Федерации, Основными направлениями бюджетной и налоговой политики городского поселения Инсар Инсарского муниципального района Республики Мордовия на 2018 год и плановый период  2019 и 2020 годов и на основании прогноза социально-экономического развития городского поселения Инсар на 2018 год и плановый  период 2019 и 2020 годов</w:t>
      </w:r>
    </w:p>
    <w:p w:rsidR="000F382C" w:rsidRPr="000F382C" w:rsidRDefault="000F382C" w:rsidP="000F382C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F382C">
        <w:rPr>
          <w:rFonts w:ascii="Times New Roman" w:hAnsi="Times New Roman" w:cs="Times New Roman"/>
          <w:b/>
          <w:sz w:val="22"/>
          <w:szCs w:val="22"/>
        </w:rPr>
        <w:t xml:space="preserve">         Совет депутатов  городского поселения Инсар    Р Е Ш А Е Т:</w:t>
      </w:r>
    </w:p>
    <w:p w:rsidR="000F382C" w:rsidRPr="000F382C" w:rsidRDefault="000F382C" w:rsidP="000F382C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1.  Внести в решение  Совета депутатов городского поселения Инсар от 15.12.2017г. №25 «О бюджете  городского поселения Инсар Инсарского муниципального района  Республики Мордовия на 2018 год и плановый период  2019 и 2020 годов» следующие изменения и дополнения:</w:t>
      </w:r>
    </w:p>
    <w:p w:rsidR="000F382C" w:rsidRPr="000F382C" w:rsidRDefault="000F382C" w:rsidP="000F382C">
      <w:pPr>
        <w:tabs>
          <w:tab w:val="left" w:pos="6884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       часть 1 абзаца 1.1 решения изложить в следующей редакции:</w:t>
      </w:r>
    </w:p>
    <w:p w:rsidR="000F382C" w:rsidRPr="000F382C" w:rsidRDefault="000F382C" w:rsidP="000F382C">
      <w:pPr>
        <w:tabs>
          <w:tab w:val="left" w:pos="6884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«Утвердить бюджет городского поселения Инсар   Инсарского   муниципального района Республики Мордовия  на 2018 год по доходам в сумме 24574,441 тыс. рублей, по расходам в сумме 23929,821 тыс. рублей, с превышением расходов над доходами в сумме  644,62 тыс. рублей.»</w:t>
      </w:r>
    </w:p>
    <w:p w:rsidR="000F382C" w:rsidRPr="000F382C" w:rsidRDefault="000F382C" w:rsidP="000F382C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2.  В связи с внесением изменений и дополнений в доходную и расходную части бюджета городского поселения Инсар приложения 4,6,8,10,12 к решению от 15.12.2017г. №25 изложить в новой редакции согласно приложений 1,2,3,4,5 (прилагаются).</w:t>
      </w:r>
    </w:p>
    <w:p w:rsidR="000F382C" w:rsidRPr="000F382C" w:rsidRDefault="000F382C" w:rsidP="000F382C">
      <w:pPr>
        <w:tabs>
          <w:tab w:val="left" w:pos="6884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3. Утвердить источники внутреннего финансирования дефицита бюджета городского поселения Инсар в сумме 644,62 тыс. руб. </w:t>
      </w:r>
    </w:p>
    <w:p w:rsidR="000F382C" w:rsidRPr="000F382C" w:rsidRDefault="000F382C" w:rsidP="000F382C">
      <w:pPr>
        <w:tabs>
          <w:tab w:val="left" w:pos="6884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4. Настоящее решение вступает в силу со дня принятия и подлежит официальному опубликованию.</w:t>
      </w:r>
    </w:p>
    <w:p w:rsidR="00D45B1C" w:rsidRDefault="000F382C" w:rsidP="000F382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        </w:t>
      </w:r>
    </w:p>
    <w:p w:rsidR="00D45B1C" w:rsidRDefault="00D45B1C" w:rsidP="000F382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0F382C" w:rsidRPr="000F382C" w:rsidRDefault="000F382C" w:rsidP="000F382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F382C" w:rsidRPr="000F382C" w:rsidRDefault="000F382C" w:rsidP="000F382C">
      <w:pPr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Глава городского поселения Инсар</w:t>
      </w:r>
    </w:p>
    <w:p w:rsidR="000F382C" w:rsidRPr="000F382C" w:rsidRDefault="000F382C" w:rsidP="000F382C">
      <w:pPr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Инсарского муниципального района</w:t>
      </w:r>
    </w:p>
    <w:p w:rsidR="000F382C" w:rsidRDefault="000F382C" w:rsidP="000F382C">
      <w:pPr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Республики Мордовия                                                                    М.А.ВИШНЯКОВ</w:t>
      </w:r>
    </w:p>
    <w:p w:rsidR="00D45B1C" w:rsidRDefault="00D45B1C" w:rsidP="000F382C">
      <w:pPr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0F382C">
      <w:pPr>
        <w:rPr>
          <w:rFonts w:ascii="Times New Roman" w:hAnsi="Times New Roman" w:cs="Times New Roman"/>
          <w:sz w:val="22"/>
          <w:szCs w:val="22"/>
        </w:rPr>
      </w:pPr>
    </w:p>
    <w:p w:rsidR="00D45B1C" w:rsidRPr="000F382C" w:rsidRDefault="00D45B1C" w:rsidP="000F382C">
      <w:pPr>
        <w:rPr>
          <w:rFonts w:ascii="Times New Roman" w:hAnsi="Times New Roman" w:cs="Times New Roman"/>
          <w:sz w:val="22"/>
          <w:szCs w:val="22"/>
        </w:rPr>
      </w:pP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Приложение №1 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К решению Совета депутатов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городского поселения Инсар  «О бюджете городского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поселения Инсар на 2018 год и плановый 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период 2019 и 2020 годов»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от 16 ноября 2018 года №23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Приложение №4 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К решению Совета депутатов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городского поселения Инсар  «О бюджете городского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поселения Инсар на 2018 год и плановый 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период 2019 и 2020 годов»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от 15 декабря 2017 года №25</w:t>
      </w:r>
    </w:p>
    <w:p w:rsidR="000F382C" w:rsidRPr="000F382C" w:rsidRDefault="000F382C" w:rsidP="000F382C">
      <w:pPr>
        <w:rPr>
          <w:rFonts w:ascii="Times New Roman" w:hAnsi="Times New Roman" w:cs="Times New Roman"/>
          <w:sz w:val="22"/>
          <w:szCs w:val="22"/>
        </w:rPr>
      </w:pPr>
    </w:p>
    <w:p w:rsidR="000F382C" w:rsidRPr="000F382C" w:rsidRDefault="000F382C" w:rsidP="000F382C">
      <w:pPr>
        <w:jc w:val="center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Объем поступлений доходов бюджета  городского поселения Инсар</w:t>
      </w:r>
    </w:p>
    <w:p w:rsidR="000F382C" w:rsidRPr="000F382C" w:rsidRDefault="000F382C" w:rsidP="000F382C">
      <w:pPr>
        <w:jc w:val="center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по основным источникам на 2019-2020  годы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тыс. руб.</w:t>
      </w:r>
    </w:p>
    <w:tbl>
      <w:tblPr>
        <w:tblW w:w="10086" w:type="dxa"/>
        <w:tblInd w:w="87" w:type="dxa"/>
        <w:tblLook w:val="04A0"/>
      </w:tblPr>
      <w:tblGrid>
        <w:gridCol w:w="2715"/>
        <w:gridCol w:w="6209"/>
        <w:gridCol w:w="1162"/>
      </w:tblGrid>
      <w:tr w:rsidR="000F382C" w:rsidRPr="000F382C" w:rsidTr="000F382C">
        <w:trPr>
          <w:trHeight w:val="1515"/>
        </w:trPr>
        <w:tc>
          <w:tcPr>
            <w:tcW w:w="2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Код бюджетной классификации доходов бюджета</w:t>
            </w:r>
          </w:p>
        </w:tc>
        <w:tc>
          <w:tcPr>
            <w:tcW w:w="6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Наименование доходов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0F382C" w:rsidRPr="000F382C" w:rsidTr="000F382C">
        <w:trPr>
          <w:trHeight w:val="255"/>
        </w:trPr>
        <w:tc>
          <w:tcPr>
            <w:tcW w:w="2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2018г.</w:t>
            </w:r>
          </w:p>
        </w:tc>
      </w:tr>
      <w:tr w:rsidR="000F382C" w:rsidRPr="000F382C" w:rsidTr="000F382C">
        <w:trPr>
          <w:trHeight w:val="2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0F382C" w:rsidRPr="000F382C" w:rsidTr="000F382C">
        <w:trPr>
          <w:trHeight w:val="43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0 00 00000 00 0000 000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24574,441</w:t>
            </w:r>
          </w:p>
        </w:tc>
      </w:tr>
      <w:tr w:rsidR="000F382C" w:rsidRPr="000F382C" w:rsidTr="000F382C">
        <w:trPr>
          <w:trHeight w:val="34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1 00 00000 00 0000 000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15352,4</w:t>
            </w:r>
          </w:p>
        </w:tc>
      </w:tr>
      <w:tr w:rsidR="000F382C" w:rsidRPr="000F382C" w:rsidTr="000F382C">
        <w:trPr>
          <w:trHeight w:val="37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ДОХОДЫ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14042,4</w:t>
            </w:r>
          </w:p>
        </w:tc>
      </w:tr>
      <w:tr w:rsidR="000F382C" w:rsidRPr="000F382C" w:rsidTr="000F382C">
        <w:trPr>
          <w:trHeight w:val="36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1 01 00000 00 0000 000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7448,3</w:t>
            </w:r>
          </w:p>
        </w:tc>
      </w:tr>
      <w:tr w:rsidR="000F382C" w:rsidRPr="000F382C" w:rsidTr="000F382C">
        <w:trPr>
          <w:trHeight w:val="2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1 01 02000 01 0000 110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7448,3</w:t>
            </w:r>
          </w:p>
        </w:tc>
      </w:tr>
      <w:tr w:rsidR="000F382C" w:rsidRPr="000F382C" w:rsidTr="000F382C">
        <w:trPr>
          <w:trHeight w:val="106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1 01 02010 01 0000 110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7255,6</w:t>
            </w:r>
          </w:p>
        </w:tc>
      </w:tr>
      <w:tr w:rsidR="000F382C" w:rsidRPr="000F382C" w:rsidTr="000F382C">
        <w:trPr>
          <w:trHeight w:val="183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1 01 02020 01 0000 110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145,4</w:t>
            </w:r>
          </w:p>
        </w:tc>
      </w:tr>
      <w:tr w:rsidR="000F382C" w:rsidRPr="000F382C" w:rsidTr="000F382C">
        <w:trPr>
          <w:trHeight w:val="81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1 01 02030 01 0000 110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47,3</w:t>
            </w:r>
          </w:p>
        </w:tc>
      </w:tr>
      <w:tr w:rsidR="000F382C" w:rsidRPr="000F382C" w:rsidTr="000F382C">
        <w:trPr>
          <w:trHeight w:val="69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1 03 00000 00  0000 000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1721,5</w:t>
            </w:r>
          </w:p>
        </w:tc>
      </w:tr>
      <w:tr w:rsidR="000F382C" w:rsidRPr="000F382C" w:rsidTr="000F382C">
        <w:trPr>
          <w:trHeight w:val="40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1 05 00000 00 0000 000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0,8</w:t>
            </w:r>
          </w:p>
        </w:tc>
      </w:tr>
      <w:tr w:rsidR="000F382C" w:rsidRPr="000F382C" w:rsidTr="000F382C">
        <w:trPr>
          <w:trHeight w:val="43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1 05 03000 01 0000 110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</w:tr>
      <w:tr w:rsidR="000F382C" w:rsidRPr="000F382C" w:rsidTr="000F382C">
        <w:trPr>
          <w:trHeight w:val="37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1 06 00000 00 0000 000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имущество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1078,9</w:t>
            </w:r>
          </w:p>
        </w:tc>
      </w:tr>
      <w:tr w:rsidR="000F382C" w:rsidRPr="000F382C" w:rsidTr="000F382C">
        <w:trPr>
          <w:trHeight w:val="36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1 06 01000 00 0000 110</w:t>
            </w:r>
          </w:p>
        </w:tc>
        <w:tc>
          <w:tcPr>
            <w:tcW w:w="6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1078,9</w:t>
            </w:r>
          </w:p>
        </w:tc>
      </w:tr>
      <w:tr w:rsidR="000F382C" w:rsidRPr="000F382C" w:rsidTr="000F382C">
        <w:trPr>
          <w:trHeight w:val="76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1 06 01030 13 0000 110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1078,9</w:t>
            </w:r>
          </w:p>
        </w:tc>
      </w:tr>
      <w:tr w:rsidR="000F382C" w:rsidRPr="000F382C" w:rsidTr="000F382C">
        <w:trPr>
          <w:trHeight w:val="37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1 06 06000 00 0000 110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Земельный налог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3792,9</w:t>
            </w:r>
          </w:p>
        </w:tc>
      </w:tr>
      <w:tr w:rsidR="000F382C" w:rsidRPr="000F382C" w:rsidTr="000F382C">
        <w:trPr>
          <w:trHeight w:val="60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 1 06 06043 13 0000 110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 городских  поселений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1288,8</w:t>
            </w:r>
          </w:p>
        </w:tc>
      </w:tr>
      <w:tr w:rsidR="000F382C" w:rsidRPr="000F382C" w:rsidTr="000F382C">
        <w:trPr>
          <w:trHeight w:val="60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1 06 06033 13 0000 110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2504,1</w:t>
            </w:r>
          </w:p>
        </w:tc>
      </w:tr>
      <w:tr w:rsidR="000F382C" w:rsidRPr="000F382C" w:rsidTr="000F382C">
        <w:trPr>
          <w:trHeight w:val="42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Неналоговые доходы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1310,0</w:t>
            </w:r>
          </w:p>
        </w:tc>
      </w:tr>
      <w:tr w:rsidR="000F382C" w:rsidRPr="000F382C" w:rsidTr="000F382C">
        <w:trPr>
          <w:trHeight w:val="63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111 00000 00 0000 000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727,1</w:t>
            </w:r>
          </w:p>
        </w:tc>
      </w:tr>
      <w:tr w:rsidR="000F382C" w:rsidRPr="000F382C" w:rsidTr="000F382C">
        <w:trPr>
          <w:trHeight w:val="126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111 05013 13 0000 120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647,2</w:t>
            </w:r>
          </w:p>
        </w:tc>
      </w:tr>
      <w:tr w:rsidR="000F382C" w:rsidRPr="000F382C" w:rsidTr="000F382C">
        <w:trPr>
          <w:trHeight w:val="127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111 05025 13 0000 120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F382C" w:rsidRPr="000F382C" w:rsidTr="000F382C">
        <w:trPr>
          <w:trHeight w:val="127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111 05035 13 0000 120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35,5</w:t>
            </w:r>
          </w:p>
        </w:tc>
      </w:tr>
      <w:tr w:rsidR="000F382C" w:rsidRPr="000F382C" w:rsidTr="000F382C">
        <w:trPr>
          <w:trHeight w:val="133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111 09045 13 0000 120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44,4</w:t>
            </w:r>
          </w:p>
        </w:tc>
      </w:tr>
      <w:tr w:rsidR="000F382C" w:rsidRPr="000F382C" w:rsidTr="000F382C">
        <w:trPr>
          <w:trHeight w:val="105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114 06013 13 0000 430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 продажи земельных участков, государственная собствнность на которые не разграничена и которые расположены в границах  городских поселений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65,1</w:t>
            </w:r>
          </w:p>
        </w:tc>
      </w:tr>
      <w:tr w:rsidR="000F382C" w:rsidRPr="000F382C" w:rsidTr="000F382C">
        <w:trPr>
          <w:trHeight w:val="84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114 06013 13 0000 430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Доходы о продажи земельных участков, государственная собствнность на которые не разграничена и которые расположены в границах  городских поселений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65,1</w:t>
            </w:r>
          </w:p>
        </w:tc>
      </w:tr>
      <w:tr w:rsidR="000F382C" w:rsidRPr="000F382C" w:rsidTr="000F382C">
        <w:trPr>
          <w:trHeight w:val="60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116 33050 13 0000 140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</w:tr>
      <w:tr w:rsidR="000F382C" w:rsidRPr="000F382C" w:rsidTr="000F382C">
        <w:trPr>
          <w:trHeight w:val="57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 бюджетов городских поселений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514,8</w:t>
            </w:r>
          </w:p>
        </w:tc>
      </w:tr>
      <w:tr w:rsidR="000F382C" w:rsidRPr="000F382C" w:rsidTr="000F382C">
        <w:trPr>
          <w:trHeight w:val="54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117 050 50 13 0000 180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 бюджетов городских поселений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514,8</w:t>
            </w:r>
          </w:p>
        </w:tc>
      </w:tr>
      <w:tr w:rsidR="000F382C" w:rsidRPr="000F382C" w:rsidTr="000F382C">
        <w:trPr>
          <w:trHeight w:val="91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2 00 00000 00 0000 000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9222,041</w:t>
            </w:r>
          </w:p>
        </w:tc>
      </w:tr>
      <w:tr w:rsidR="000F382C" w:rsidRPr="000F382C" w:rsidTr="000F382C">
        <w:trPr>
          <w:trHeight w:val="117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202  20077  13 0000 151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Субсидии бюджетам городских поселений на софинансирование капитальных вложений в объекты муниципальной собственности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159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202  20077  13 0000 151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Субсидии</w:t>
            </w:r>
            <w:r w:rsidRPr="000F382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бюджетам городских поселений на софинансирование капитальных вложений в объекты муниципальной собственности (софинансирование мероприятий по развитию уличной и дорожной сети)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73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202  25555  13 0000 151</w:t>
            </w:r>
          </w:p>
        </w:tc>
        <w:tc>
          <w:tcPr>
            <w:tcW w:w="6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(cофинансирование мероприятий по формированию современной городской среды)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1570,641</w:t>
            </w:r>
          </w:p>
        </w:tc>
      </w:tr>
      <w:tr w:rsidR="000F382C" w:rsidRPr="000F382C" w:rsidTr="000F382C">
        <w:trPr>
          <w:trHeight w:val="91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202  30024  13 0000 151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0F382C" w:rsidRPr="000F382C" w:rsidTr="000F382C">
        <w:trPr>
          <w:trHeight w:val="70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202  35118  13 0000 151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Субвенции бюджетам городских поселений на выполнение передаваемых полномочий субъектов Российской Федерации (воинский учет)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185,7</w:t>
            </w:r>
          </w:p>
        </w:tc>
      </w:tr>
      <w:tr w:rsidR="000F382C" w:rsidRPr="000F382C" w:rsidTr="000F382C">
        <w:trPr>
          <w:trHeight w:val="57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202 29999 13 0000 151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F382C" w:rsidRPr="000F382C" w:rsidTr="000F382C">
        <w:trPr>
          <w:trHeight w:val="57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202 49999 13 0000151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Прочие межбюджетные трансферты, передаваемые бюджетам городских поселений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26,7</w:t>
            </w:r>
          </w:p>
        </w:tc>
      </w:tr>
      <w:tr w:rsidR="000F382C" w:rsidRPr="000F382C" w:rsidTr="000F382C">
        <w:trPr>
          <w:trHeight w:val="154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202 29999 13 0000151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городских поселений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7437,3</w:t>
            </w:r>
          </w:p>
        </w:tc>
      </w:tr>
    </w:tbl>
    <w:p w:rsidR="000F382C" w:rsidRPr="000F382C" w:rsidRDefault="000F382C" w:rsidP="000F382C">
      <w:pPr>
        <w:rPr>
          <w:rFonts w:ascii="Times New Roman" w:hAnsi="Times New Roman" w:cs="Times New Roman"/>
          <w:sz w:val="22"/>
          <w:szCs w:val="22"/>
        </w:rPr>
      </w:pP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Приложение №</w:t>
      </w:r>
      <w:r w:rsidR="00D45B1C">
        <w:rPr>
          <w:rFonts w:ascii="Times New Roman" w:hAnsi="Times New Roman" w:cs="Times New Roman"/>
          <w:sz w:val="22"/>
          <w:szCs w:val="22"/>
        </w:rPr>
        <w:t xml:space="preserve"> </w:t>
      </w:r>
      <w:r w:rsidRPr="000F382C">
        <w:rPr>
          <w:rFonts w:ascii="Times New Roman" w:hAnsi="Times New Roman" w:cs="Times New Roman"/>
          <w:sz w:val="22"/>
          <w:szCs w:val="22"/>
        </w:rPr>
        <w:t xml:space="preserve">2 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К решению Совета депутатов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городского поселения Инсар  «О бюджете городского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поселения Инсар на 2018 год и плановый 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период 2019 и 2020 годов»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от 16 ноября 2018 года №23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Приложение №6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К решению Совета депутатов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городского поселения Инсар  «О бюджете городского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поселения Инсар на 2018 год и плановый 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период 2019 и 2020 годов»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от 15 декабря 2017 года №25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0919" w:type="dxa"/>
        <w:tblInd w:w="87" w:type="dxa"/>
        <w:tblLook w:val="04A0"/>
      </w:tblPr>
      <w:tblGrid>
        <w:gridCol w:w="5700"/>
        <w:gridCol w:w="520"/>
        <w:gridCol w:w="510"/>
        <w:gridCol w:w="520"/>
        <w:gridCol w:w="520"/>
        <w:gridCol w:w="540"/>
        <w:gridCol w:w="795"/>
        <w:gridCol w:w="601"/>
        <w:gridCol w:w="1151"/>
        <w:gridCol w:w="62"/>
      </w:tblGrid>
      <w:tr w:rsidR="000F382C" w:rsidRPr="000F382C" w:rsidTr="00D45B1C">
        <w:trPr>
          <w:trHeight w:val="285"/>
        </w:trPr>
        <w:tc>
          <w:tcPr>
            <w:tcW w:w="10919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Распределение расходов бюджета городского поселения Инсар  на 2018 год по разделам, подразделам, целевым статьям и видам   расходов классификации расходов бюджетов Российской Федерации</w:t>
            </w:r>
          </w:p>
        </w:tc>
      </w:tr>
      <w:tr w:rsidR="000F382C" w:rsidRPr="000F382C" w:rsidTr="00D45B1C">
        <w:trPr>
          <w:trHeight w:val="540"/>
        </w:trPr>
        <w:tc>
          <w:tcPr>
            <w:tcW w:w="10919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0F382C" w:rsidRPr="000F382C" w:rsidTr="00D45B1C">
        <w:trPr>
          <w:trHeight w:val="330"/>
        </w:trPr>
        <w:tc>
          <w:tcPr>
            <w:tcW w:w="109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</w:tr>
      <w:tr w:rsidR="000F382C" w:rsidRPr="000F382C" w:rsidTr="00D45B1C">
        <w:trPr>
          <w:gridAfter w:val="1"/>
          <w:wAfter w:w="266" w:type="dxa"/>
          <w:trHeight w:val="450"/>
        </w:trPr>
        <w:tc>
          <w:tcPr>
            <w:tcW w:w="5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</w:t>
            </w:r>
          </w:p>
        </w:tc>
        <w:tc>
          <w:tcPr>
            <w:tcW w:w="237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Целевая статья</w:t>
            </w:r>
          </w:p>
        </w:tc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Вид 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2018 год</w:t>
            </w:r>
          </w:p>
        </w:tc>
      </w:tr>
      <w:tr w:rsidR="000F382C" w:rsidRPr="000F382C" w:rsidTr="00D45B1C">
        <w:trPr>
          <w:gridAfter w:val="1"/>
          <w:wAfter w:w="266" w:type="dxa"/>
          <w:trHeight w:val="405"/>
        </w:trPr>
        <w:tc>
          <w:tcPr>
            <w:tcW w:w="5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37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0F382C" w:rsidRPr="000F382C" w:rsidTr="00D45B1C">
        <w:trPr>
          <w:gridAfter w:val="1"/>
          <w:wAfter w:w="266" w:type="dxa"/>
          <w:trHeight w:val="3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4839,69</w:t>
            </w:r>
          </w:p>
        </w:tc>
      </w:tr>
      <w:tr w:rsidR="000F382C" w:rsidRPr="000F382C" w:rsidTr="00D45B1C">
        <w:trPr>
          <w:gridAfter w:val="1"/>
          <w:wAfter w:w="266" w:type="dxa"/>
          <w:trHeight w:val="11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4522,69</w:t>
            </w:r>
          </w:p>
        </w:tc>
      </w:tr>
      <w:tr w:rsidR="000F382C" w:rsidRPr="000F382C" w:rsidTr="00D45B1C">
        <w:trPr>
          <w:gridAfter w:val="1"/>
          <w:wAfter w:w="266" w:type="dxa"/>
          <w:trHeight w:val="102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2018-2020 годы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14,39</w:t>
            </w:r>
          </w:p>
        </w:tc>
      </w:tr>
      <w:tr w:rsidR="000F382C" w:rsidRPr="000F382C" w:rsidTr="00D45B1C">
        <w:trPr>
          <w:gridAfter w:val="1"/>
          <w:wAfter w:w="266" w:type="dxa"/>
          <w:trHeight w:val="11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14,39</w:t>
            </w:r>
          </w:p>
        </w:tc>
      </w:tr>
      <w:tr w:rsidR="000F382C" w:rsidRPr="000F382C" w:rsidTr="00D45B1C">
        <w:trPr>
          <w:gridAfter w:val="1"/>
          <w:wAfter w:w="266" w:type="dxa"/>
          <w:trHeight w:val="4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14,39</w:t>
            </w:r>
          </w:p>
        </w:tc>
      </w:tr>
      <w:tr w:rsidR="000F382C" w:rsidRPr="000F382C" w:rsidTr="00D45B1C">
        <w:trPr>
          <w:gridAfter w:val="1"/>
          <w:wAfter w:w="266" w:type="dxa"/>
          <w:trHeight w:val="66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14,39</w:t>
            </w:r>
          </w:p>
        </w:tc>
      </w:tr>
      <w:tr w:rsidR="000F382C" w:rsidRPr="000F382C" w:rsidTr="00D45B1C">
        <w:trPr>
          <w:gridAfter w:val="1"/>
          <w:wAfter w:w="266" w:type="dxa"/>
          <w:trHeight w:val="58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14,39</w:t>
            </w:r>
          </w:p>
        </w:tc>
      </w:tr>
      <w:tr w:rsidR="000F382C" w:rsidRPr="000F382C" w:rsidTr="00D45B1C">
        <w:trPr>
          <w:gridAfter w:val="1"/>
          <w:wAfter w:w="266" w:type="dxa"/>
          <w:trHeight w:val="58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840,0</w:t>
            </w:r>
          </w:p>
        </w:tc>
      </w:tr>
      <w:tr w:rsidR="000F382C" w:rsidRPr="000F382C" w:rsidTr="00D45B1C">
        <w:trPr>
          <w:gridAfter w:val="1"/>
          <w:wAfter w:w="266" w:type="dxa"/>
          <w:trHeight w:val="5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840,0</w:t>
            </w:r>
          </w:p>
        </w:tc>
      </w:tr>
      <w:tr w:rsidR="000F382C" w:rsidRPr="000F382C" w:rsidTr="00D45B1C">
        <w:trPr>
          <w:gridAfter w:val="1"/>
          <w:wAfter w:w="266" w:type="dxa"/>
          <w:trHeight w:val="8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840,0</w:t>
            </w:r>
          </w:p>
        </w:tc>
      </w:tr>
      <w:tr w:rsidR="000F382C" w:rsidRPr="000F382C" w:rsidTr="00D45B1C">
        <w:trPr>
          <w:gridAfter w:val="1"/>
          <w:wAfter w:w="266" w:type="dxa"/>
          <w:trHeight w:val="78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638,0</w:t>
            </w:r>
          </w:p>
        </w:tc>
      </w:tr>
      <w:tr w:rsidR="000F382C" w:rsidRPr="000F382C" w:rsidTr="00D45B1C">
        <w:trPr>
          <w:gridAfter w:val="1"/>
          <w:wAfter w:w="266" w:type="dxa"/>
          <w:trHeight w:val="9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202,0</w:t>
            </w:r>
          </w:p>
        </w:tc>
      </w:tr>
      <w:tr w:rsidR="000F382C" w:rsidRPr="000F382C" w:rsidTr="00D45B1C">
        <w:trPr>
          <w:gridAfter w:val="1"/>
          <w:wAfter w:w="266" w:type="dxa"/>
          <w:trHeight w:val="82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3668,300</w:t>
            </w:r>
          </w:p>
        </w:tc>
      </w:tr>
      <w:tr w:rsidR="000F382C" w:rsidRPr="000F382C" w:rsidTr="00D45B1C">
        <w:trPr>
          <w:gridAfter w:val="1"/>
          <w:wAfter w:w="266" w:type="dxa"/>
          <w:trHeight w:val="46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3642,7</w:t>
            </w:r>
          </w:p>
        </w:tc>
      </w:tr>
      <w:tr w:rsidR="000F382C" w:rsidRPr="000F382C" w:rsidTr="00D45B1C">
        <w:trPr>
          <w:gridAfter w:val="1"/>
          <w:wAfter w:w="266" w:type="dxa"/>
          <w:trHeight w:val="67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2538,0</w:t>
            </w:r>
          </w:p>
        </w:tc>
      </w:tr>
      <w:tr w:rsidR="000F382C" w:rsidRPr="000F382C" w:rsidTr="00D45B1C">
        <w:trPr>
          <w:gridAfter w:val="1"/>
          <w:wAfter w:w="266" w:type="dxa"/>
          <w:trHeight w:val="78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Фонд оплаты труда 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1953,0</w:t>
            </w:r>
          </w:p>
        </w:tc>
      </w:tr>
      <w:tr w:rsidR="000F382C" w:rsidRPr="000F382C" w:rsidTr="00D45B1C">
        <w:trPr>
          <w:gridAfter w:val="1"/>
          <w:wAfter w:w="266" w:type="dxa"/>
          <w:trHeight w:val="91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585,0</w:t>
            </w:r>
          </w:p>
        </w:tc>
      </w:tr>
      <w:tr w:rsidR="000F382C" w:rsidRPr="000F382C" w:rsidTr="00D45B1C">
        <w:trPr>
          <w:gridAfter w:val="1"/>
          <w:wAfter w:w="266" w:type="dxa"/>
          <w:trHeight w:val="52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41120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1104,7</w:t>
            </w:r>
          </w:p>
        </w:tc>
      </w:tr>
      <w:tr w:rsidR="000F382C" w:rsidRPr="000F382C" w:rsidTr="00D45B1C">
        <w:trPr>
          <w:gridAfter w:val="1"/>
          <w:wAfter w:w="266" w:type="dxa"/>
          <w:trHeight w:val="97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66,0</w:t>
            </w:r>
          </w:p>
        </w:tc>
      </w:tr>
      <w:tr w:rsidR="000F382C" w:rsidRPr="000F382C" w:rsidTr="00D45B1C">
        <w:trPr>
          <w:gridAfter w:val="1"/>
          <w:wAfter w:w="266" w:type="dxa"/>
          <w:trHeight w:val="58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668,0</w:t>
            </w:r>
          </w:p>
        </w:tc>
      </w:tr>
      <w:tr w:rsidR="000F382C" w:rsidRPr="000F382C" w:rsidTr="00D45B1C">
        <w:trPr>
          <w:gridAfter w:val="1"/>
          <w:wAfter w:w="266" w:type="dxa"/>
          <w:trHeight w:val="5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334,0</w:t>
            </w:r>
          </w:p>
        </w:tc>
      </w:tr>
      <w:tr w:rsidR="000F382C" w:rsidRPr="000F382C" w:rsidTr="00D45B1C">
        <w:trPr>
          <w:gridAfter w:val="1"/>
          <w:wAfter w:w="266" w:type="dxa"/>
          <w:trHeight w:val="3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 и сборов,прочих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2,7</w:t>
            </w:r>
          </w:p>
        </w:tc>
      </w:tr>
      <w:tr w:rsidR="000F382C" w:rsidRPr="000F382C" w:rsidTr="00D45B1C">
        <w:trPr>
          <w:gridAfter w:val="1"/>
          <w:wAfter w:w="266" w:type="dxa"/>
          <w:trHeight w:val="3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34,0</w:t>
            </w:r>
          </w:p>
        </w:tc>
      </w:tr>
      <w:tr w:rsidR="000F382C" w:rsidRPr="000F382C" w:rsidTr="00D45B1C">
        <w:trPr>
          <w:gridAfter w:val="1"/>
          <w:wAfter w:w="266" w:type="dxa"/>
          <w:trHeight w:val="12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76000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23,9</w:t>
            </w:r>
          </w:p>
        </w:tc>
      </w:tr>
      <w:tr w:rsidR="000F382C" w:rsidRPr="000F382C" w:rsidTr="00D45B1C">
        <w:trPr>
          <w:gridAfter w:val="1"/>
          <w:wAfter w:w="266" w:type="dxa"/>
          <w:trHeight w:val="160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76010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23,9</w:t>
            </w:r>
          </w:p>
        </w:tc>
      </w:tr>
      <w:tr w:rsidR="000F382C" w:rsidRPr="000F382C" w:rsidTr="00D45B1C">
        <w:trPr>
          <w:gridAfter w:val="1"/>
          <w:wAfter w:w="266" w:type="dxa"/>
          <w:trHeight w:val="69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76010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23,9</w:t>
            </w:r>
          </w:p>
        </w:tc>
      </w:tr>
      <w:tr w:rsidR="000F382C" w:rsidRPr="000F382C" w:rsidTr="00D45B1C">
        <w:trPr>
          <w:gridAfter w:val="1"/>
          <w:wAfter w:w="266" w:type="dxa"/>
          <w:trHeight w:val="108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77000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1,7</w:t>
            </w:r>
          </w:p>
        </w:tc>
      </w:tr>
      <w:tr w:rsidR="000F382C" w:rsidRPr="000F382C" w:rsidTr="00D45B1C">
        <w:trPr>
          <w:gridAfter w:val="1"/>
          <w:wAfter w:w="266" w:type="dxa"/>
          <w:trHeight w:val="87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0F382C" w:rsidRPr="000F382C" w:rsidTr="00D45B1C">
        <w:trPr>
          <w:gridAfter w:val="1"/>
          <w:wAfter w:w="266" w:type="dxa"/>
          <w:trHeight w:val="51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0F382C" w:rsidRPr="000F382C" w:rsidTr="00D45B1C">
        <w:trPr>
          <w:gridAfter w:val="1"/>
          <w:wAfter w:w="266" w:type="dxa"/>
          <w:trHeight w:val="2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5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8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34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37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городского поселения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2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3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317,0</w:t>
            </w:r>
          </w:p>
        </w:tc>
      </w:tr>
      <w:tr w:rsidR="000F382C" w:rsidRPr="000F382C" w:rsidTr="00D45B1C">
        <w:trPr>
          <w:gridAfter w:val="1"/>
          <w:wAfter w:w="266" w:type="dxa"/>
          <w:trHeight w:val="58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317,0</w:t>
            </w:r>
          </w:p>
        </w:tc>
      </w:tr>
      <w:tr w:rsidR="000F382C" w:rsidRPr="000F382C" w:rsidTr="00D45B1C">
        <w:trPr>
          <w:gridAfter w:val="1"/>
          <w:wAfter w:w="266" w:type="dxa"/>
          <w:trHeight w:val="75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317,0</w:t>
            </w:r>
          </w:p>
        </w:tc>
      </w:tr>
      <w:tr w:rsidR="000F382C" w:rsidRPr="000F382C" w:rsidTr="00D45B1C">
        <w:trPr>
          <w:gridAfter w:val="1"/>
          <w:wAfter w:w="266" w:type="dxa"/>
          <w:trHeight w:val="4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22,0</w:t>
            </w:r>
          </w:p>
        </w:tc>
      </w:tr>
      <w:tr w:rsidR="000F382C" w:rsidRPr="000F382C" w:rsidTr="00D45B1C">
        <w:trPr>
          <w:gridAfter w:val="1"/>
          <w:wAfter w:w="266" w:type="dxa"/>
          <w:trHeight w:val="64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12,0</w:t>
            </w:r>
          </w:p>
        </w:tc>
      </w:tr>
      <w:tr w:rsidR="000F382C" w:rsidRPr="000F382C" w:rsidTr="00D45B1C">
        <w:trPr>
          <w:gridAfter w:val="1"/>
          <w:wAfter w:w="266" w:type="dxa"/>
          <w:trHeight w:val="5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12,0</w:t>
            </w:r>
          </w:p>
        </w:tc>
      </w:tr>
      <w:tr w:rsidR="000F382C" w:rsidRPr="000F382C" w:rsidTr="00D45B1C">
        <w:trPr>
          <w:gridAfter w:val="1"/>
          <w:wAfter w:w="266" w:type="dxa"/>
          <w:trHeight w:val="5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295,0</w:t>
            </w:r>
          </w:p>
        </w:tc>
      </w:tr>
      <w:tr w:rsidR="000F382C" w:rsidRPr="000F382C" w:rsidTr="00D45B1C">
        <w:trPr>
          <w:gridAfter w:val="1"/>
          <w:wAfter w:w="266" w:type="dxa"/>
          <w:trHeight w:val="42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в сфере муниципального управления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295,0</w:t>
            </w:r>
          </w:p>
        </w:tc>
      </w:tr>
      <w:tr w:rsidR="000F382C" w:rsidRPr="000F382C" w:rsidTr="00D45B1C">
        <w:trPr>
          <w:gridAfter w:val="1"/>
          <w:wAfter w:w="266" w:type="dxa"/>
          <w:trHeight w:val="5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295,0</w:t>
            </w:r>
          </w:p>
        </w:tc>
      </w:tr>
      <w:tr w:rsidR="000F382C" w:rsidRPr="000F382C" w:rsidTr="00D45B1C">
        <w:trPr>
          <w:gridAfter w:val="1"/>
          <w:wAfter w:w="266" w:type="dxa"/>
          <w:trHeight w:val="5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0F382C" w:rsidRPr="000F382C" w:rsidTr="00D45B1C">
        <w:trPr>
          <w:gridAfter w:val="1"/>
          <w:wAfter w:w="266" w:type="dxa"/>
          <w:trHeight w:val="5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0F382C" w:rsidRPr="000F382C" w:rsidTr="00D45B1C">
        <w:trPr>
          <w:gridAfter w:val="1"/>
          <w:wAfter w:w="266" w:type="dxa"/>
          <w:trHeight w:val="40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185,7</w:t>
            </w:r>
          </w:p>
        </w:tc>
      </w:tr>
      <w:tr w:rsidR="000F382C" w:rsidRPr="000F382C" w:rsidTr="00D45B1C">
        <w:trPr>
          <w:gridAfter w:val="1"/>
          <w:wAfter w:w="266" w:type="dxa"/>
          <w:trHeight w:val="48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185,7</w:t>
            </w:r>
          </w:p>
        </w:tc>
      </w:tr>
      <w:tr w:rsidR="000F382C" w:rsidRPr="000F382C" w:rsidTr="00D45B1C">
        <w:trPr>
          <w:gridAfter w:val="1"/>
          <w:wAfter w:w="266" w:type="dxa"/>
          <w:trHeight w:val="5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185,7</w:t>
            </w:r>
          </w:p>
        </w:tc>
      </w:tr>
      <w:tr w:rsidR="000F382C" w:rsidRPr="000F382C" w:rsidTr="00D45B1C">
        <w:trPr>
          <w:gridAfter w:val="1"/>
          <w:wAfter w:w="266" w:type="dxa"/>
          <w:trHeight w:val="5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185,7</w:t>
            </w:r>
          </w:p>
        </w:tc>
      </w:tr>
      <w:tr w:rsidR="000F382C" w:rsidRPr="000F382C" w:rsidTr="00D45B1C">
        <w:trPr>
          <w:gridAfter w:val="1"/>
          <w:wAfter w:w="266" w:type="dxa"/>
          <w:trHeight w:val="6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51180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185,700</w:t>
            </w:r>
          </w:p>
        </w:tc>
      </w:tr>
      <w:tr w:rsidR="000F382C" w:rsidRPr="000F382C" w:rsidTr="00D45B1C">
        <w:trPr>
          <w:gridAfter w:val="1"/>
          <w:wAfter w:w="266" w:type="dxa"/>
          <w:trHeight w:val="4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141,244</w:t>
            </w:r>
          </w:p>
        </w:tc>
      </w:tr>
      <w:tr w:rsidR="000F382C" w:rsidRPr="000F382C" w:rsidTr="00D45B1C">
        <w:trPr>
          <w:gridAfter w:val="1"/>
          <w:wAfter w:w="266" w:type="dxa"/>
          <w:trHeight w:val="91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42,656</w:t>
            </w:r>
          </w:p>
        </w:tc>
      </w:tr>
      <w:tr w:rsidR="000F382C" w:rsidRPr="000F382C" w:rsidTr="00D45B1C">
        <w:trPr>
          <w:gridAfter w:val="1"/>
          <w:wAfter w:w="266" w:type="dxa"/>
          <w:trHeight w:val="67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F382C" w:rsidRPr="000F382C" w:rsidTr="00D45B1C">
        <w:trPr>
          <w:gridAfter w:val="1"/>
          <w:wAfter w:w="266" w:type="dxa"/>
          <w:trHeight w:val="73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0F382C" w:rsidRPr="000F382C" w:rsidTr="00D45B1C">
        <w:trPr>
          <w:gridAfter w:val="1"/>
          <w:wAfter w:w="266" w:type="dxa"/>
          <w:trHeight w:val="6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26,7</w:t>
            </w:r>
          </w:p>
        </w:tc>
      </w:tr>
      <w:tr w:rsidR="000F382C" w:rsidRPr="000F382C" w:rsidTr="00D45B1C">
        <w:trPr>
          <w:gridAfter w:val="1"/>
          <w:wAfter w:w="266" w:type="dxa"/>
          <w:trHeight w:val="8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26,7</w:t>
            </w:r>
          </w:p>
        </w:tc>
      </w:tr>
      <w:tr w:rsidR="000F382C" w:rsidRPr="000F382C" w:rsidTr="00D45B1C">
        <w:trPr>
          <w:gridAfter w:val="1"/>
          <w:wAfter w:w="266" w:type="dxa"/>
          <w:trHeight w:val="58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26,7</w:t>
            </w:r>
          </w:p>
        </w:tc>
      </w:tr>
      <w:tr w:rsidR="000F382C" w:rsidRPr="000F382C" w:rsidTr="00D45B1C">
        <w:trPr>
          <w:gridAfter w:val="1"/>
          <w:wAfter w:w="266" w:type="dxa"/>
          <w:trHeight w:val="88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26,7</w:t>
            </w:r>
          </w:p>
        </w:tc>
      </w:tr>
      <w:tr w:rsidR="000F382C" w:rsidRPr="000F382C" w:rsidTr="00D45B1C">
        <w:trPr>
          <w:gridAfter w:val="1"/>
          <w:wAfter w:w="266" w:type="dxa"/>
          <w:trHeight w:val="40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88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Иные субсидии юридическим лицам (кроме некоммерческих</w:t>
            </w:r>
            <w:r w:rsidRPr="000F382C">
              <w:rPr>
                <w:rFonts w:ascii="Times New Roman" w:hAnsi="Times New Roman" w:cs="Times New Roman"/>
                <w:sz w:val="22"/>
                <w:szCs w:val="22"/>
              </w:rPr>
              <w:br/>
              <w:t>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106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26,7</w:t>
            </w:r>
          </w:p>
        </w:tc>
      </w:tr>
      <w:tr w:rsidR="000F382C" w:rsidRPr="000F382C" w:rsidTr="00D45B1C">
        <w:trPr>
          <w:gridAfter w:val="1"/>
          <w:wAfter w:w="266" w:type="dxa"/>
          <w:trHeight w:val="9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Иные субсидии юридическим лицам (кроме некоммерческих</w:t>
            </w:r>
            <w:r w:rsidRPr="000F382C">
              <w:rPr>
                <w:rFonts w:ascii="Times New Roman" w:hAnsi="Times New Roman" w:cs="Times New Roman"/>
                <w:sz w:val="22"/>
                <w:szCs w:val="22"/>
              </w:rPr>
              <w:br/>
              <w:t>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26,7</w:t>
            </w:r>
          </w:p>
        </w:tc>
      </w:tr>
      <w:tr w:rsidR="000F382C" w:rsidRPr="000F382C" w:rsidTr="00D45B1C">
        <w:trPr>
          <w:gridAfter w:val="1"/>
          <w:wAfter w:w="266" w:type="dxa"/>
          <w:trHeight w:val="118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2018-2020 годы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F382C" w:rsidRPr="000F382C" w:rsidTr="00D45B1C">
        <w:trPr>
          <w:gridAfter w:val="1"/>
          <w:wAfter w:w="266" w:type="dxa"/>
          <w:trHeight w:val="11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58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67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67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150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70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57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60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12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78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73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57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103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70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66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42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2055,637</w:t>
            </w:r>
          </w:p>
        </w:tc>
      </w:tr>
      <w:tr w:rsidR="000F382C" w:rsidRPr="000F382C" w:rsidTr="00D45B1C">
        <w:trPr>
          <w:gridAfter w:val="1"/>
          <w:wAfter w:w="266" w:type="dxa"/>
          <w:trHeight w:val="42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Дорожное хозяйство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2055,637</w:t>
            </w:r>
          </w:p>
        </w:tc>
      </w:tr>
      <w:tr w:rsidR="000F382C" w:rsidRPr="000F382C" w:rsidTr="00D45B1C">
        <w:trPr>
          <w:gridAfter w:val="1"/>
          <w:wAfter w:w="266" w:type="dxa"/>
          <w:trHeight w:val="103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Муниципальная целевая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00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00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00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00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1932,962</w:t>
            </w:r>
          </w:p>
        </w:tc>
      </w:tr>
      <w:tr w:rsidR="000F382C" w:rsidRPr="000F382C" w:rsidTr="00D45B1C">
        <w:trPr>
          <w:gridAfter w:val="1"/>
          <w:wAfter w:w="266" w:type="dxa"/>
          <w:trHeight w:val="94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0F382C" w:rsidRPr="000F382C" w:rsidTr="00D45B1C">
        <w:trPr>
          <w:gridAfter w:val="1"/>
          <w:wAfter w:w="266" w:type="dxa"/>
          <w:trHeight w:val="7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Субсидии бюджетам городского поселения на софинансирование капитальных вложений в объекты муниципальной собственности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S6130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0F382C" w:rsidRPr="000F382C" w:rsidTr="00D45B1C">
        <w:trPr>
          <w:gridAfter w:val="1"/>
          <w:wAfter w:w="266" w:type="dxa"/>
          <w:trHeight w:val="7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Софинансирование мероприятий по развитию уличной и дорожной сети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S6130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0F382C" w:rsidRPr="000F382C" w:rsidTr="00D45B1C">
        <w:trPr>
          <w:gridAfter w:val="1"/>
          <w:wAfter w:w="266" w:type="dxa"/>
          <w:trHeight w:val="7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S6130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0F382C" w:rsidRPr="000F382C" w:rsidTr="00D45B1C">
        <w:trPr>
          <w:gridAfter w:val="1"/>
          <w:wAfter w:w="266" w:type="dxa"/>
          <w:trHeight w:val="112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 (софинансирование мероприятий по развитию уличной и дорожной сети)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S6130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96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S6130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73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97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Проектирование и строительство (реконструкция) автомобильных дорог местного значения и искусственных сооружений на них  за счет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96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5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Оформление дорог общего пользования местного значения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42180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96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работ, услуг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42180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108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1846,962</w:t>
            </w:r>
          </w:p>
        </w:tc>
      </w:tr>
      <w:tr w:rsidR="000F382C" w:rsidRPr="000F382C" w:rsidTr="00D45B1C">
        <w:trPr>
          <w:gridAfter w:val="1"/>
          <w:wAfter w:w="266" w:type="dxa"/>
          <w:trHeight w:val="75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1846,962</w:t>
            </w:r>
          </w:p>
        </w:tc>
      </w:tr>
      <w:tr w:rsidR="000F382C" w:rsidRPr="000F382C" w:rsidTr="00D45B1C">
        <w:trPr>
          <w:gridAfter w:val="1"/>
          <w:wAfter w:w="266" w:type="dxa"/>
          <w:trHeight w:val="91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1747,238</w:t>
            </w:r>
          </w:p>
        </w:tc>
      </w:tr>
      <w:tr w:rsidR="000F382C" w:rsidRPr="000F382C" w:rsidTr="00D45B1C">
        <w:trPr>
          <w:gridAfter w:val="1"/>
          <w:wAfter w:w="266" w:type="dxa"/>
          <w:trHeight w:val="100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работ, услуг в целях ремонта государственного (муниципального) имущества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500,0</w:t>
            </w:r>
          </w:p>
        </w:tc>
      </w:tr>
      <w:tr w:rsidR="000F382C" w:rsidRPr="000F382C" w:rsidTr="00D45B1C">
        <w:trPr>
          <w:gridAfter w:val="1"/>
          <w:wAfter w:w="266" w:type="dxa"/>
          <w:trHeight w:val="10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1247,238</w:t>
            </w:r>
          </w:p>
        </w:tc>
      </w:tr>
      <w:tr w:rsidR="000F382C" w:rsidRPr="000F382C" w:rsidTr="00D45B1C">
        <w:trPr>
          <w:gridAfter w:val="1"/>
          <w:wAfter w:w="266" w:type="dxa"/>
          <w:trHeight w:val="8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99,724</w:t>
            </w:r>
          </w:p>
        </w:tc>
      </w:tr>
      <w:tr w:rsidR="000F382C" w:rsidRPr="000F382C" w:rsidTr="00D45B1C">
        <w:trPr>
          <w:gridAfter w:val="1"/>
          <w:wAfter w:w="266" w:type="dxa"/>
          <w:trHeight w:val="64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99,724</w:t>
            </w:r>
          </w:p>
        </w:tc>
      </w:tr>
      <w:tr w:rsidR="000F382C" w:rsidRPr="000F382C" w:rsidTr="00D45B1C">
        <w:trPr>
          <w:gridAfter w:val="1"/>
          <w:wAfter w:w="266" w:type="dxa"/>
          <w:trHeight w:val="10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94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64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64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64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7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86,0</w:t>
            </w:r>
          </w:p>
        </w:tc>
      </w:tr>
      <w:tr w:rsidR="000F382C" w:rsidRPr="000F382C" w:rsidTr="00D45B1C">
        <w:trPr>
          <w:gridAfter w:val="1"/>
          <w:wAfter w:w="266" w:type="dxa"/>
          <w:trHeight w:val="69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86,0</w:t>
            </w:r>
          </w:p>
        </w:tc>
      </w:tr>
      <w:tr w:rsidR="000F382C" w:rsidRPr="000F382C" w:rsidTr="00D45B1C">
        <w:trPr>
          <w:gridAfter w:val="1"/>
          <w:wAfter w:w="266" w:type="dxa"/>
          <w:trHeight w:val="7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86,0</w:t>
            </w:r>
          </w:p>
        </w:tc>
      </w:tr>
      <w:tr w:rsidR="000F382C" w:rsidRPr="000F382C" w:rsidTr="00D45B1C">
        <w:trPr>
          <w:gridAfter w:val="1"/>
          <w:wAfter w:w="266" w:type="dxa"/>
          <w:trHeight w:val="76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42350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86,0</w:t>
            </w:r>
          </w:p>
        </w:tc>
      </w:tr>
      <w:tr w:rsidR="000F382C" w:rsidRPr="000F382C" w:rsidTr="00D45B1C">
        <w:trPr>
          <w:gridAfter w:val="1"/>
          <w:wAfter w:w="266" w:type="dxa"/>
          <w:trHeight w:val="87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42330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78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42330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111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Муниципальная целевая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2017-2019 года"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122,675</w:t>
            </w:r>
          </w:p>
        </w:tc>
      </w:tr>
      <w:tr w:rsidR="000F382C" w:rsidRPr="000F382C" w:rsidTr="00D45B1C">
        <w:trPr>
          <w:gridAfter w:val="1"/>
          <w:wAfter w:w="266" w:type="dxa"/>
          <w:trHeight w:val="9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CC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122,675</w:t>
            </w:r>
          </w:p>
        </w:tc>
      </w:tr>
      <w:tr w:rsidR="000F382C" w:rsidRPr="000F382C" w:rsidTr="00D45B1C">
        <w:trPr>
          <w:gridAfter w:val="1"/>
          <w:wAfter w:w="266" w:type="dxa"/>
          <w:trHeight w:val="67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122,675</w:t>
            </w:r>
          </w:p>
        </w:tc>
      </w:tr>
      <w:tr w:rsidR="000F382C" w:rsidRPr="000F382C" w:rsidTr="00D45B1C">
        <w:trPr>
          <w:gridAfter w:val="1"/>
          <w:wAfter w:w="266" w:type="dxa"/>
          <w:trHeight w:val="88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122,675</w:t>
            </w:r>
          </w:p>
        </w:tc>
      </w:tr>
      <w:tr w:rsidR="000F382C" w:rsidRPr="000F382C" w:rsidTr="00D45B1C">
        <w:trPr>
          <w:gridAfter w:val="1"/>
          <w:wAfter w:w="266" w:type="dxa"/>
          <w:trHeight w:val="5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122,675</w:t>
            </w:r>
          </w:p>
        </w:tc>
      </w:tr>
      <w:tr w:rsidR="000F382C" w:rsidRPr="000F382C" w:rsidTr="00D45B1C">
        <w:trPr>
          <w:gridAfter w:val="1"/>
          <w:wAfter w:w="266" w:type="dxa"/>
          <w:trHeight w:val="2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6127,5</w:t>
            </w:r>
          </w:p>
        </w:tc>
      </w:tr>
      <w:tr w:rsidR="000F382C" w:rsidRPr="000F382C" w:rsidTr="00D45B1C">
        <w:trPr>
          <w:gridAfter w:val="1"/>
          <w:wAfter w:w="266" w:type="dxa"/>
          <w:trHeight w:val="2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Жилищное хозяйство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367,8</w:t>
            </w:r>
          </w:p>
        </w:tc>
      </w:tr>
      <w:tr w:rsidR="000F382C" w:rsidRPr="000F382C" w:rsidTr="00D45B1C">
        <w:trPr>
          <w:gridAfter w:val="1"/>
          <w:wAfter w:w="266" w:type="dxa"/>
          <w:trHeight w:val="5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367,8</w:t>
            </w:r>
          </w:p>
        </w:tc>
      </w:tr>
      <w:tr w:rsidR="000F382C" w:rsidRPr="000F382C" w:rsidTr="00D45B1C">
        <w:trPr>
          <w:gridAfter w:val="1"/>
          <w:wAfter w:w="266" w:type="dxa"/>
          <w:trHeight w:val="7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367,8</w:t>
            </w:r>
          </w:p>
        </w:tc>
      </w:tr>
      <w:tr w:rsidR="000F382C" w:rsidRPr="000F382C" w:rsidTr="00D45B1C">
        <w:trPr>
          <w:gridAfter w:val="1"/>
          <w:wAfter w:w="266" w:type="dxa"/>
          <w:trHeight w:val="5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367,8</w:t>
            </w:r>
          </w:p>
        </w:tc>
      </w:tr>
      <w:tr w:rsidR="000F382C" w:rsidRPr="000F382C" w:rsidTr="00D45B1C">
        <w:trPr>
          <w:gridAfter w:val="1"/>
          <w:wAfter w:w="266" w:type="dxa"/>
          <w:trHeight w:val="5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267,8</w:t>
            </w:r>
          </w:p>
        </w:tc>
      </w:tr>
      <w:tr w:rsidR="000F382C" w:rsidRPr="000F382C" w:rsidTr="00D45B1C">
        <w:trPr>
          <w:gridAfter w:val="1"/>
          <w:wAfter w:w="266" w:type="dxa"/>
          <w:trHeight w:val="5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267,8</w:t>
            </w:r>
          </w:p>
        </w:tc>
      </w:tr>
      <w:tr w:rsidR="000F382C" w:rsidRPr="000F382C" w:rsidTr="00D45B1C">
        <w:trPr>
          <w:gridAfter w:val="1"/>
          <w:wAfter w:w="266" w:type="dxa"/>
          <w:trHeight w:val="40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F382C" w:rsidRPr="000F382C" w:rsidTr="00D45B1C">
        <w:trPr>
          <w:gridAfter w:val="1"/>
          <w:wAfter w:w="266" w:type="dxa"/>
          <w:trHeight w:val="64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67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(коммунальные услуги)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F382C" w:rsidRPr="000F382C" w:rsidTr="00D45B1C">
        <w:trPr>
          <w:gridAfter w:val="1"/>
          <w:wAfter w:w="266" w:type="dxa"/>
          <w:trHeight w:val="99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42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3613,670</w:t>
            </w:r>
          </w:p>
        </w:tc>
      </w:tr>
      <w:tr w:rsidR="000F382C" w:rsidRPr="000F382C" w:rsidTr="00D45B1C">
        <w:trPr>
          <w:gridAfter w:val="1"/>
          <w:wAfter w:w="266" w:type="dxa"/>
          <w:trHeight w:val="6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3613,670</w:t>
            </w:r>
          </w:p>
        </w:tc>
      </w:tr>
      <w:tr w:rsidR="000F382C" w:rsidRPr="000F382C" w:rsidTr="00D45B1C">
        <w:trPr>
          <w:gridAfter w:val="1"/>
          <w:wAfter w:w="266" w:type="dxa"/>
          <w:trHeight w:val="8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3613,670</w:t>
            </w:r>
          </w:p>
        </w:tc>
      </w:tr>
      <w:tr w:rsidR="000F382C" w:rsidRPr="000F382C" w:rsidTr="00D45B1C">
        <w:trPr>
          <w:gridAfter w:val="1"/>
          <w:wAfter w:w="266" w:type="dxa"/>
          <w:trHeight w:val="8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25000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8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25000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60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43000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1808,670</w:t>
            </w:r>
          </w:p>
        </w:tc>
      </w:tr>
      <w:tr w:rsidR="000F382C" w:rsidRPr="000F382C" w:rsidTr="00D45B1C">
        <w:trPr>
          <w:gridAfter w:val="1"/>
          <w:wAfter w:w="266" w:type="dxa"/>
          <w:trHeight w:val="42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Уличное освещение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1645,000</w:t>
            </w:r>
          </w:p>
        </w:tc>
      </w:tr>
      <w:tr w:rsidR="000F382C" w:rsidRPr="000F382C" w:rsidTr="00D45B1C">
        <w:trPr>
          <w:gridAfter w:val="1"/>
          <w:wAfter w:w="266" w:type="dxa"/>
          <w:trHeight w:val="42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содержание уличного освещения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0F382C" w:rsidRPr="000F382C" w:rsidTr="00D45B1C">
        <w:trPr>
          <w:gridAfter w:val="1"/>
          <w:wAfter w:w="266" w:type="dxa"/>
          <w:trHeight w:val="42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Озеленение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50,12</w:t>
            </w:r>
          </w:p>
        </w:tc>
      </w:tr>
      <w:tr w:rsidR="000F382C" w:rsidRPr="000F382C" w:rsidTr="00D45B1C">
        <w:trPr>
          <w:gridAfter w:val="1"/>
          <w:wAfter w:w="266" w:type="dxa"/>
          <w:trHeight w:val="42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D45B1C">
        <w:trPr>
          <w:gridAfter w:val="1"/>
          <w:wAfter w:w="266" w:type="dxa"/>
          <w:trHeight w:val="72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113,55</w:t>
            </w:r>
          </w:p>
        </w:tc>
      </w:tr>
      <w:tr w:rsidR="000F382C" w:rsidRPr="000F382C" w:rsidTr="00D45B1C">
        <w:trPr>
          <w:gridAfter w:val="1"/>
          <w:wAfter w:w="266" w:type="dxa"/>
          <w:trHeight w:val="108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1805,000</w:t>
            </w:r>
          </w:p>
        </w:tc>
      </w:tr>
      <w:tr w:rsidR="000F382C" w:rsidRPr="000F382C" w:rsidTr="00D45B1C">
        <w:trPr>
          <w:gridAfter w:val="1"/>
          <w:wAfter w:w="266" w:type="dxa"/>
          <w:trHeight w:val="156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L5550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1570,641</w:t>
            </w:r>
          </w:p>
        </w:tc>
      </w:tr>
      <w:tr w:rsidR="000F382C" w:rsidRPr="000F382C" w:rsidTr="00D45B1C">
        <w:trPr>
          <w:gridAfter w:val="1"/>
          <w:wAfter w:w="266" w:type="dxa"/>
          <w:trHeight w:val="82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L5550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1570,641</w:t>
            </w:r>
          </w:p>
        </w:tc>
      </w:tr>
      <w:tr w:rsidR="000F382C" w:rsidRPr="000F382C" w:rsidTr="00D45B1C">
        <w:trPr>
          <w:gridAfter w:val="1"/>
          <w:wAfter w:w="266" w:type="dxa"/>
          <w:trHeight w:val="117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Поддержка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L5550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77,477</w:t>
            </w:r>
          </w:p>
        </w:tc>
      </w:tr>
      <w:tr w:rsidR="000F382C" w:rsidRPr="000F382C" w:rsidTr="00D45B1C">
        <w:trPr>
          <w:gridAfter w:val="1"/>
          <w:wAfter w:w="266" w:type="dxa"/>
          <w:trHeight w:val="160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L5550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77,477</w:t>
            </w:r>
          </w:p>
        </w:tc>
      </w:tr>
      <w:tr w:rsidR="000F382C" w:rsidRPr="000F382C" w:rsidTr="00D45B1C">
        <w:trPr>
          <w:gridAfter w:val="1"/>
          <w:wAfter w:w="266" w:type="dxa"/>
          <w:trHeight w:val="78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Прочие мероприятия по благоустройству городских округов и поселений (проектные работы)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156,882</w:t>
            </w:r>
          </w:p>
        </w:tc>
      </w:tr>
      <w:tr w:rsidR="000F382C" w:rsidRPr="000F382C" w:rsidTr="00D45B1C">
        <w:trPr>
          <w:gridAfter w:val="1"/>
          <w:wAfter w:w="266" w:type="dxa"/>
          <w:trHeight w:val="42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МУП  ГП ИНСАР "Благоустройство"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2146,062</w:t>
            </w:r>
          </w:p>
        </w:tc>
      </w:tr>
      <w:tr w:rsidR="000F382C" w:rsidRPr="000F382C" w:rsidTr="00D45B1C">
        <w:trPr>
          <w:gridAfter w:val="1"/>
          <w:wAfter w:w="266" w:type="dxa"/>
          <w:trHeight w:val="42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2146,062</w:t>
            </w:r>
          </w:p>
        </w:tc>
      </w:tr>
      <w:tr w:rsidR="000F382C" w:rsidRPr="000F382C" w:rsidTr="00D45B1C">
        <w:trPr>
          <w:gridAfter w:val="1"/>
          <w:wAfter w:w="266" w:type="dxa"/>
          <w:trHeight w:val="4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средствгородского  поселения Инсар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2146,062</w:t>
            </w:r>
          </w:p>
        </w:tc>
      </w:tr>
      <w:tr w:rsidR="000F382C" w:rsidRPr="000F382C" w:rsidTr="00D45B1C">
        <w:trPr>
          <w:gridAfter w:val="1"/>
          <w:wAfter w:w="266" w:type="dxa"/>
          <w:trHeight w:val="4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2146,062</w:t>
            </w:r>
          </w:p>
        </w:tc>
      </w:tr>
      <w:tr w:rsidR="000F382C" w:rsidRPr="000F382C" w:rsidTr="00D45B1C">
        <w:trPr>
          <w:gridAfter w:val="1"/>
          <w:wAfter w:w="266" w:type="dxa"/>
          <w:trHeight w:val="4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43000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2146,062</w:t>
            </w:r>
          </w:p>
        </w:tc>
      </w:tr>
      <w:tr w:rsidR="000F382C" w:rsidRPr="000F382C" w:rsidTr="00D45B1C">
        <w:trPr>
          <w:gridAfter w:val="1"/>
          <w:wAfter w:w="266" w:type="dxa"/>
          <w:trHeight w:val="4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содержание уличного освещения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</w:tr>
      <w:tr w:rsidR="000F382C" w:rsidRPr="000F382C" w:rsidTr="00D45B1C">
        <w:trPr>
          <w:gridAfter w:val="1"/>
          <w:wAfter w:w="266" w:type="dxa"/>
          <w:trHeight w:val="105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</w:tr>
      <w:tr w:rsidR="000F382C" w:rsidRPr="000F382C" w:rsidTr="00D45B1C">
        <w:trPr>
          <w:gridAfter w:val="1"/>
          <w:wAfter w:w="266" w:type="dxa"/>
          <w:trHeight w:val="75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Озеленение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0F382C" w:rsidRPr="000F382C" w:rsidTr="00D45B1C">
        <w:trPr>
          <w:gridAfter w:val="1"/>
          <w:wAfter w:w="266" w:type="dxa"/>
          <w:trHeight w:val="121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0F382C" w:rsidRPr="000F382C" w:rsidTr="00D45B1C">
        <w:trPr>
          <w:gridAfter w:val="1"/>
          <w:wAfter w:w="266" w:type="dxa"/>
          <w:trHeight w:val="4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206,298</w:t>
            </w:r>
          </w:p>
        </w:tc>
      </w:tr>
      <w:tr w:rsidR="000F382C" w:rsidRPr="000F382C" w:rsidTr="00D45B1C">
        <w:trPr>
          <w:gridAfter w:val="1"/>
          <w:wAfter w:w="266" w:type="dxa"/>
          <w:trHeight w:val="129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206,298</w:t>
            </w:r>
          </w:p>
        </w:tc>
      </w:tr>
      <w:tr w:rsidR="000F382C" w:rsidRPr="000F382C" w:rsidTr="00D45B1C">
        <w:trPr>
          <w:gridAfter w:val="1"/>
          <w:wAfter w:w="266" w:type="dxa"/>
          <w:trHeight w:val="66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939,764</w:t>
            </w:r>
          </w:p>
        </w:tc>
      </w:tr>
      <w:tr w:rsidR="000F382C" w:rsidRPr="000F382C" w:rsidTr="00D45B1C">
        <w:trPr>
          <w:gridAfter w:val="1"/>
          <w:wAfter w:w="266" w:type="dxa"/>
          <w:trHeight w:val="99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939,764</w:t>
            </w:r>
          </w:p>
        </w:tc>
      </w:tr>
      <w:tr w:rsidR="000F382C" w:rsidRPr="000F382C" w:rsidTr="00D45B1C">
        <w:trPr>
          <w:gridAfter w:val="1"/>
          <w:wAfter w:w="266" w:type="dxa"/>
          <w:trHeight w:val="48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9172,700</w:t>
            </w:r>
          </w:p>
        </w:tc>
      </w:tr>
      <w:tr w:rsidR="000F382C" w:rsidRPr="000F382C" w:rsidTr="00D45B1C">
        <w:trPr>
          <w:gridAfter w:val="1"/>
          <w:wAfter w:w="266" w:type="dxa"/>
          <w:trHeight w:val="3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9172,700</w:t>
            </w:r>
          </w:p>
        </w:tc>
      </w:tr>
      <w:tr w:rsidR="000F382C" w:rsidRPr="000F382C" w:rsidTr="00D45B1C">
        <w:trPr>
          <w:gridAfter w:val="1"/>
          <w:wAfter w:w="266" w:type="dxa"/>
          <w:trHeight w:val="87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 "Развитие культуры в городском поселении Инсар Инсарского муниципального района Республики Мордовия на 2019-2020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9172,700</w:t>
            </w:r>
          </w:p>
        </w:tc>
      </w:tr>
      <w:tr w:rsidR="000F382C" w:rsidRPr="000F382C" w:rsidTr="00D45B1C">
        <w:trPr>
          <w:gridAfter w:val="1"/>
          <w:wAfter w:w="266" w:type="dxa"/>
          <w:trHeight w:val="99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9172,7</w:t>
            </w:r>
          </w:p>
        </w:tc>
      </w:tr>
      <w:tr w:rsidR="000F382C" w:rsidRPr="000F382C" w:rsidTr="00D45B1C">
        <w:trPr>
          <w:gridAfter w:val="1"/>
          <w:wAfter w:w="266" w:type="dxa"/>
          <w:trHeight w:val="67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61140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1759,3</w:t>
            </w:r>
          </w:p>
        </w:tc>
      </w:tr>
      <w:tr w:rsidR="000F382C" w:rsidRPr="000F382C" w:rsidTr="00D45B1C">
        <w:trPr>
          <w:gridAfter w:val="1"/>
          <w:wAfter w:w="266" w:type="dxa"/>
          <w:trHeight w:val="105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61140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1759,3</w:t>
            </w:r>
          </w:p>
        </w:tc>
      </w:tr>
      <w:tr w:rsidR="000F382C" w:rsidRPr="000F382C" w:rsidTr="00D45B1C">
        <w:trPr>
          <w:gridAfter w:val="1"/>
          <w:wAfter w:w="266" w:type="dxa"/>
          <w:trHeight w:val="9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76000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7413,4</w:t>
            </w:r>
          </w:p>
        </w:tc>
      </w:tr>
      <w:tr w:rsidR="000F382C" w:rsidRPr="000F382C" w:rsidTr="00D45B1C">
        <w:trPr>
          <w:gridAfter w:val="1"/>
          <w:wAfter w:w="266" w:type="dxa"/>
          <w:trHeight w:val="165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76010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7413,4</w:t>
            </w:r>
          </w:p>
        </w:tc>
      </w:tr>
      <w:tr w:rsidR="000F382C" w:rsidRPr="000F382C" w:rsidTr="00D45B1C">
        <w:trPr>
          <w:gridAfter w:val="1"/>
          <w:wAfter w:w="266" w:type="dxa"/>
          <w:trHeight w:val="105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76010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7413,4</w:t>
            </w:r>
          </w:p>
        </w:tc>
      </w:tr>
      <w:tr w:rsidR="000F382C" w:rsidRPr="000F382C" w:rsidTr="00D45B1C">
        <w:trPr>
          <w:gridAfter w:val="1"/>
          <w:wAfter w:w="266" w:type="dxa"/>
          <w:trHeight w:val="3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30,862</w:t>
            </w:r>
          </w:p>
        </w:tc>
      </w:tr>
      <w:tr w:rsidR="000F382C" w:rsidRPr="000F382C" w:rsidTr="00D45B1C">
        <w:trPr>
          <w:gridAfter w:val="1"/>
          <w:wAfter w:w="266" w:type="dxa"/>
          <w:trHeight w:val="36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Пенсионное 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30,862</w:t>
            </w:r>
          </w:p>
        </w:tc>
      </w:tr>
      <w:tr w:rsidR="000F382C" w:rsidRPr="000F382C" w:rsidTr="00D45B1C">
        <w:trPr>
          <w:gridAfter w:val="1"/>
          <w:wAfter w:w="266" w:type="dxa"/>
          <w:trHeight w:val="5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30,862</w:t>
            </w:r>
          </w:p>
        </w:tc>
      </w:tr>
      <w:tr w:rsidR="000F382C" w:rsidRPr="000F382C" w:rsidTr="00D45B1C">
        <w:trPr>
          <w:gridAfter w:val="1"/>
          <w:wAfter w:w="266" w:type="dxa"/>
          <w:trHeight w:val="73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30,862</w:t>
            </w:r>
          </w:p>
        </w:tc>
      </w:tr>
      <w:tr w:rsidR="000F382C" w:rsidRPr="000F382C" w:rsidTr="00D45B1C">
        <w:trPr>
          <w:gridAfter w:val="1"/>
          <w:wAfter w:w="266" w:type="dxa"/>
          <w:trHeight w:val="4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03000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30,862</w:t>
            </w:r>
          </w:p>
        </w:tc>
      </w:tr>
      <w:tr w:rsidR="000F382C" w:rsidRPr="000F382C" w:rsidTr="00D45B1C">
        <w:trPr>
          <w:gridAfter w:val="1"/>
          <w:wAfter w:w="266" w:type="dxa"/>
          <w:trHeight w:val="55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30,862</w:t>
            </w:r>
          </w:p>
        </w:tc>
      </w:tr>
      <w:tr w:rsidR="000F382C" w:rsidRPr="000F382C" w:rsidTr="00D45B1C">
        <w:trPr>
          <w:gridAfter w:val="1"/>
          <w:wAfter w:w="266" w:type="dxa"/>
          <w:trHeight w:val="40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 иные пенсии.социальные доплаты к пенсиям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30,862</w:t>
            </w:r>
          </w:p>
        </w:tc>
      </w:tr>
      <w:tr w:rsidR="000F382C" w:rsidRPr="000F382C" w:rsidTr="00D45B1C">
        <w:trPr>
          <w:gridAfter w:val="1"/>
          <w:wAfter w:w="266" w:type="dxa"/>
          <w:trHeight w:val="40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1490,000</w:t>
            </w:r>
          </w:p>
        </w:tc>
      </w:tr>
      <w:tr w:rsidR="000F382C" w:rsidRPr="000F382C" w:rsidTr="00D45B1C">
        <w:trPr>
          <w:gridAfter w:val="1"/>
          <w:wAfter w:w="266" w:type="dxa"/>
          <w:trHeight w:val="46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Физическая культура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1490,000</w:t>
            </w:r>
          </w:p>
        </w:tc>
      </w:tr>
      <w:tr w:rsidR="000F382C" w:rsidRPr="000F382C" w:rsidTr="00D45B1C">
        <w:trPr>
          <w:gridAfter w:val="1"/>
          <w:wAfter w:w="266" w:type="dxa"/>
          <w:trHeight w:val="93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2018-2020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1490,00</w:t>
            </w:r>
          </w:p>
        </w:tc>
      </w:tr>
      <w:tr w:rsidR="000F382C" w:rsidRPr="000F382C" w:rsidTr="00D45B1C">
        <w:trPr>
          <w:gridAfter w:val="1"/>
          <w:wAfter w:w="266" w:type="dxa"/>
          <w:trHeight w:val="82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1490,000</w:t>
            </w:r>
          </w:p>
        </w:tc>
      </w:tr>
      <w:tr w:rsidR="000F382C" w:rsidRPr="000F382C" w:rsidTr="00D45B1C">
        <w:trPr>
          <w:gridAfter w:val="1"/>
          <w:wAfter w:w="266" w:type="dxa"/>
          <w:trHeight w:val="54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61190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1490,000</w:t>
            </w:r>
          </w:p>
        </w:tc>
      </w:tr>
      <w:tr w:rsidR="000F382C" w:rsidRPr="000F382C" w:rsidTr="00D45B1C">
        <w:trPr>
          <w:gridAfter w:val="1"/>
          <w:wAfter w:w="266" w:type="dxa"/>
          <w:trHeight w:val="51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61190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1490,000</w:t>
            </w:r>
          </w:p>
        </w:tc>
      </w:tr>
      <w:tr w:rsidR="000F382C" w:rsidRPr="000F382C" w:rsidTr="00D45B1C">
        <w:trPr>
          <w:gridAfter w:val="1"/>
          <w:wAfter w:w="266" w:type="dxa"/>
          <w:trHeight w:val="64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1,000</w:t>
            </w:r>
          </w:p>
        </w:tc>
      </w:tr>
      <w:tr w:rsidR="000F382C" w:rsidRPr="000F382C" w:rsidTr="00D45B1C">
        <w:trPr>
          <w:gridAfter w:val="1"/>
          <w:wAfter w:w="266" w:type="dxa"/>
          <w:trHeight w:val="69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1,000</w:t>
            </w:r>
          </w:p>
        </w:tc>
      </w:tr>
      <w:tr w:rsidR="000F382C" w:rsidRPr="000F382C" w:rsidTr="00D45B1C">
        <w:trPr>
          <w:gridAfter w:val="1"/>
          <w:wAfter w:w="266" w:type="dxa"/>
          <w:trHeight w:val="64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1,000</w:t>
            </w:r>
          </w:p>
        </w:tc>
      </w:tr>
      <w:tr w:rsidR="000F382C" w:rsidRPr="000F382C" w:rsidTr="00D45B1C">
        <w:trPr>
          <w:gridAfter w:val="1"/>
          <w:wAfter w:w="266" w:type="dxa"/>
          <w:trHeight w:val="96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1,000</w:t>
            </w:r>
          </w:p>
        </w:tc>
      </w:tr>
      <w:tr w:rsidR="000F382C" w:rsidRPr="000F382C" w:rsidTr="00D45B1C">
        <w:trPr>
          <w:gridAfter w:val="1"/>
          <w:wAfter w:w="266" w:type="dxa"/>
          <w:trHeight w:val="57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1,000</w:t>
            </w:r>
          </w:p>
        </w:tc>
      </w:tr>
      <w:tr w:rsidR="000F382C" w:rsidRPr="000F382C" w:rsidTr="00D45B1C">
        <w:trPr>
          <w:gridAfter w:val="1"/>
          <w:wAfter w:w="266" w:type="dxa"/>
          <w:trHeight w:val="48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Процентные платежи по муниципальному долгу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1,000</w:t>
            </w:r>
          </w:p>
        </w:tc>
      </w:tr>
      <w:tr w:rsidR="000F382C" w:rsidRPr="000F382C" w:rsidTr="00D45B1C">
        <w:trPr>
          <w:gridAfter w:val="1"/>
          <w:wAfter w:w="266" w:type="dxa"/>
          <w:trHeight w:val="60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1,000</w:t>
            </w:r>
          </w:p>
        </w:tc>
      </w:tr>
      <w:tr w:rsidR="000F382C" w:rsidRPr="000F382C" w:rsidTr="00D45B1C">
        <w:trPr>
          <w:gridAfter w:val="1"/>
          <w:wAfter w:w="266" w:type="dxa"/>
          <w:trHeight w:val="34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23929,821</w:t>
            </w:r>
          </w:p>
        </w:tc>
      </w:tr>
    </w:tbl>
    <w:p w:rsidR="000F382C" w:rsidRPr="000F382C" w:rsidRDefault="000F382C" w:rsidP="000F382C">
      <w:pPr>
        <w:rPr>
          <w:rFonts w:ascii="Times New Roman" w:hAnsi="Times New Roman" w:cs="Times New Roman"/>
          <w:sz w:val="22"/>
          <w:szCs w:val="22"/>
        </w:rPr>
      </w:pP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Приложение №3 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К решению Совета депутатов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городского поселения Инсар  «О бюджете городского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поселения Инсар на 2018 год и плановый 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период 2019 и 2020 годов»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от 16 ноября 2018 года №23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Приложение №8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К решению Совета депутатов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городского поселения Инсар  «О бюджете городского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поселения Инсар на 2018 год и плановый 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период 2019 и 2020 годов»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от 15 декабря 2017 года №25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0476" w:type="dxa"/>
        <w:tblInd w:w="87" w:type="dxa"/>
        <w:tblLook w:val="04A0"/>
      </w:tblPr>
      <w:tblGrid>
        <w:gridCol w:w="4516"/>
        <w:gridCol w:w="661"/>
        <w:gridCol w:w="478"/>
        <w:gridCol w:w="510"/>
        <w:gridCol w:w="473"/>
        <w:gridCol w:w="473"/>
        <w:gridCol w:w="766"/>
        <w:gridCol w:w="803"/>
        <w:gridCol w:w="634"/>
        <w:gridCol w:w="1162"/>
      </w:tblGrid>
      <w:tr w:rsidR="000F382C" w:rsidRPr="000F382C" w:rsidTr="000F382C">
        <w:trPr>
          <w:trHeight w:val="285"/>
        </w:trPr>
        <w:tc>
          <w:tcPr>
            <w:tcW w:w="10476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Ведомственная структура расходов бюджета городского поселения Инсар на 2018 год </w:t>
            </w:r>
          </w:p>
        </w:tc>
      </w:tr>
      <w:tr w:rsidR="000F382C" w:rsidRPr="000F382C" w:rsidTr="000F382C">
        <w:trPr>
          <w:trHeight w:val="253"/>
        </w:trPr>
        <w:tc>
          <w:tcPr>
            <w:tcW w:w="1047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0F382C" w:rsidRPr="000F382C" w:rsidTr="000F382C">
        <w:trPr>
          <w:trHeight w:val="345"/>
        </w:trPr>
        <w:tc>
          <w:tcPr>
            <w:tcW w:w="1047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</w:tr>
      <w:tr w:rsidR="000F382C" w:rsidRPr="000F382C" w:rsidTr="000F382C">
        <w:trPr>
          <w:trHeight w:val="450"/>
        </w:trPr>
        <w:tc>
          <w:tcPr>
            <w:tcW w:w="4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</w:t>
            </w:r>
          </w:p>
        </w:tc>
        <w:tc>
          <w:tcPr>
            <w:tcW w:w="24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Целевая статья</w:t>
            </w:r>
          </w:p>
        </w:tc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Вид 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2018 год</w:t>
            </w:r>
          </w:p>
        </w:tc>
      </w:tr>
      <w:tr w:rsidR="000F382C" w:rsidRPr="000F382C" w:rsidTr="000F382C">
        <w:trPr>
          <w:trHeight w:val="253"/>
        </w:trPr>
        <w:tc>
          <w:tcPr>
            <w:tcW w:w="4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23929,821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4839,690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4522,690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2015-2018 годы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14,390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14,390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41000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14,390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41120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14,390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41120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122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14,390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840,0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41000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840,0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41140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840,0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41140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638,0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41140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3668,3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41000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3642,7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41110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2538,0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Фонд оплаты труда  государственных (муниципальных) органов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41110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1953,0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41110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585,0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1104,7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66,0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668,0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Уплата налога на имущество  организаций и земельного налога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41120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851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334,0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Уплата прочих налогов и сборов,прочих платежей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41120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852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2,7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Уплата прочих налогов и сборов,прочих платежей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41120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853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34,0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76000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23,9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76010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23,9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76010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23,9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77000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1,7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77150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1,7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77150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1,7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41000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Резервный фонд администрации городского поселения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средства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317,0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317,0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317,0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42000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42200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42200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42300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42370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42370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41000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295,0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Мероприятия в сфере муниципального управления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41210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295,0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41210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295,0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185,700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185,700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185,700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185,700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185,700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141,244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51180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42,656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51180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122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212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51180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1,8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26,7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26,7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26,7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26,7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41180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 РМ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80190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26,7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80190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26,7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2016-2018 годы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42000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42300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42300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42000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42300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42300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42000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42300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42300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42000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42300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42300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2055,637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Дорожное хозяйство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2055,637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Муниципальная целевая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1932,962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0,000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городского поселения на софинансирование капитальных вложений в объекты муниципальной собственности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S6130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0,000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городского поселения на софинансирование капитальных вложений в объекты муниципальной собственности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S6130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0,000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S6130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811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0,000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городского поселения на софинансирование капитальных вложений в объекты муниципальной собственности (Софинансирование мероприятий по развитию уличной и дорожной сети)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S6130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S6130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42000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Проектирование и строительство (реконструкция) автомобильных дорог местного значения и искусственных сооружений на них  за счет средств местного бюджета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42340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42340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Оформление дорог общегопользования местного значения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Закупка товаров, работ, услуг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42180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1846,962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42000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1846,962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42010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1747,238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42010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500,0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42010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811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1247,238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42340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99,724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42340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99,724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S6260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S6260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S6260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S6260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S6260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86,0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42000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86,0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местного бюджета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42350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86,0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42350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86,0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42330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42330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Муниципальная целевая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2015-2016 года""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122,675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122,675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42000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122,675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42010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122,675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42010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122,675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6127,5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Жилищное хозяйство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367,8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367,8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367,8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42000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367,8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42360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267,8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42360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267,8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42020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42020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42020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42020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811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3613,670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3613,670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3613,670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25000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25000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414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43000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1808,670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Уличное освещение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43010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1645,000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содержание уличного освещения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43010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0,000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Озеленение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43020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50,1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43030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43040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113,55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1805,000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L5550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1570,641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L5550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1570,641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L5550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77,477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L5550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77,477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мероприятия по благоустройству городских округов и поселений (проектные работы)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43040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244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156,882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МУП  ГП ИНСАР "Благоустройство"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2146,062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2146,062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бюджетных средствгородского  поселения Инсар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2146,062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2146,062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43000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2146,062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содержание уличного освещения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43010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43010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Озеленение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43020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300,0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43020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300,0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43030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206,298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43030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811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206,298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43040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939,764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43040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811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939,764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9172,700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9172,700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Муниципальная программа "Развитие культуры в городском поселении Инсар Инсарского муниципального района Республики Мордовия на 2016-2018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9172,700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Основное мероприятие 1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9172,7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61140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1759,3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 на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61140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540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1759,3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76010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7413,4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 на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76010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7413,4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30,862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Пенсионное  обеспечение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30,862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30,862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30,862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03000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30,862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03010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30,862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иные пенсии.социальные доплаты к пенсиям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03010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312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30,862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1490,000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Физическая культура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1490,000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2016-2018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1490,000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1490,000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61190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1490,000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61190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611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1490,000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и муниципального долга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Процентные платежи по муниципальному долгу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41240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41240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730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1,0</w:t>
            </w:r>
          </w:p>
        </w:tc>
      </w:tr>
      <w:tr w:rsidR="000F382C" w:rsidRPr="000F382C" w:rsidTr="000F382C">
        <w:trPr>
          <w:trHeight w:val="825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</w:tbl>
    <w:p w:rsidR="000F382C" w:rsidRPr="000F382C" w:rsidRDefault="000F382C" w:rsidP="000F382C">
      <w:pPr>
        <w:rPr>
          <w:rFonts w:ascii="Times New Roman" w:hAnsi="Times New Roman" w:cs="Times New Roman"/>
          <w:sz w:val="22"/>
          <w:szCs w:val="22"/>
        </w:rPr>
      </w:pPr>
    </w:p>
    <w:p w:rsidR="000F382C" w:rsidRDefault="000F382C" w:rsidP="000F382C">
      <w:pPr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0F382C">
      <w:pPr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0F382C">
      <w:pPr>
        <w:rPr>
          <w:rFonts w:ascii="Times New Roman" w:hAnsi="Times New Roman" w:cs="Times New Roman"/>
          <w:sz w:val="22"/>
          <w:szCs w:val="22"/>
        </w:rPr>
      </w:pPr>
    </w:p>
    <w:p w:rsidR="00D45B1C" w:rsidRPr="000F382C" w:rsidRDefault="00D45B1C" w:rsidP="000F382C">
      <w:pPr>
        <w:rPr>
          <w:rFonts w:ascii="Times New Roman" w:hAnsi="Times New Roman" w:cs="Times New Roman"/>
          <w:sz w:val="22"/>
          <w:szCs w:val="22"/>
        </w:rPr>
      </w:pPr>
    </w:p>
    <w:p w:rsidR="000F382C" w:rsidRPr="000F382C" w:rsidRDefault="000F382C" w:rsidP="000F382C">
      <w:pPr>
        <w:rPr>
          <w:rFonts w:ascii="Times New Roman" w:hAnsi="Times New Roman" w:cs="Times New Roman"/>
          <w:sz w:val="22"/>
          <w:szCs w:val="22"/>
        </w:rPr>
      </w:pP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Приложение №4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К решению Совета депутатов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городского поселения Инсар  «О бюджете городского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поселения Инсар на 2018 год и плановый 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период 2019 и 2020 годов»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от 16 ноября 2018 года №23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Приложение №10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К решению Совета депутатов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городского поселения Инсар  «О бюджете городского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поселения Инсар на 2018 год и плановый 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период 2019 и 2020 годов»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от 15 декабря 2017 года №25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9938" w:type="dxa"/>
        <w:tblInd w:w="93" w:type="dxa"/>
        <w:tblLayout w:type="fixed"/>
        <w:tblLook w:val="04A0"/>
      </w:tblPr>
      <w:tblGrid>
        <w:gridCol w:w="900"/>
        <w:gridCol w:w="3082"/>
        <w:gridCol w:w="237"/>
        <w:gridCol w:w="330"/>
        <w:gridCol w:w="426"/>
        <w:gridCol w:w="569"/>
        <w:gridCol w:w="850"/>
        <w:gridCol w:w="567"/>
        <w:gridCol w:w="567"/>
        <w:gridCol w:w="567"/>
        <w:gridCol w:w="567"/>
        <w:gridCol w:w="1276"/>
      </w:tblGrid>
      <w:tr w:rsidR="000F382C" w:rsidRPr="000F382C" w:rsidTr="000F382C">
        <w:trPr>
          <w:trHeight w:val="255"/>
        </w:trPr>
        <w:tc>
          <w:tcPr>
            <w:tcW w:w="8662" w:type="dxa"/>
            <w:gridSpan w:val="11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Распределение бюджетных расходов бюджета городского поселения Инсар по целевым статьям (муниципальным программ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2018 год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382C" w:rsidRPr="000F382C" w:rsidTr="000F382C">
        <w:trPr>
          <w:trHeight w:val="1215"/>
        </w:trPr>
        <w:tc>
          <w:tcPr>
            <w:tcW w:w="8662" w:type="dxa"/>
            <w:gridSpan w:val="11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382C" w:rsidRPr="000F382C" w:rsidTr="000F382C">
        <w:trPr>
          <w:trHeight w:val="300"/>
        </w:trPr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тыс. руб.</w:t>
            </w:r>
          </w:p>
        </w:tc>
      </w:tr>
      <w:tr w:rsidR="000F382C" w:rsidRPr="000F382C" w:rsidTr="000F382C">
        <w:trPr>
          <w:trHeight w:val="51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целевая статья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Вр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Рз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Прз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2018 год сумма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ВСЕГО по программам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14561,627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2015-2018 годы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14,390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14,390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14,390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14,390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14,390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14,390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14,390</w:t>
            </w:r>
          </w:p>
        </w:tc>
      </w:tr>
      <w:tr w:rsidR="000F382C" w:rsidRPr="000F382C" w:rsidTr="000F382C">
        <w:trPr>
          <w:trHeight w:val="418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2016-2018 годы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увеличение стоимости материальных запасов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7.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276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Муниципальная целевая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1932,962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 (софинансирование мероприятий по развитию уличной и дорожной сети)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инвестиции в объекты капитального строительства государственной (муниципальной ) собственности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Дорожное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 (софинансирование мероприятий по развитию уличной и дорожной сети)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S6130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S6130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Дорожное хозяйство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S6130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S6130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Оформление дорог общегопользования местного значения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работ, услуг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Дорожное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1846,962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1846,962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1747,238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1247,238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1247,238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Дорожное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1247,238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1247,238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500,0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500,0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Дорожное хозяйство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500,0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500,0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местного бюджета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99,724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99,724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99,724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Дорожное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99,724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99,724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Дорожное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Дорожное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86,0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86,0</w:t>
            </w:r>
          </w:p>
        </w:tc>
      </w:tr>
      <w:tr w:rsidR="000F382C" w:rsidRPr="000F382C" w:rsidTr="000F382C">
        <w:trPr>
          <w:trHeight w:val="276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местного бюджета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86,0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86,0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86,0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Дорожное хозяйство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86,0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86,0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Дорожное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Муниципальная целевая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2015-2016 года""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122,675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122,675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122,675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122,675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122,675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122,675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Дорожное хозяйство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122,675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122,675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 "Формирования современной городской среды"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1805,000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L5550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1570,641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L5550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1570,641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L5550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1570,641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L5550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1570,641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L5550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1570,641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Субсидии бюджетам городских округов на  поддержку государственных программ субъектов Российской Федерации 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L5550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77,477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L5550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77,477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L5550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77,477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L5550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77,477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L5550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77,477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Прочие мероприятия по благоустройству городских округов и поселений (проектные работы)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156,882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156,882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156,882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156,882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156,882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 "Развитие культуры в городском поселении Инсар Инсарского муниципального района Республики Мордовия на 2016-2018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9172,700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9172,7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61140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1759,3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61140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1759,3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61140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1759,3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Культура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61140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1759,3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1759,3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7413,4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7413,4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Культура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7413,4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7413,4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2016-2018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1490,000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1490,000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1490,000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1490,000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1490,000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61190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1490,000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61190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1490,000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840,00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840,0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840,0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638,0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638,0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638,0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638,0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202,0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202,0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202,0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202,0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3644,4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3642,7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2538,0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Фонд оплаты труда 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1953,0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1953,0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1953,0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1953,0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585,0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585,0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585,0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585,0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1104,7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66,0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66,0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66,0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66,0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668,0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668,0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668,0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668,0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 организаций и земельного налога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334,0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334,0</w:t>
            </w:r>
          </w:p>
        </w:tc>
      </w:tr>
      <w:tr w:rsidR="000F382C" w:rsidRPr="000F382C" w:rsidTr="000F382C">
        <w:trPr>
          <w:trHeight w:val="276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334,0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334,0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 и сборов,прочих платежей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2,7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2,7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2,7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852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2,7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 и сборов,прочих платежей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34,0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34,0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34,0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34,0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23,9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23,9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23,9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76010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23,9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76010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23,9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76010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23,9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77000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городского поселения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317,0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307,0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295,0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в сфере муниципального управления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295,0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295,0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295,0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295,0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295,0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185,7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185,7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185,7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141,244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141,244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141,244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141,244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42,656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42,656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42,656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42,656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26,7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26,7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26,7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26,7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26,7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26,7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26,7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367,8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367,8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367,8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267,8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267,8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267,8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Жилищное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267,8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267,8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Жилищное хозяйство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Жилищное хозяйство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Жилищное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1808,670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1808,670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25000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25000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25000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25000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25000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25000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1808,670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1645,000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содержание уличного освещения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1645,000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1645,000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1645,000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1645,000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Озеленение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50,1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50,1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50,1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50,1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50,1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113,55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113,55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113,55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113,55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113,55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</w:t>
            </w:r>
            <w:r w:rsidR="00D45B1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городского  поселения Инсар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2146,062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2146,062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2146,062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содержание уличного освещения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МУП  ГП ИНСАР "Благоустройство"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Озеленение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МУП  ГП ИНСАР "Благоустройство"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206,298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206,298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206,298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МУП  ГП ИНСАР "Благоустройство"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206,298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206,298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939,764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939,764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939,764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МУП  ГП ИНСАР "Благоустройство"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939,764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939,764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30,862</w:t>
            </w:r>
          </w:p>
        </w:tc>
      </w:tr>
      <w:tr w:rsidR="000F382C" w:rsidRPr="000F382C" w:rsidTr="000F382C">
        <w:trPr>
          <w:trHeight w:val="267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30,862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30,862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30,862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 иные пенсии.социальные доплаты к пенсиям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30,862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30,862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Пенсионное  обеспечение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30,862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30,862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1,010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Процентные платежи по муниципальному долгу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 xml:space="preserve">Процентные платежи по муниципальному долгу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</w:tr>
      <w:tr w:rsidR="000F382C" w:rsidRPr="000F382C" w:rsidTr="000F382C">
        <w:trPr>
          <w:trHeight w:val="600"/>
        </w:trPr>
        <w:tc>
          <w:tcPr>
            <w:tcW w:w="3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82C" w:rsidRPr="000F382C" w:rsidRDefault="000F382C" w:rsidP="000F382C">
            <w:pPr>
              <w:ind w:firstLineChars="100" w:firstLine="220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ИТОГО расходов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23929,821</w:t>
            </w:r>
          </w:p>
        </w:tc>
      </w:tr>
    </w:tbl>
    <w:p w:rsidR="000F382C" w:rsidRPr="000F382C" w:rsidRDefault="000F382C" w:rsidP="000F382C">
      <w:pPr>
        <w:rPr>
          <w:rFonts w:ascii="Times New Roman" w:hAnsi="Times New Roman" w:cs="Times New Roman"/>
          <w:sz w:val="22"/>
          <w:szCs w:val="22"/>
        </w:rPr>
      </w:pPr>
    </w:p>
    <w:p w:rsidR="000F382C" w:rsidRPr="000F382C" w:rsidRDefault="000F382C" w:rsidP="000F382C">
      <w:pPr>
        <w:rPr>
          <w:rFonts w:ascii="Times New Roman" w:hAnsi="Times New Roman" w:cs="Times New Roman"/>
          <w:sz w:val="22"/>
          <w:szCs w:val="22"/>
        </w:rPr>
      </w:pP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Приложение №5 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К решению Совета депутатов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городского поселения Инсар  «О бюджете городского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поселения Инсар на 2018 год и плановый 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период 2019 и 2020 годов»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от 16 ноября 2018 года №23 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Приложение №12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К решению Совета депутатов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городского поселения Инсар  «О бюджете городского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поселения Инсар на 2018 год и плановый 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>период 2019 и 2020 годов»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  <w:r w:rsidRPr="000F382C">
        <w:rPr>
          <w:rFonts w:ascii="Times New Roman" w:hAnsi="Times New Roman" w:cs="Times New Roman"/>
          <w:sz w:val="22"/>
          <w:szCs w:val="22"/>
        </w:rPr>
        <w:t xml:space="preserve"> от 15 декабря 2017 года №25</w:t>
      </w:r>
    </w:p>
    <w:p w:rsidR="000F382C" w:rsidRPr="000F382C" w:rsidRDefault="000F382C" w:rsidP="000F382C">
      <w:pPr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0397" w:type="dxa"/>
        <w:tblInd w:w="87" w:type="dxa"/>
        <w:tblLook w:val="04A0"/>
      </w:tblPr>
      <w:tblGrid>
        <w:gridCol w:w="2856"/>
        <w:gridCol w:w="6096"/>
        <w:gridCol w:w="1445"/>
      </w:tblGrid>
      <w:tr w:rsidR="000F382C" w:rsidRPr="000F382C" w:rsidTr="000F382C">
        <w:trPr>
          <w:trHeight w:val="255"/>
        </w:trPr>
        <w:tc>
          <w:tcPr>
            <w:tcW w:w="10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дефицита бюджета за 2018 год</w:t>
            </w:r>
          </w:p>
        </w:tc>
      </w:tr>
      <w:tr w:rsidR="000F382C" w:rsidRPr="000F382C" w:rsidTr="000F382C">
        <w:trPr>
          <w:trHeight w:val="270"/>
        </w:trPr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0F382C" w:rsidRPr="000F382C" w:rsidTr="000F382C">
        <w:trPr>
          <w:trHeight w:val="600"/>
        </w:trPr>
        <w:tc>
          <w:tcPr>
            <w:tcW w:w="2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код</w:t>
            </w:r>
          </w:p>
        </w:tc>
        <w:tc>
          <w:tcPr>
            <w:tcW w:w="609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</w:p>
        </w:tc>
        <w:tc>
          <w:tcPr>
            <w:tcW w:w="144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2018</w:t>
            </w:r>
          </w:p>
        </w:tc>
      </w:tr>
      <w:tr w:rsidR="000F382C" w:rsidRPr="000F382C" w:rsidTr="000F382C">
        <w:trPr>
          <w:trHeight w:val="510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911 90 00 00 00 00 0000 000</w:t>
            </w:r>
          </w:p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Источники финансирования дефицита бюджета - всего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-644,62</w:t>
            </w:r>
          </w:p>
        </w:tc>
      </w:tr>
      <w:tr w:rsidR="000F382C" w:rsidRPr="000F382C" w:rsidTr="000F382C">
        <w:trPr>
          <w:trHeight w:val="510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911 01 00 00 00 00 0000 000</w:t>
            </w:r>
          </w:p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ИСТОЧНИКИ ВНУТРЕННЕГО ФИНАНСИРОВАНИЯ ДЕФИЦИТОВ  БЮДЖЕТОВ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-644,62</w:t>
            </w:r>
          </w:p>
        </w:tc>
      </w:tr>
      <w:tr w:rsidR="000F382C" w:rsidRPr="000F382C" w:rsidTr="000F382C">
        <w:trPr>
          <w:trHeight w:val="510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911 01 03 00 00 00 0000 000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-1000,0</w:t>
            </w:r>
          </w:p>
        </w:tc>
      </w:tr>
      <w:tr w:rsidR="000F382C" w:rsidRPr="000F382C" w:rsidTr="000F382C">
        <w:trPr>
          <w:trHeight w:val="255"/>
        </w:trPr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911 01 03 00 00 00 0000 700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F382C" w:rsidRPr="000F382C" w:rsidTr="000F382C">
        <w:trPr>
          <w:trHeight w:val="765"/>
        </w:trPr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911 01 03 00 00 13 0000 710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0F382C" w:rsidRPr="000F382C" w:rsidTr="000F382C">
        <w:trPr>
          <w:trHeight w:val="765"/>
        </w:trPr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911 01 03 00 00 00 0000 800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-1000,00</w:t>
            </w:r>
          </w:p>
        </w:tc>
      </w:tr>
      <w:tr w:rsidR="000F382C" w:rsidRPr="000F382C" w:rsidTr="000F382C">
        <w:trPr>
          <w:trHeight w:val="765"/>
        </w:trPr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911 01 03 00 00 13 0000 810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-1000,00</w:t>
            </w:r>
          </w:p>
        </w:tc>
      </w:tr>
      <w:tr w:rsidR="000F382C" w:rsidRPr="000F382C" w:rsidTr="000F382C">
        <w:trPr>
          <w:trHeight w:val="593"/>
        </w:trPr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911 01 05 00 00 00 000 000</w:t>
            </w:r>
          </w:p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355,38</w:t>
            </w:r>
          </w:p>
        </w:tc>
      </w:tr>
      <w:tr w:rsidR="000F382C" w:rsidRPr="000F382C" w:rsidTr="000F382C">
        <w:trPr>
          <w:trHeight w:val="405"/>
        </w:trPr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911 01 05 00 00 00 0000 500</w:t>
            </w:r>
          </w:p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-24574,441</w:t>
            </w:r>
          </w:p>
        </w:tc>
      </w:tr>
      <w:tr w:rsidR="000F382C" w:rsidRPr="000F382C" w:rsidTr="000F382C">
        <w:trPr>
          <w:trHeight w:val="379"/>
        </w:trPr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911 01 05 02 00 00 0000 510</w:t>
            </w:r>
          </w:p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-24574,441</w:t>
            </w:r>
          </w:p>
        </w:tc>
      </w:tr>
      <w:tr w:rsidR="000F382C" w:rsidRPr="000F382C" w:rsidTr="000F382C">
        <w:trPr>
          <w:trHeight w:val="331"/>
        </w:trPr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911 01 05 02 01 00 0000 510</w:t>
            </w:r>
          </w:p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Увеличение  прочих остатков  денежных средств бюджетов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-24574,441</w:t>
            </w:r>
          </w:p>
        </w:tc>
      </w:tr>
      <w:tr w:rsidR="000F382C" w:rsidRPr="000F382C" w:rsidTr="000F382C">
        <w:trPr>
          <w:trHeight w:val="758"/>
        </w:trPr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911 01 05 02 01 13 0000 510</w:t>
            </w:r>
          </w:p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Увеличение  прочих остатков денежных средств  бюджетов поселений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-24574,441</w:t>
            </w:r>
          </w:p>
        </w:tc>
      </w:tr>
      <w:tr w:rsidR="000F382C" w:rsidRPr="000F382C" w:rsidTr="000F382C">
        <w:trPr>
          <w:trHeight w:val="255"/>
        </w:trPr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911 01 05 00 00 00 0000 600</w:t>
            </w:r>
          </w:p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24929,821</w:t>
            </w:r>
          </w:p>
        </w:tc>
      </w:tr>
      <w:tr w:rsidR="000F382C" w:rsidRPr="000F382C" w:rsidTr="000F382C">
        <w:trPr>
          <w:trHeight w:val="720"/>
        </w:trPr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911 01 05 02 00 00 0000 610</w:t>
            </w:r>
          </w:p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 денежных средств бюджетов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24929,821</w:t>
            </w:r>
          </w:p>
        </w:tc>
      </w:tr>
      <w:tr w:rsidR="000F382C" w:rsidRPr="000F382C" w:rsidTr="000F382C">
        <w:trPr>
          <w:trHeight w:val="705"/>
        </w:trPr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911 01 05 02 01 00 0000 610</w:t>
            </w:r>
          </w:p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 денежных средств бюджетов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24929,821</w:t>
            </w:r>
          </w:p>
        </w:tc>
      </w:tr>
      <w:tr w:rsidR="000F382C" w:rsidRPr="000F382C" w:rsidTr="000F382C">
        <w:trPr>
          <w:trHeight w:val="433"/>
        </w:trPr>
        <w:tc>
          <w:tcPr>
            <w:tcW w:w="2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911 01 05 02 01 13 0000 610</w:t>
            </w:r>
          </w:p>
          <w:p w:rsidR="000F382C" w:rsidRPr="000F382C" w:rsidRDefault="000F382C" w:rsidP="000F382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2C" w:rsidRPr="000F382C" w:rsidRDefault="000F382C" w:rsidP="000F38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 бюджетов поселений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2C" w:rsidRPr="000F382C" w:rsidRDefault="000F382C" w:rsidP="000F382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F382C">
              <w:rPr>
                <w:rFonts w:ascii="Times New Roman" w:hAnsi="Times New Roman" w:cs="Times New Roman"/>
                <w:sz w:val="22"/>
                <w:szCs w:val="22"/>
              </w:rPr>
              <w:t>24929,821</w:t>
            </w:r>
          </w:p>
        </w:tc>
      </w:tr>
    </w:tbl>
    <w:p w:rsidR="000F382C" w:rsidRPr="000F382C" w:rsidRDefault="000F382C" w:rsidP="000F382C">
      <w:pPr>
        <w:rPr>
          <w:rFonts w:ascii="Times New Roman" w:hAnsi="Times New Roman" w:cs="Times New Roman"/>
          <w:sz w:val="22"/>
          <w:szCs w:val="22"/>
        </w:rPr>
      </w:pPr>
    </w:p>
    <w:p w:rsidR="000F382C" w:rsidRDefault="000F382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2"/>
          <w:szCs w:val="22"/>
        </w:rPr>
      </w:pPr>
    </w:p>
    <w:p w:rsidR="00D45B1C" w:rsidRPr="00D45B1C" w:rsidRDefault="00D45B1C" w:rsidP="00D45B1C">
      <w:pPr>
        <w:pStyle w:val="1"/>
        <w:jc w:val="center"/>
        <w:rPr>
          <w:sz w:val="28"/>
          <w:szCs w:val="28"/>
        </w:rPr>
      </w:pPr>
      <w:r w:rsidRPr="00D45B1C">
        <w:rPr>
          <w:sz w:val="28"/>
          <w:szCs w:val="28"/>
        </w:rPr>
        <w:t>РЕСПУБЛИКА МОРДОВИЯ</w:t>
      </w:r>
    </w:p>
    <w:p w:rsidR="00D45B1C" w:rsidRPr="00D45B1C" w:rsidRDefault="00D45B1C" w:rsidP="00D45B1C">
      <w:pPr>
        <w:jc w:val="center"/>
        <w:rPr>
          <w:rFonts w:ascii="Times New Roman" w:hAnsi="Times New Roman" w:cs="Times New Roman"/>
        </w:rPr>
      </w:pPr>
    </w:p>
    <w:p w:rsidR="00D45B1C" w:rsidRPr="00D45B1C" w:rsidRDefault="00D45B1C" w:rsidP="00D45B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5B1C">
        <w:rPr>
          <w:rFonts w:ascii="Times New Roman" w:hAnsi="Times New Roman" w:cs="Times New Roman"/>
          <w:b/>
          <w:bCs/>
          <w:sz w:val="28"/>
          <w:szCs w:val="28"/>
        </w:rPr>
        <w:t>ПЯТНАДЦАТАЯ   СЕССИЯ  СОВЕТА ДЕПУТАТОВ ГОРОДСКОГО ПОСЕЛЕНИЯ ИНСАР   ИНСАРСКОГО  МУНИЦИПАЛЬНОГО  РАЙОНА ШЕСТОГО  СОЗЫВА</w:t>
      </w:r>
    </w:p>
    <w:p w:rsidR="00D45B1C" w:rsidRPr="00D45B1C" w:rsidRDefault="00D45B1C" w:rsidP="00D45B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45B1C" w:rsidRPr="00D45B1C" w:rsidRDefault="00D45B1C" w:rsidP="00D45B1C">
      <w:pPr>
        <w:pStyle w:val="1"/>
        <w:jc w:val="center"/>
        <w:rPr>
          <w:szCs w:val="28"/>
        </w:rPr>
      </w:pPr>
      <w:r w:rsidRPr="00D45B1C">
        <w:rPr>
          <w:szCs w:val="28"/>
        </w:rPr>
        <w:t>РЕШЕНИЕ</w:t>
      </w:r>
    </w:p>
    <w:p w:rsidR="00D45B1C" w:rsidRPr="00D45B1C" w:rsidRDefault="00D45B1C" w:rsidP="00D45B1C">
      <w:pPr>
        <w:jc w:val="center"/>
        <w:rPr>
          <w:rFonts w:ascii="Times New Roman" w:hAnsi="Times New Roman" w:cs="Times New Roman"/>
          <w:sz w:val="24"/>
          <w:szCs w:val="24"/>
        </w:rPr>
      </w:pPr>
      <w:r w:rsidRPr="00D45B1C">
        <w:rPr>
          <w:rFonts w:ascii="Times New Roman" w:hAnsi="Times New Roman" w:cs="Times New Roman"/>
          <w:sz w:val="24"/>
          <w:szCs w:val="24"/>
        </w:rPr>
        <w:t>г. Инсар</w:t>
      </w:r>
    </w:p>
    <w:p w:rsidR="00D45B1C" w:rsidRPr="00D45B1C" w:rsidRDefault="00D45B1C" w:rsidP="00D45B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45B1C" w:rsidRPr="00D45B1C" w:rsidRDefault="00D45B1C" w:rsidP="00D45B1C">
      <w:pPr>
        <w:rPr>
          <w:rFonts w:ascii="Times New Roman" w:hAnsi="Times New Roman" w:cs="Times New Roman"/>
          <w:sz w:val="24"/>
          <w:szCs w:val="24"/>
        </w:rPr>
      </w:pPr>
      <w:r w:rsidRPr="00D45B1C">
        <w:rPr>
          <w:rFonts w:ascii="Times New Roman" w:hAnsi="Times New Roman" w:cs="Times New Roman"/>
          <w:sz w:val="24"/>
          <w:szCs w:val="24"/>
        </w:rPr>
        <w:t xml:space="preserve">16 ноября 2018 года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D45B1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№ 24</w:t>
      </w:r>
    </w:p>
    <w:p w:rsidR="00D45B1C" w:rsidRPr="00D45B1C" w:rsidRDefault="00D45B1C" w:rsidP="00D45B1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45B1C" w:rsidRDefault="00D45B1C" w:rsidP="00D45B1C">
      <w:pPr>
        <w:rPr>
          <w:rFonts w:ascii="Times New Roman" w:hAnsi="Times New Roman" w:cs="Times New Roman"/>
          <w:b/>
          <w:sz w:val="24"/>
          <w:szCs w:val="24"/>
        </w:rPr>
      </w:pPr>
      <w:r w:rsidRPr="00D45B1C">
        <w:rPr>
          <w:rFonts w:ascii="Times New Roman" w:hAnsi="Times New Roman" w:cs="Times New Roman"/>
          <w:b/>
          <w:sz w:val="24"/>
          <w:szCs w:val="24"/>
        </w:rPr>
        <w:t>Об основных направлениях долговой политики городского поселения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45B1C">
        <w:rPr>
          <w:rFonts w:ascii="Times New Roman" w:hAnsi="Times New Roman" w:cs="Times New Roman"/>
          <w:b/>
          <w:sz w:val="24"/>
          <w:szCs w:val="24"/>
        </w:rPr>
        <w:t xml:space="preserve">Инсар  </w:t>
      </w:r>
    </w:p>
    <w:p w:rsidR="00D45B1C" w:rsidRPr="00D45B1C" w:rsidRDefault="00D45B1C" w:rsidP="00D45B1C">
      <w:pPr>
        <w:rPr>
          <w:rFonts w:ascii="Times New Roman" w:hAnsi="Times New Roman" w:cs="Times New Roman"/>
          <w:sz w:val="24"/>
          <w:szCs w:val="24"/>
        </w:rPr>
      </w:pPr>
      <w:r w:rsidRPr="00D45B1C">
        <w:rPr>
          <w:rFonts w:ascii="Times New Roman" w:hAnsi="Times New Roman" w:cs="Times New Roman"/>
          <w:b/>
          <w:sz w:val="24"/>
          <w:szCs w:val="24"/>
        </w:rPr>
        <w:t>на 2019 год и на плановый период 2020 и 2021 годов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5B1C" w:rsidRPr="00D45B1C" w:rsidRDefault="00D45B1C" w:rsidP="00D45B1C">
      <w:pPr>
        <w:rPr>
          <w:rFonts w:ascii="Times New Roman" w:hAnsi="Times New Roman" w:cs="Times New Roman"/>
          <w:sz w:val="24"/>
          <w:szCs w:val="24"/>
        </w:rPr>
      </w:pPr>
    </w:p>
    <w:p w:rsidR="00D45B1C" w:rsidRPr="00D45B1C" w:rsidRDefault="00D45B1C" w:rsidP="00D45B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5B1C">
        <w:rPr>
          <w:rFonts w:ascii="Times New Roman" w:hAnsi="Times New Roman" w:cs="Times New Roman"/>
          <w:sz w:val="24"/>
          <w:szCs w:val="24"/>
        </w:rPr>
        <w:t>В целях эффективного управления муниципальным долгом городского поселения Инсар и принятия мер по снижению долговой нагрузки, руководствуясь Уставом городского поселения Инсар</w:t>
      </w:r>
    </w:p>
    <w:p w:rsidR="00D45B1C" w:rsidRPr="00D45B1C" w:rsidRDefault="00D45B1C" w:rsidP="00D45B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5B1C">
        <w:rPr>
          <w:rFonts w:ascii="Times New Roman" w:hAnsi="Times New Roman" w:cs="Times New Roman"/>
          <w:sz w:val="24"/>
          <w:szCs w:val="24"/>
        </w:rPr>
        <w:t xml:space="preserve"> Совет депутатов городского поселения Инсар РЕШИЛ:</w:t>
      </w:r>
    </w:p>
    <w:p w:rsidR="00D45B1C" w:rsidRPr="00D45B1C" w:rsidRDefault="00D45B1C" w:rsidP="00D45B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5B1C">
        <w:rPr>
          <w:rFonts w:ascii="Times New Roman" w:hAnsi="Times New Roman" w:cs="Times New Roman"/>
          <w:sz w:val="24"/>
          <w:szCs w:val="24"/>
        </w:rPr>
        <w:t xml:space="preserve">1. Утвердить </w:t>
      </w:r>
      <w:hyperlink w:anchor="sub_1000" w:history="1">
        <w:r w:rsidRPr="00D45B1C">
          <w:rPr>
            <w:rStyle w:val="af7"/>
            <w:rFonts w:ascii="Times New Roman" w:hAnsi="Times New Roman" w:cs="Times New Roman"/>
            <w:b w:val="0"/>
            <w:sz w:val="24"/>
            <w:szCs w:val="24"/>
          </w:rPr>
          <w:t>Основные направления</w:t>
        </w:r>
      </w:hyperlink>
      <w:r w:rsidRPr="00D45B1C">
        <w:rPr>
          <w:rFonts w:ascii="Times New Roman" w:hAnsi="Times New Roman" w:cs="Times New Roman"/>
          <w:sz w:val="24"/>
          <w:szCs w:val="24"/>
        </w:rPr>
        <w:t xml:space="preserve"> долговой политики городского поселения Инсар на 2019 год и на плановый период 2020 и 2021 годов  согласно приложению.</w:t>
      </w:r>
    </w:p>
    <w:p w:rsidR="00D45B1C" w:rsidRPr="00D45B1C" w:rsidRDefault="00D45B1C" w:rsidP="00D45B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5B1C">
        <w:rPr>
          <w:rFonts w:ascii="Times New Roman" w:hAnsi="Times New Roman" w:cs="Times New Roman"/>
          <w:sz w:val="24"/>
          <w:szCs w:val="24"/>
        </w:rPr>
        <w:t>2.   Настоящее решение подлежит официальному опубликованию и вступает в законную силу с 1 января 2019 года.</w:t>
      </w:r>
    </w:p>
    <w:p w:rsidR="00D45B1C" w:rsidRPr="00D45B1C" w:rsidRDefault="00D45B1C" w:rsidP="00D45B1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45B1C" w:rsidRPr="00D45B1C" w:rsidRDefault="00D45B1C" w:rsidP="00D45B1C">
      <w:pPr>
        <w:pStyle w:val="af1"/>
        <w:jc w:val="both"/>
        <w:rPr>
          <w:sz w:val="24"/>
          <w:szCs w:val="24"/>
        </w:rPr>
      </w:pPr>
      <w:r w:rsidRPr="00D45B1C">
        <w:rPr>
          <w:sz w:val="24"/>
          <w:szCs w:val="24"/>
        </w:rPr>
        <w:t>Глава городского поселения Инсар</w:t>
      </w:r>
    </w:p>
    <w:p w:rsidR="00D45B1C" w:rsidRPr="00D45B1C" w:rsidRDefault="00D45B1C" w:rsidP="00D45B1C">
      <w:pPr>
        <w:pStyle w:val="af1"/>
        <w:jc w:val="both"/>
        <w:rPr>
          <w:sz w:val="24"/>
          <w:szCs w:val="24"/>
        </w:rPr>
      </w:pPr>
      <w:r w:rsidRPr="00D45B1C">
        <w:rPr>
          <w:sz w:val="24"/>
          <w:szCs w:val="24"/>
        </w:rPr>
        <w:t>Инсарского муниципального района</w:t>
      </w:r>
    </w:p>
    <w:p w:rsidR="00D45B1C" w:rsidRPr="00D45B1C" w:rsidRDefault="00D45B1C" w:rsidP="00D45B1C">
      <w:pPr>
        <w:pStyle w:val="af1"/>
        <w:jc w:val="both"/>
        <w:rPr>
          <w:sz w:val="24"/>
          <w:szCs w:val="24"/>
        </w:rPr>
      </w:pPr>
      <w:r w:rsidRPr="00D45B1C">
        <w:rPr>
          <w:sz w:val="24"/>
          <w:szCs w:val="24"/>
        </w:rPr>
        <w:t>Республики Мордовия                                                            М.А. ВИШНЯКОВ</w:t>
      </w:r>
    </w:p>
    <w:p w:rsidR="00D45B1C" w:rsidRPr="00D45B1C" w:rsidRDefault="00D45B1C" w:rsidP="00D45B1C">
      <w:pPr>
        <w:rPr>
          <w:rFonts w:ascii="Times New Roman" w:hAnsi="Times New Roman" w:cs="Times New Roman"/>
          <w:sz w:val="24"/>
          <w:szCs w:val="24"/>
        </w:rPr>
      </w:pPr>
    </w:p>
    <w:p w:rsidR="00D45B1C" w:rsidRPr="00D45B1C" w:rsidRDefault="00D45B1C" w:rsidP="00D45B1C">
      <w:pPr>
        <w:rPr>
          <w:rFonts w:ascii="Times New Roman" w:hAnsi="Times New Roman" w:cs="Times New Roman"/>
          <w:sz w:val="24"/>
          <w:szCs w:val="24"/>
        </w:rPr>
      </w:pPr>
    </w:p>
    <w:p w:rsidR="00D45B1C" w:rsidRPr="00D45B1C" w:rsidRDefault="00D45B1C" w:rsidP="00D45B1C">
      <w:pPr>
        <w:rPr>
          <w:rFonts w:ascii="Times New Roman" w:hAnsi="Times New Roman" w:cs="Times New Roman"/>
          <w:sz w:val="24"/>
          <w:szCs w:val="24"/>
        </w:rPr>
      </w:pPr>
    </w:p>
    <w:p w:rsidR="00D45B1C" w:rsidRPr="00D45B1C" w:rsidRDefault="00D45B1C" w:rsidP="00D45B1C">
      <w:pPr>
        <w:rPr>
          <w:rFonts w:ascii="Times New Roman" w:hAnsi="Times New Roman" w:cs="Times New Roman"/>
          <w:sz w:val="24"/>
          <w:szCs w:val="24"/>
        </w:rPr>
      </w:pPr>
    </w:p>
    <w:p w:rsidR="00D45B1C" w:rsidRPr="00D45B1C" w:rsidRDefault="00D45B1C" w:rsidP="00D45B1C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3" w:name="_GoBack"/>
      <w:bookmarkEnd w:id="3"/>
      <w:r w:rsidRPr="00D45B1C">
        <w:rPr>
          <w:rFonts w:ascii="Times New Roman" w:hAnsi="Times New Roman" w:cs="Times New Roman"/>
          <w:sz w:val="24"/>
          <w:szCs w:val="24"/>
        </w:rPr>
        <w:t xml:space="preserve">                                            Приложение</w:t>
      </w:r>
    </w:p>
    <w:p w:rsidR="00D45B1C" w:rsidRPr="00D45B1C" w:rsidRDefault="00D45B1C" w:rsidP="00D45B1C">
      <w:pPr>
        <w:jc w:val="right"/>
        <w:rPr>
          <w:rFonts w:ascii="Times New Roman" w:hAnsi="Times New Roman" w:cs="Times New Roman"/>
          <w:sz w:val="24"/>
          <w:szCs w:val="24"/>
        </w:rPr>
      </w:pPr>
      <w:r w:rsidRPr="00D45B1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к решению Совета депутатов</w:t>
      </w:r>
    </w:p>
    <w:p w:rsidR="00D45B1C" w:rsidRPr="00D45B1C" w:rsidRDefault="00D45B1C" w:rsidP="00D45B1C">
      <w:pPr>
        <w:tabs>
          <w:tab w:val="left" w:pos="654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D45B1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городского поселения Инсар                                                                             </w:t>
      </w:r>
    </w:p>
    <w:p w:rsidR="00D45B1C" w:rsidRPr="00D45B1C" w:rsidRDefault="00D45B1C" w:rsidP="00D45B1C">
      <w:pPr>
        <w:jc w:val="right"/>
        <w:rPr>
          <w:rFonts w:ascii="Times New Roman" w:hAnsi="Times New Roman" w:cs="Times New Roman"/>
          <w:sz w:val="24"/>
          <w:szCs w:val="24"/>
        </w:rPr>
      </w:pPr>
      <w:r w:rsidRPr="00D45B1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от 16.11.2018  № 24</w:t>
      </w:r>
    </w:p>
    <w:p w:rsidR="00D45B1C" w:rsidRPr="00D45B1C" w:rsidRDefault="00D45B1C" w:rsidP="00D45B1C">
      <w:pPr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D45B1C" w:rsidRPr="00D45B1C" w:rsidRDefault="00D45B1C" w:rsidP="00D45B1C">
      <w:pPr>
        <w:pStyle w:val="1"/>
        <w:jc w:val="center"/>
        <w:rPr>
          <w:sz w:val="24"/>
        </w:rPr>
      </w:pPr>
      <w:bookmarkStart w:id="4" w:name="sub_1000"/>
      <w:r w:rsidRPr="00D45B1C">
        <w:rPr>
          <w:sz w:val="24"/>
        </w:rPr>
        <w:t>Основные направления</w:t>
      </w:r>
      <w:r w:rsidRPr="00D45B1C">
        <w:rPr>
          <w:sz w:val="24"/>
        </w:rPr>
        <w:br/>
        <w:t>долговой политики городского поселения Инсар на 2019 год и на плановый период 2020 и 2021 годов</w:t>
      </w:r>
    </w:p>
    <w:p w:rsidR="00D45B1C" w:rsidRPr="00D45B1C" w:rsidRDefault="00D45B1C" w:rsidP="00D45B1C">
      <w:pPr>
        <w:rPr>
          <w:rFonts w:ascii="Times New Roman" w:hAnsi="Times New Roman" w:cs="Times New Roman"/>
          <w:sz w:val="24"/>
          <w:szCs w:val="24"/>
        </w:rPr>
      </w:pPr>
    </w:p>
    <w:p w:rsidR="00D45B1C" w:rsidRPr="00D45B1C" w:rsidRDefault="00D45B1C" w:rsidP="00D45B1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5B1C">
        <w:rPr>
          <w:rFonts w:ascii="Times New Roman" w:hAnsi="Times New Roman" w:cs="Times New Roman"/>
          <w:sz w:val="24"/>
          <w:szCs w:val="24"/>
        </w:rPr>
        <w:t>Основные направления долговой политики на 2019 год и на плановый период 2020 и 2021 годов определяют приоритеты долговой политики при составлении проекта бюджета городского поселения Инсар</w:t>
      </w:r>
      <w:r w:rsidRPr="00D45B1C">
        <w:rPr>
          <w:rFonts w:ascii="Times New Roman" w:hAnsi="Times New Roman" w:cs="Times New Roman"/>
          <w:sz w:val="24"/>
          <w:szCs w:val="24"/>
        </w:rPr>
        <w:br/>
        <w:t>на 2019 год и на плановый период 2020 и 2021 годов.</w:t>
      </w:r>
      <w:bookmarkEnd w:id="4"/>
    </w:p>
    <w:p w:rsidR="00D45B1C" w:rsidRPr="00D45B1C" w:rsidRDefault="00D45B1C" w:rsidP="00D45B1C">
      <w:pPr>
        <w:ind w:firstLine="708"/>
        <w:jc w:val="both"/>
        <w:rPr>
          <w:rStyle w:val="af7"/>
          <w:rFonts w:ascii="Times New Roman" w:hAnsi="Times New Roman" w:cs="Times New Roman"/>
          <w:b w:val="0"/>
          <w:sz w:val="24"/>
          <w:szCs w:val="24"/>
        </w:rPr>
      </w:pPr>
      <w:r w:rsidRPr="00D45B1C">
        <w:rPr>
          <w:rFonts w:ascii="Times New Roman" w:hAnsi="Times New Roman" w:cs="Times New Roman"/>
          <w:sz w:val="24"/>
          <w:szCs w:val="24"/>
        </w:rPr>
        <w:t xml:space="preserve">При подготовке Основных направлений долговой политики были учтены положения </w:t>
      </w:r>
      <w:hyperlink r:id="rId11" w:history="1">
        <w:r w:rsidRPr="00D45B1C">
          <w:rPr>
            <w:rStyle w:val="af7"/>
            <w:rFonts w:ascii="Times New Roman" w:hAnsi="Times New Roman" w:cs="Times New Roman"/>
            <w:b w:val="0"/>
            <w:sz w:val="24"/>
            <w:szCs w:val="24"/>
          </w:rPr>
          <w:t>Муниципальной программы</w:t>
        </w:r>
      </w:hyperlink>
      <w:r w:rsidRPr="00D45B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45B1C">
        <w:rPr>
          <w:rStyle w:val="af7"/>
          <w:rFonts w:ascii="Times New Roman" w:hAnsi="Times New Roman" w:cs="Times New Roman"/>
          <w:b w:val="0"/>
          <w:sz w:val="24"/>
          <w:szCs w:val="24"/>
        </w:rPr>
        <w:t xml:space="preserve">оздоровления муниципальных финансов городского поселения Инсар Инсарского муниципального района Республики Мордовия на 2017 - 2019 годы </w:t>
      </w:r>
    </w:p>
    <w:p w:rsidR="00D45B1C" w:rsidRPr="00D45B1C" w:rsidRDefault="00D45B1C" w:rsidP="00D45B1C">
      <w:pPr>
        <w:jc w:val="both"/>
        <w:rPr>
          <w:rStyle w:val="af7"/>
          <w:rFonts w:ascii="Times New Roman" w:hAnsi="Times New Roman" w:cs="Times New Roman"/>
          <w:sz w:val="24"/>
          <w:szCs w:val="24"/>
        </w:rPr>
      </w:pPr>
      <w:bookmarkStart w:id="5" w:name="sub_100"/>
    </w:p>
    <w:p w:rsidR="00D45B1C" w:rsidRPr="00D45B1C" w:rsidRDefault="00D45B1C" w:rsidP="00D45B1C">
      <w:pPr>
        <w:pStyle w:val="1"/>
        <w:rPr>
          <w:sz w:val="24"/>
        </w:rPr>
      </w:pPr>
      <w:r w:rsidRPr="00D45B1C">
        <w:rPr>
          <w:sz w:val="24"/>
        </w:rPr>
        <w:t>Текущее состояние муниципального долга</w:t>
      </w:r>
    </w:p>
    <w:bookmarkEnd w:id="5"/>
    <w:p w:rsidR="00D45B1C" w:rsidRPr="00D45B1C" w:rsidRDefault="00D45B1C" w:rsidP="00D45B1C">
      <w:pPr>
        <w:rPr>
          <w:rFonts w:ascii="Times New Roman" w:hAnsi="Times New Roman" w:cs="Times New Roman"/>
          <w:sz w:val="24"/>
          <w:szCs w:val="24"/>
        </w:rPr>
      </w:pPr>
    </w:p>
    <w:p w:rsidR="00D45B1C" w:rsidRPr="00D45B1C" w:rsidRDefault="00D45B1C" w:rsidP="00D45B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5B1C">
        <w:rPr>
          <w:rFonts w:ascii="Times New Roman" w:hAnsi="Times New Roman" w:cs="Times New Roman"/>
          <w:sz w:val="24"/>
          <w:szCs w:val="24"/>
        </w:rPr>
        <w:t>Итоги  исполнения бюджета городского поселения Инсар за 2018 год свидетельствуют о том, продолжает складываться негативная  тенденции, препятствующая достижению его сбалансированности. По итогам 2018 года размер муниципального долга составил 1000,0 тыс. руб.</w:t>
      </w:r>
    </w:p>
    <w:p w:rsidR="00D45B1C" w:rsidRPr="00D45B1C" w:rsidRDefault="00D45B1C" w:rsidP="00D45B1C">
      <w:pPr>
        <w:rPr>
          <w:rFonts w:ascii="Times New Roman" w:hAnsi="Times New Roman" w:cs="Times New Roman"/>
          <w:sz w:val="24"/>
          <w:szCs w:val="24"/>
        </w:rPr>
      </w:pPr>
    </w:p>
    <w:p w:rsidR="00D45B1C" w:rsidRPr="00D45B1C" w:rsidRDefault="00D45B1C" w:rsidP="00D45B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5B1C">
        <w:rPr>
          <w:rFonts w:ascii="Times New Roman" w:hAnsi="Times New Roman" w:cs="Times New Roman"/>
          <w:b/>
          <w:sz w:val="24"/>
          <w:szCs w:val="24"/>
        </w:rPr>
        <w:t>Основные факторы, определяющие характер и направления долговой политики городского поселения Инсар на 2019-2021 годы</w:t>
      </w:r>
    </w:p>
    <w:p w:rsidR="00D45B1C" w:rsidRPr="00D45B1C" w:rsidRDefault="00D45B1C" w:rsidP="00D45B1C">
      <w:pPr>
        <w:rPr>
          <w:rFonts w:ascii="Times New Roman" w:hAnsi="Times New Roman" w:cs="Times New Roman"/>
          <w:b/>
          <w:sz w:val="24"/>
          <w:szCs w:val="24"/>
        </w:rPr>
      </w:pPr>
    </w:p>
    <w:p w:rsidR="00D45B1C" w:rsidRPr="00D45B1C" w:rsidRDefault="00D45B1C" w:rsidP="00D45B1C">
      <w:pPr>
        <w:ind w:firstLine="708"/>
        <w:jc w:val="both"/>
        <w:rPr>
          <w:rStyle w:val="af7"/>
          <w:rFonts w:ascii="Times New Roman" w:hAnsi="Times New Roman" w:cs="Times New Roman"/>
          <w:b w:val="0"/>
          <w:sz w:val="24"/>
          <w:szCs w:val="24"/>
        </w:rPr>
      </w:pPr>
      <w:r w:rsidRPr="00D45B1C">
        <w:rPr>
          <w:rFonts w:ascii="Times New Roman" w:hAnsi="Times New Roman" w:cs="Times New Roman"/>
          <w:sz w:val="24"/>
          <w:szCs w:val="24"/>
        </w:rPr>
        <w:t xml:space="preserve">Изменения в </w:t>
      </w:r>
      <w:hyperlink r:id="rId12" w:history="1">
        <w:r w:rsidRPr="00D45B1C">
          <w:rPr>
            <w:rStyle w:val="af7"/>
            <w:rFonts w:ascii="Times New Roman" w:hAnsi="Times New Roman" w:cs="Times New Roman"/>
            <w:b w:val="0"/>
            <w:sz w:val="24"/>
            <w:szCs w:val="24"/>
          </w:rPr>
          <w:t>налоговом законодательстве</w:t>
        </w:r>
      </w:hyperlink>
      <w:bookmarkStart w:id="6" w:name="sub_200"/>
      <w:r w:rsidRPr="00D45B1C">
        <w:rPr>
          <w:rFonts w:ascii="Times New Roman" w:hAnsi="Times New Roman" w:cs="Times New Roman"/>
          <w:sz w:val="24"/>
          <w:szCs w:val="24"/>
        </w:rPr>
        <w:t xml:space="preserve">. </w:t>
      </w:r>
      <w:r w:rsidRPr="00D45B1C">
        <w:rPr>
          <w:rStyle w:val="af7"/>
          <w:rFonts w:ascii="Times New Roman" w:hAnsi="Times New Roman" w:cs="Times New Roman"/>
          <w:b w:val="0"/>
          <w:sz w:val="24"/>
          <w:szCs w:val="24"/>
        </w:rPr>
        <w:t>Возможное не достижение утвержденных объемов поступлений налоговых и неналоговых доходов городского бюджета и необходимость реализации при этом приоритетных расходных обязательств, поскольку недопоступление доходов потребует изыскания дополнительных источников для погашения ранее принятых долговых обязательств.</w:t>
      </w:r>
    </w:p>
    <w:p w:rsidR="00D45B1C" w:rsidRPr="00D45B1C" w:rsidRDefault="00D45B1C" w:rsidP="00D45B1C">
      <w:pPr>
        <w:ind w:firstLine="708"/>
        <w:jc w:val="both"/>
        <w:rPr>
          <w:rStyle w:val="af7"/>
          <w:rFonts w:ascii="Times New Roman" w:hAnsi="Times New Roman" w:cs="Times New Roman"/>
          <w:b w:val="0"/>
          <w:sz w:val="24"/>
          <w:szCs w:val="24"/>
        </w:rPr>
      </w:pPr>
    </w:p>
    <w:p w:rsidR="00D45B1C" w:rsidRPr="00D45B1C" w:rsidRDefault="00D45B1C" w:rsidP="00D45B1C">
      <w:pPr>
        <w:pStyle w:val="1"/>
        <w:rPr>
          <w:sz w:val="24"/>
        </w:rPr>
      </w:pPr>
      <w:r w:rsidRPr="00D45B1C">
        <w:rPr>
          <w:sz w:val="24"/>
        </w:rPr>
        <w:t>Цели и задачи долговой политики на 2019 - 2021 годы</w:t>
      </w:r>
    </w:p>
    <w:bookmarkEnd w:id="6"/>
    <w:p w:rsidR="00D45B1C" w:rsidRPr="00D45B1C" w:rsidRDefault="00D45B1C" w:rsidP="00D45B1C">
      <w:pPr>
        <w:rPr>
          <w:rFonts w:ascii="Times New Roman" w:hAnsi="Times New Roman" w:cs="Times New Roman"/>
          <w:sz w:val="24"/>
          <w:szCs w:val="24"/>
        </w:rPr>
      </w:pPr>
    </w:p>
    <w:p w:rsidR="00D45B1C" w:rsidRPr="00D45B1C" w:rsidRDefault="00D45B1C" w:rsidP="00D45B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5B1C">
        <w:rPr>
          <w:rFonts w:ascii="Times New Roman" w:hAnsi="Times New Roman" w:cs="Times New Roman"/>
          <w:sz w:val="24"/>
          <w:szCs w:val="24"/>
        </w:rPr>
        <w:t>Реализация долговой политики городского поселения Инсар в 2019-2021 годах будет осуществляться в соответствии со следующими целями:</w:t>
      </w:r>
    </w:p>
    <w:p w:rsidR="00D45B1C" w:rsidRPr="00D45B1C" w:rsidRDefault="00D45B1C" w:rsidP="00D45B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5B1C">
        <w:rPr>
          <w:rFonts w:ascii="Times New Roman" w:hAnsi="Times New Roman" w:cs="Times New Roman"/>
          <w:sz w:val="24"/>
          <w:szCs w:val="24"/>
        </w:rPr>
        <w:t>обеспечение исполнения долговых обязательств в полном объеме и в установленные сроки;</w:t>
      </w:r>
    </w:p>
    <w:p w:rsidR="00D45B1C" w:rsidRPr="00D45B1C" w:rsidRDefault="00D45B1C" w:rsidP="00D45B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5B1C">
        <w:rPr>
          <w:rFonts w:ascii="Times New Roman" w:hAnsi="Times New Roman" w:cs="Times New Roman"/>
          <w:sz w:val="24"/>
          <w:szCs w:val="24"/>
        </w:rPr>
        <w:t>развитие финансовых инструментов муниципальных заимствований и механизм управления муниципальным долгом;</w:t>
      </w:r>
    </w:p>
    <w:p w:rsidR="00D45B1C" w:rsidRPr="00D45B1C" w:rsidRDefault="00D45B1C" w:rsidP="00D45B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5B1C">
        <w:rPr>
          <w:rFonts w:ascii="Times New Roman" w:hAnsi="Times New Roman" w:cs="Times New Roman"/>
          <w:sz w:val="24"/>
          <w:szCs w:val="24"/>
        </w:rPr>
        <w:t>снижение рисков в сфере управления муниципальным долгом;</w:t>
      </w:r>
    </w:p>
    <w:p w:rsidR="00D45B1C" w:rsidRPr="00D45B1C" w:rsidRDefault="00D45B1C" w:rsidP="00D45B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5B1C">
        <w:rPr>
          <w:rFonts w:ascii="Times New Roman" w:hAnsi="Times New Roman" w:cs="Times New Roman"/>
          <w:sz w:val="24"/>
          <w:szCs w:val="24"/>
        </w:rPr>
        <w:t>обеспечение информационной открытости проводимой долговой политики городского поселения Инсар  и доступности информации о муниципальном долге.</w:t>
      </w:r>
    </w:p>
    <w:p w:rsidR="00D45B1C" w:rsidRPr="00D45B1C" w:rsidRDefault="00D45B1C" w:rsidP="00D45B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5B1C">
        <w:rPr>
          <w:rFonts w:ascii="Times New Roman" w:hAnsi="Times New Roman" w:cs="Times New Roman"/>
          <w:sz w:val="24"/>
          <w:szCs w:val="24"/>
        </w:rPr>
        <w:t xml:space="preserve">Основной из приоритетных задач осуществления долговой политики городского поселения Инсар в указанный период выступает уменьшение объема муниципального долга. </w:t>
      </w:r>
    </w:p>
    <w:p w:rsidR="00D45B1C" w:rsidRPr="00D45B1C" w:rsidRDefault="00D45B1C" w:rsidP="00D45B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5B1C">
        <w:rPr>
          <w:rFonts w:ascii="Times New Roman" w:hAnsi="Times New Roman" w:cs="Times New Roman"/>
          <w:sz w:val="24"/>
          <w:szCs w:val="24"/>
        </w:rPr>
        <w:t>Достижению поставленных целей и задач должна способствовать реализация мероприятий Программы оздоровления муниципальных финансов городского поселения Инсар Инсарского муниципального района Республики Мордовия на 2017 - 2019 годы (плана мероприятий по оздоровлению муниципальных финансов городского поселения Инсар)</w:t>
      </w:r>
    </w:p>
    <w:p w:rsidR="00D45B1C" w:rsidRPr="00D45B1C" w:rsidRDefault="00D45B1C" w:rsidP="00D45B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45B1C" w:rsidRPr="00D45B1C" w:rsidRDefault="00D45B1C" w:rsidP="00D45B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5B1C">
        <w:rPr>
          <w:rFonts w:ascii="Times New Roman" w:hAnsi="Times New Roman" w:cs="Times New Roman"/>
          <w:b/>
          <w:sz w:val="24"/>
          <w:szCs w:val="24"/>
        </w:rPr>
        <w:t>Риски в реализации долговой политики</w:t>
      </w:r>
    </w:p>
    <w:p w:rsidR="00D45B1C" w:rsidRPr="00D45B1C" w:rsidRDefault="00D45B1C" w:rsidP="00D45B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5B1C" w:rsidRPr="00D45B1C" w:rsidRDefault="00D45B1C" w:rsidP="00D45B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5B1C">
        <w:rPr>
          <w:rFonts w:ascii="Times New Roman" w:hAnsi="Times New Roman" w:cs="Times New Roman"/>
          <w:sz w:val="24"/>
          <w:szCs w:val="24"/>
        </w:rPr>
        <w:t>Основным риском, связанным с управлением муниципальным долгом в период 2019- 2021 годов является риск рефинансирования долговых обязательств.</w:t>
      </w:r>
    </w:p>
    <w:p w:rsidR="00D45B1C" w:rsidRPr="00D45B1C" w:rsidRDefault="00D45B1C" w:rsidP="00D45B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5B1C">
        <w:rPr>
          <w:rFonts w:ascii="Times New Roman" w:hAnsi="Times New Roman" w:cs="Times New Roman"/>
          <w:sz w:val="24"/>
          <w:szCs w:val="24"/>
        </w:rPr>
        <w:t>Риск рефинансирования долговых обязательств - отсутствие возможности осуществить на приемлемых условиях новые заимствования для погашения имеющихся долговых обязательств городского поселения Инсар.</w:t>
      </w:r>
    </w:p>
    <w:p w:rsidR="00D45B1C" w:rsidRPr="00D45B1C" w:rsidRDefault="00D45B1C" w:rsidP="00D45B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5B1C">
        <w:rPr>
          <w:rFonts w:ascii="Times New Roman" w:hAnsi="Times New Roman" w:cs="Times New Roman"/>
          <w:sz w:val="24"/>
          <w:szCs w:val="24"/>
        </w:rPr>
        <w:t>Риск не достижения утвержденных годовых объемов поступлений налоговых и неналоговых доходов городского бюджета Инсар.</w:t>
      </w:r>
    </w:p>
    <w:p w:rsidR="00D45B1C" w:rsidRPr="00D45B1C" w:rsidRDefault="00D45B1C" w:rsidP="00D45B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5B1C">
        <w:rPr>
          <w:rFonts w:ascii="Times New Roman" w:hAnsi="Times New Roman" w:cs="Times New Roman"/>
          <w:sz w:val="24"/>
          <w:szCs w:val="24"/>
        </w:rPr>
        <w:t xml:space="preserve">Основной мерой, принимаемой в отношении управления рисками, связанными с реализацией долговой политики городского поселения Инсар, является осуществление достоверного прогнозирования доходов городского бюджета Инсар, а также принятие взвешенных и экономически обоснованных решений по привлечению заемных средств на основе анализа перспектив рефинансирования имеющихся обязательств с использованием результатов мониторинга конъюнктуры долгового рынка. </w:t>
      </w:r>
    </w:p>
    <w:p w:rsidR="00D45B1C" w:rsidRPr="00D45B1C" w:rsidRDefault="00D45B1C" w:rsidP="00D45B1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45B1C" w:rsidRPr="00D45B1C" w:rsidRDefault="00D45B1C" w:rsidP="00D45B1C">
      <w:pPr>
        <w:pStyle w:val="1"/>
        <w:rPr>
          <w:sz w:val="24"/>
        </w:rPr>
      </w:pPr>
    </w:p>
    <w:p w:rsidR="00D45B1C" w:rsidRP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4"/>
          <w:szCs w:val="24"/>
        </w:rPr>
      </w:pPr>
    </w:p>
    <w:p w:rsidR="00D45B1C" w:rsidRP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4"/>
          <w:szCs w:val="24"/>
        </w:rPr>
      </w:pPr>
    </w:p>
    <w:p w:rsidR="00D45B1C" w:rsidRP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4"/>
          <w:szCs w:val="24"/>
        </w:rPr>
      </w:pPr>
    </w:p>
    <w:p w:rsidR="00D45B1C" w:rsidRP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4"/>
          <w:szCs w:val="24"/>
        </w:rPr>
      </w:pPr>
    </w:p>
    <w:p w:rsidR="00D45B1C" w:rsidRDefault="00D45B1C" w:rsidP="00B93DC9">
      <w:pPr>
        <w:shd w:val="clear" w:color="auto" w:fill="FFFFFF"/>
        <w:ind w:right="5"/>
        <w:rPr>
          <w:rFonts w:ascii="Times New Roman" w:hAnsi="Times New Roman" w:cs="Times New Roman"/>
          <w:sz w:val="24"/>
          <w:szCs w:val="24"/>
        </w:rPr>
      </w:pPr>
    </w:p>
    <w:p w:rsidR="003947BA" w:rsidRDefault="003947BA" w:rsidP="00B93DC9">
      <w:pPr>
        <w:shd w:val="clear" w:color="auto" w:fill="FFFFFF"/>
        <w:ind w:right="5"/>
        <w:rPr>
          <w:rFonts w:ascii="Times New Roman" w:hAnsi="Times New Roman" w:cs="Times New Roman"/>
          <w:sz w:val="24"/>
          <w:szCs w:val="24"/>
        </w:rPr>
      </w:pPr>
    </w:p>
    <w:p w:rsidR="003947BA" w:rsidRDefault="003947BA" w:rsidP="00B93DC9">
      <w:pPr>
        <w:shd w:val="clear" w:color="auto" w:fill="FFFFFF"/>
        <w:ind w:right="5"/>
        <w:rPr>
          <w:rFonts w:ascii="Times New Roman" w:hAnsi="Times New Roman" w:cs="Times New Roman"/>
          <w:sz w:val="24"/>
          <w:szCs w:val="24"/>
        </w:rPr>
      </w:pPr>
    </w:p>
    <w:p w:rsidR="003947BA" w:rsidRPr="003947BA" w:rsidRDefault="003947BA" w:rsidP="003947BA">
      <w:pPr>
        <w:pStyle w:val="1"/>
        <w:jc w:val="center"/>
        <w:rPr>
          <w:sz w:val="24"/>
        </w:rPr>
      </w:pPr>
      <w:r w:rsidRPr="003947BA">
        <w:rPr>
          <w:sz w:val="24"/>
        </w:rPr>
        <w:t>РЕСПУБЛИКА МОРДОВИЯ</w:t>
      </w:r>
    </w:p>
    <w:p w:rsidR="003947BA" w:rsidRPr="003947BA" w:rsidRDefault="003947BA" w:rsidP="003947B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47BA" w:rsidRPr="003947BA" w:rsidRDefault="003947BA" w:rsidP="003947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47BA">
        <w:rPr>
          <w:rFonts w:ascii="Times New Roman" w:hAnsi="Times New Roman" w:cs="Times New Roman"/>
          <w:b/>
          <w:bCs/>
          <w:sz w:val="24"/>
          <w:szCs w:val="24"/>
        </w:rPr>
        <w:t xml:space="preserve">  ПЯТНАДЦАТАЯ   СЕССИЯ  СОВЕТА ДЕПУТАТОВ ГОРОДСКОГО ПОСЕЛЕНИЯ ИНСАР   ИНСАРСКОГО  МУНИЦИПАЛЬНОГО  РАЙОНА ШЕСТОГО  СОЗЫВА</w:t>
      </w:r>
    </w:p>
    <w:p w:rsidR="003947BA" w:rsidRPr="003947BA" w:rsidRDefault="003947BA" w:rsidP="003947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947BA" w:rsidRPr="003947BA" w:rsidRDefault="003947BA" w:rsidP="003947BA">
      <w:pPr>
        <w:pStyle w:val="1"/>
        <w:jc w:val="center"/>
        <w:rPr>
          <w:sz w:val="24"/>
        </w:rPr>
      </w:pPr>
      <w:r w:rsidRPr="003947BA">
        <w:rPr>
          <w:sz w:val="24"/>
        </w:rPr>
        <w:t>РЕШЕНИЕ</w:t>
      </w:r>
    </w:p>
    <w:p w:rsidR="003947BA" w:rsidRPr="003947BA" w:rsidRDefault="003947BA" w:rsidP="003947B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47BA" w:rsidRPr="003947BA" w:rsidRDefault="003947BA" w:rsidP="003947BA">
      <w:pPr>
        <w:jc w:val="center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г. Инсар</w:t>
      </w:r>
    </w:p>
    <w:p w:rsidR="003947BA" w:rsidRPr="003947BA" w:rsidRDefault="003947BA" w:rsidP="003947B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47BA" w:rsidRPr="003947BA" w:rsidRDefault="003947BA" w:rsidP="003947BA">
      <w:pPr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 xml:space="preserve">16 ноября 2018 года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3947BA">
        <w:rPr>
          <w:rFonts w:ascii="Times New Roman" w:hAnsi="Times New Roman" w:cs="Times New Roman"/>
          <w:sz w:val="24"/>
          <w:szCs w:val="24"/>
        </w:rPr>
        <w:t xml:space="preserve">                      № 25</w:t>
      </w:r>
    </w:p>
    <w:p w:rsidR="003947BA" w:rsidRPr="003947BA" w:rsidRDefault="003947BA" w:rsidP="003947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3947BA" w:rsidRPr="003947BA" w:rsidRDefault="003947BA" w:rsidP="003947B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47BA">
        <w:rPr>
          <w:rFonts w:ascii="Times New Roman" w:hAnsi="Times New Roman" w:cs="Times New Roman"/>
          <w:b/>
          <w:bCs/>
          <w:sz w:val="24"/>
          <w:szCs w:val="24"/>
        </w:rPr>
        <w:t xml:space="preserve">Об основных направлениях бюджетной политики </w:t>
      </w:r>
    </w:p>
    <w:p w:rsidR="003947BA" w:rsidRPr="003947BA" w:rsidRDefault="003947BA" w:rsidP="003947B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47BA">
        <w:rPr>
          <w:rFonts w:ascii="Times New Roman" w:hAnsi="Times New Roman" w:cs="Times New Roman"/>
          <w:b/>
          <w:bCs/>
          <w:sz w:val="24"/>
          <w:szCs w:val="24"/>
        </w:rPr>
        <w:t>городского поселения Инсар Инсарского муниципального</w:t>
      </w:r>
    </w:p>
    <w:p w:rsidR="003947BA" w:rsidRPr="003947BA" w:rsidRDefault="003947BA" w:rsidP="003947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947BA">
        <w:rPr>
          <w:rFonts w:ascii="Times New Roman" w:hAnsi="Times New Roman" w:cs="Times New Roman"/>
          <w:b/>
          <w:bCs/>
          <w:sz w:val="24"/>
          <w:szCs w:val="24"/>
        </w:rPr>
        <w:t>района Республики Мордовия на 2019 год</w:t>
      </w:r>
      <w:r w:rsidRPr="003947BA">
        <w:rPr>
          <w:rFonts w:ascii="Times New Roman" w:hAnsi="Times New Roman" w:cs="Times New Roman"/>
          <w:b/>
          <w:sz w:val="24"/>
          <w:szCs w:val="24"/>
        </w:rPr>
        <w:t xml:space="preserve"> и плановый</w:t>
      </w:r>
    </w:p>
    <w:p w:rsidR="003947BA" w:rsidRPr="003947BA" w:rsidRDefault="003947BA" w:rsidP="003947BA">
      <w:pPr>
        <w:pStyle w:val="1"/>
        <w:jc w:val="left"/>
        <w:rPr>
          <w:sz w:val="24"/>
        </w:rPr>
      </w:pPr>
      <w:r w:rsidRPr="003947BA">
        <w:rPr>
          <w:sz w:val="24"/>
        </w:rPr>
        <w:t>период 2020 и 2021 годов</w:t>
      </w:r>
    </w:p>
    <w:p w:rsidR="003947BA" w:rsidRPr="003947BA" w:rsidRDefault="003947BA" w:rsidP="003947B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947BA" w:rsidRPr="003947BA" w:rsidRDefault="003947BA" w:rsidP="003947B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13" w:history="1">
        <w:r w:rsidRPr="003947BA">
          <w:rPr>
            <w:rStyle w:val="af7"/>
            <w:rFonts w:ascii="Times New Roman" w:hAnsi="Times New Roman" w:cs="Times New Roman"/>
            <w:b w:val="0"/>
            <w:sz w:val="24"/>
            <w:szCs w:val="24"/>
          </w:rPr>
          <w:t>статьей 172</w:t>
        </w:r>
      </w:hyperlink>
      <w:r w:rsidRPr="003947BA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 и Уставом  городского поселения Инсар </w:t>
      </w:r>
    </w:p>
    <w:p w:rsidR="003947BA" w:rsidRPr="003947BA" w:rsidRDefault="003947BA" w:rsidP="003947B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47BA" w:rsidRPr="003947BA" w:rsidRDefault="003947BA" w:rsidP="003947B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 xml:space="preserve">       Совет депутатов городского поселения Инсар Р Е Ш А Е Т :</w:t>
      </w:r>
    </w:p>
    <w:p w:rsidR="003947BA" w:rsidRPr="003947BA" w:rsidRDefault="003947BA" w:rsidP="003947B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947BA" w:rsidRPr="003947BA" w:rsidRDefault="003947BA" w:rsidP="003947B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 xml:space="preserve">1.Утвердить </w:t>
      </w:r>
      <w:hyperlink r:id="rId14" w:anchor="sub_100" w:history="1">
        <w:r w:rsidRPr="003947BA">
          <w:rPr>
            <w:rStyle w:val="af7"/>
            <w:rFonts w:ascii="Times New Roman" w:hAnsi="Times New Roman" w:cs="Times New Roman"/>
            <w:b w:val="0"/>
            <w:sz w:val="24"/>
            <w:szCs w:val="24"/>
          </w:rPr>
          <w:t>Основные направления</w:t>
        </w:r>
      </w:hyperlink>
      <w:r w:rsidRPr="003947BA">
        <w:rPr>
          <w:rFonts w:ascii="Times New Roman" w:hAnsi="Times New Roman" w:cs="Times New Roman"/>
          <w:sz w:val="24"/>
          <w:szCs w:val="24"/>
        </w:rPr>
        <w:t xml:space="preserve"> бюджетной политики городского поселения Инсар Инсарского муниципального района Республики Мордовия на 2019 год и плановый период  2020 и 2021 годов согласно приложению.</w:t>
      </w:r>
    </w:p>
    <w:p w:rsidR="003947BA" w:rsidRPr="003947BA" w:rsidRDefault="003947BA" w:rsidP="003947BA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2.Настоящее решение вступает в законную силу с 1 января 2019 года.</w:t>
      </w:r>
    </w:p>
    <w:p w:rsidR="003947BA" w:rsidRPr="003947BA" w:rsidRDefault="003947BA" w:rsidP="003947B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947BA" w:rsidRPr="003947BA" w:rsidRDefault="003947BA" w:rsidP="003947B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947BA" w:rsidRPr="003947BA" w:rsidRDefault="003947BA" w:rsidP="003947B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ook w:val="04A0"/>
      </w:tblPr>
      <w:tblGrid>
        <w:gridCol w:w="6666"/>
        <w:gridCol w:w="3333"/>
      </w:tblGrid>
      <w:tr w:rsidR="003947BA" w:rsidRPr="003947BA" w:rsidTr="003947BA">
        <w:tc>
          <w:tcPr>
            <w:tcW w:w="6666" w:type="dxa"/>
            <w:vAlign w:val="bottom"/>
            <w:hideMark/>
          </w:tcPr>
          <w:p w:rsidR="003947BA" w:rsidRPr="003947BA" w:rsidRDefault="003947BA" w:rsidP="003947B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47BA">
              <w:rPr>
                <w:rFonts w:ascii="Times New Roman" w:hAnsi="Times New Roman" w:cs="Times New Roman"/>
                <w:sz w:val="24"/>
                <w:szCs w:val="24"/>
              </w:rPr>
              <w:t>Глава городского поселения Инсар</w:t>
            </w:r>
          </w:p>
          <w:p w:rsidR="003947BA" w:rsidRPr="003947BA" w:rsidRDefault="003947BA" w:rsidP="003947B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47BA">
              <w:rPr>
                <w:rFonts w:ascii="Times New Roman" w:hAnsi="Times New Roman" w:cs="Times New Roman"/>
                <w:sz w:val="24"/>
                <w:szCs w:val="24"/>
              </w:rPr>
              <w:t>Инсарского муниципального района</w:t>
            </w:r>
          </w:p>
          <w:p w:rsidR="003947BA" w:rsidRPr="003947BA" w:rsidRDefault="003947BA" w:rsidP="003947B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47BA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3333" w:type="dxa"/>
            <w:vAlign w:val="bottom"/>
            <w:hideMark/>
          </w:tcPr>
          <w:p w:rsidR="003947BA" w:rsidRPr="003947BA" w:rsidRDefault="003947BA" w:rsidP="003947BA">
            <w:pPr>
              <w:pStyle w:val="af8"/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 w:rsidRPr="003947BA">
              <w:rPr>
                <w:rFonts w:ascii="Times New Roman" w:hAnsi="Times New Roman" w:cs="Times New Roman"/>
              </w:rPr>
              <w:t>М.А.ВИШНЯКОВ</w:t>
            </w:r>
          </w:p>
        </w:tc>
      </w:tr>
    </w:tbl>
    <w:p w:rsidR="003947BA" w:rsidRPr="003947BA" w:rsidRDefault="003947BA" w:rsidP="003947B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947BA" w:rsidRPr="003947BA" w:rsidRDefault="003947BA" w:rsidP="003947BA">
      <w:pPr>
        <w:rPr>
          <w:rFonts w:ascii="Times New Roman" w:hAnsi="Times New Roman" w:cs="Times New Roman"/>
          <w:sz w:val="24"/>
          <w:szCs w:val="24"/>
        </w:rPr>
      </w:pPr>
    </w:p>
    <w:p w:rsidR="003947BA" w:rsidRPr="003947BA" w:rsidRDefault="003947BA" w:rsidP="003947BA">
      <w:pPr>
        <w:rPr>
          <w:rFonts w:ascii="Times New Roman" w:hAnsi="Times New Roman" w:cs="Times New Roman"/>
          <w:sz w:val="24"/>
          <w:szCs w:val="24"/>
        </w:rPr>
      </w:pPr>
    </w:p>
    <w:p w:rsidR="003947BA" w:rsidRPr="003947BA" w:rsidRDefault="003947BA" w:rsidP="003947BA">
      <w:pPr>
        <w:rPr>
          <w:rFonts w:ascii="Times New Roman" w:hAnsi="Times New Roman" w:cs="Times New Roman"/>
          <w:sz w:val="24"/>
          <w:szCs w:val="24"/>
        </w:rPr>
      </w:pPr>
    </w:p>
    <w:p w:rsidR="003947BA" w:rsidRPr="003947BA" w:rsidRDefault="003947BA" w:rsidP="003947BA">
      <w:pPr>
        <w:rPr>
          <w:rFonts w:ascii="Times New Roman" w:hAnsi="Times New Roman" w:cs="Times New Roman"/>
          <w:sz w:val="24"/>
          <w:szCs w:val="24"/>
        </w:rPr>
      </w:pPr>
    </w:p>
    <w:p w:rsidR="003947BA" w:rsidRPr="003947BA" w:rsidRDefault="003947BA" w:rsidP="003947BA">
      <w:pPr>
        <w:jc w:val="center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</w:p>
    <w:p w:rsidR="003947BA" w:rsidRPr="003947BA" w:rsidRDefault="003947BA" w:rsidP="003947BA">
      <w:pPr>
        <w:jc w:val="right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 xml:space="preserve">                                         Приложение</w:t>
      </w:r>
    </w:p>
    <w:p w:rsidR="003947BA" w:rsidRPr="003947BA" w:rsidRDefault="003947BA" w:rsidP="003947BA">
      <w:pPr>
        <w:jc w:val="right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к решению Совета депутатов</w:t>
      </w:r>
    </w:p>
    <w:p w:rsidR="003947BA" w:rsidRPr="003947BA" w:rsidRDefault="003947BA" w:rsidP="003947BA">
      <w:pPr>
        <w:tabs>
          <w:tab w:val="left" w:pos="654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городского поселения Инсар                                                                             </w:t>
      </w:r>
    </w:p>
    <w:p w:rsidR="003947BA" w:rsidRPr="003947BA" w:rsidRDefault="003947BA" w:rsidP="003947BA">
      <w:pPr>
        <w:jc w:val="right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от 16.11.2018  № 25 </w:t>
      </w:r>
    </w:p>
    <w:p w:rsidR="003947BA" w:rsidRPr="003947BA" w:rsidRDefault="003947BA" w:rsidP="003947BA">
      <w:pPr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3947BA" w:rsidRPr="003947BA" w:rsidRDefault="003947BA" w:rsidP="003947BA">
      <w:pPr>
        <w:pStyle w:val="1"/>
        <w:rPr>
          <w:sz w:val="24"/>
        </w:rPr>
      </w:pPr>
      <w:r w:rsidRPr="003947BA">
        <w:rPr>
          <w:sz w:val="24"/>
        </w:rPr>
        <w:t>Основные направления  бюджетной политики городского  поселения Инсар Инсарского муниципального района Республики Мордовия на 2019 год и плановый период 2020 и 2021 годов</w:t>
      </w:r>
    </w:p>
    <w:p w:rsidR="003947BA" w:rsidRPr="003947BA" w:rsidRDefault="003947BA" w:rsidP="003947BA">
      <w:pPr>
        <w:rPr>
          <w:rFonts w:ascii="Times New Roman" w:hAnsi="Times New Roman" w:cs="Times New Roman"/>
          <w:sz w:val="24"/>
          <w:szCs w:val="24"/>
        </w:rPr>
      </w:pPr>
    </w:p>
    <w:p w:rsidR="003947BA" w:rsidRPr="003947BA" w:rsidRDefault="003947BA" w:rsidP="003947B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Настоящие основные направления бюджетной политики городского поселения Инсар Инсарского муниципального района Республики Мордовия на 2019 год и на плановый период 2020 и 2021 годов определяют условия и подходы к формированию проекта решения Совета депутатов городского поселения Инсар "О  бюджете городского поселения Инсар на 2019 год и на плановый период 2020 и 2021 годов", а также приоритеты развития бюджетной системы городского поселения Инсар  в среднесрочной перспективе.</w:t>
      </w:r>
    </w:p>
    <w:p w:rsidR="003947BA" w:rsidRPr="003947BA" w:rsidRDefault="003947BA" w:rsidP="003947BA">
      <w:pPr>
        <w:pStyle w:val="af"/>
        <w:ind w:firstLine="708"/>
        <w:jc w:val="both"/>
      </w:pPr>
    </w:p>
    <w:p w:rsidR="003947BA" w:rsidRPr="003947BA" w:rsidRDefault="003947BA" w:rsidP="003947BA">
      <w:pPr>
        <w:pStyle w:val="af"/>
        <w:jc w:val="both"/>
        <w:rPr>
          <w:color w:val="000000"/>
        </w:rPr>
      </w:pPr>
      <w:bookmarkStart w:id="7" w:name="sub_101"/>
    </w:p>
    <w:bookmarkEnd w:id="7"/>
    <w:p w:rsidR="003947BA" w:rsidRPr="003947BA" w:rsidRDefault="003947BA" w:rsidP="003947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47BA">
        <w:rPr>
          <w:rFonts w:ascii="Times New Roman" w:hAnsi="Times New Roman" w:cs="Times New Roman"/>
          <w:b/>
          <w:bCs/>
          <w:sz w:val="24"/>
          <w:szCs w:val="24"/>
        </w:rPr>
        <w:t xml:space="preserve">Основные цели и задачи </w:t>
      </w:r>
    </w:p>
    <w:p w:rsidR="003947BA" w:rsidRPr="003947BA" w:rsidRDefault="003947BA" w:rsidP="003947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47BA">
        <w:rPr>
          <w:rFonts w:ascii="Times New Roman" w:hAnsi="Times New Roman" w:cs="Times New Roman"/>
          <w:b/>
          <w:bCs/>
          <w:sz w:val="24"/>
          <w:szCs w:val="24"/>
        </w:rPr>
        <w:t xml:space="preserve">бюджетной и налоговой политики </w:t>
      </w:r>
      <w:r w:rsidRPr="003947BA">
        <w:rPr>
          <w:rFonts w:ascii="Times New Roman" w:hAnsi="Times New Roman" w:cs="Times New Roman"/>
          <w:b/>
          <w:sz w:val="24"/>
          <w:szCs w:val="24"/>
        </w:rPr>
        <w:t>городского поселения Инсар</w:t>
      </w:r>
      <w:r w:rsidRPr="003947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947BA" w:rsidRPr="003947BA" w:rsidRDefault="003947BA" w:rsidP="003947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47BA">
        <w:rPr>
          <w:rFonts w:ascii="Times New Roman" w:hAnsi="Times New Roman" w:cs="Times New Roman"/>
          <w:b/>
          <w:bCs/>
          <w:sz w:val="24"/>
          <w:szCs w:val="24"/>
        </w:rPr>
        <w:t>на 2019 год и на плановый период 2020 и 2021 годов</w:t>
      </w:r>
    </w:p>
    <w:p w:rsidR="003947BA" w:rsidRPr="003947BA" w:rsidRDefault="003947BA" w:rsidP="003947BA">
      <w:pPr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  <w:highlight w:val="yellow"/>
        </w:rPr>
      </w:pP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В условиях ограниченности бюджетных ресурсов и в целях минимизации угроз несбалансированности бюджета городского поселения Инсар бюджетная и налоговая политика городского поселения Инсар на 2019 год и на плановый период 2020 и 2021 годов должна быть направлена на переориентацию имеющихся ограниченных бюджетных ресурсов путем их перераспределения с целью сохранения социальной и финансовой стабильности в городском поселении  Инсар, создания условий для устойчивого социально-экономического развития городского поселения Инсар.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В среднесрочной перспективе бюджетная и налоговая политика городского поселения Инсар будет сконцентрирована на решении следующих основных задач:</w:t>
      </w:r>
    </w:p>
    <w:p w:rsidR="003947BA" w:rsidRPr="003947BA" w:rsidRDefault="003947BA" w:rsidP="003947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1) обеспечение долгосрочной сбалансированности и устойчивости бюджета  городского поселения Инсар в условиях необходимости дальнейшего снижения долговой нагрузки на городской бюджет;</w:t>
      </w:r>
    </w:p>
    <w:p w:rsidR="003947BA" w:rsidRPr="003947BA" w:rsidRDefault="003947BA" w:rsidP="003947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2) укрепление доходной базы городского поселения Инсар, в том числе за счет совершенствования налогового администрирования и стимулирования предпринимательской и инвестиционной активности;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3) формирование гибкой и комплексной системы управления бюджетными расходами, увязанной с системой муниципального  стратегического планирования, развитием</w:t>
      </w:r>
      <w:r w:rsidRPr="003947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муниципальных программ городского поселения Инсар (далее – муниципальные программы), сосредоточив финансовые ресурсы на реализации задач, поставленных в Указе Президента Российской Федерации от 7 мая 2018 г. № 204 «О </w:t>
      </w:r>
      <w:r w:rsidRPr="003947BA">
        <w:rPr>
          <w:rFonts w:ascii="Times New Roman" w:hAnsi="Times New Roman" w:cs="Times New Roman"/>
          <w:sz w:val="24"/>
          <w:szCs w:val="24"/>
        </w:rPr>
        <w:t>национальных целях и стратегических задачах развития Российской Федерации на период до 2024 года»;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4) обеспечение в полном объеме финансирования всех принятых расходных обязательств городского поселения Инсар (далее – расходные обязательства) при поддержании безопасного уровня долговой нагрузки на бюджет городского поселения Инсар;</w:t>
      </w:r>
    </w:p>
    <w:p w:rsidR="003947BA" w:rsidRPr="003947BA" w:rsidRDefault="003947BA" w:rsidP="003947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5) сохранение социальной направленности</w:t>
      </w:r>
      <w:r w:rsidRPr="003947B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947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бюджета городского поселения Инсар </w:t>
      </w:r>
      <w:r w:rsidRPr="003947BA">
        <w:rPr>
          <w:rFonts w:ascii="Times New Roman" w:hAnsi="Times New Roman" w:cs="Times New Roman"/>
          <w:sz w:val="24"/>
          <w:szCs w:val="24"/>
        </w:rPr>
        <w:t>за счет концентрации расходов на приоритетных направлениях, связанных, прежде всего, с улучшением качества жизни и повышение доходов населения;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6) повышение качества оказания муниципальных услуг, усиление контроля за качеством и полнотой выполнения</w:t>
      </w:r>
      <w:r w:rsidRPr="003947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муниципальными учреждениями городского поселения Инсар (далее – муниципальные учреждения)  муниципальных заданий на оказание муниципальных услуг (выполнение работ)</w:t>
      </w:r>
      <w:r w:rsidRPr="003947BA">
        <w:rPr>
          <w:rFonts w:ascii="Times New Roman" w:hAnsi="Times New Roman" w:cs="Times New Roman"/>
          <w:sz w:val="24"/>
          <w:szCs w:val="24"/>
        </w:rPr>
        <w:t>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7) недопущение роста дебиторской и кредиторской задолженности, а также образования просроченной кредиторской задолженности бюджета городского поселения Инсар;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8) эффективное управление муниципальным долгом городского поселения Инсар, направленное на сокращение объема муниципального долга городского поселения Инсар  и минимизацию расходов на его обслуживание;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9) обеспечение сбалансированности и устойчивости бюджета городского поселения Инсар;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10) повышение подотчетности (подконтрольности) бюджетных расходов, в том числе за счет повышения эффективности муниципального финансового контроля;</w:t>
      </w:r>
    </w:p>
    <w:p w:rsidR="003947BA" w:rsidRPr="003947BA" w:rsidRDefault="003947BA" w:rsidP="003947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3947BA">
        <w:rPr>
          <w:rFonts w:ascii="Times New Roman" w:hAnsi="Times New Roman" w:cs="Times New Roman"/>
          <w:sz w:val="24"/>
          <w:szCs w:val="24"/>
        </w:rPr>
        <w:t>11) обеспечение публичности процесса управления общественными финансами, открытости и прозрачности бюджетного процесса для граждан.</w:t>
      </w:r>
    </w:p>
    <w:p w:rsidR="003947BA" w:rsidRPr="003947BA" w:rsidRDefault="003947BA" w:rsidP="003947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947BA" w:rsidRPr="003947BA" w:rsidRDefault="003947BA" w:rsidP="003947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47BA">
        <w:rPr>
          <w:rFonts w:ascii="Times New Roman" w:hAnsi="Times New Roman" w:cs="Times New Roman"/>
          <w:b/>
          <w:bCs/>
          <w:sz w:val="24"/>
          <w:szCs w:val="24"/>
        </w:rPr>
        <w:t>Основные направления</w:t>
      </w:r>
    </w:p>
    <w:p w:rsidR="003947BA" w:rsidRPr="003947BA" w:rsidRDefault="003947BA" w:rsidP="003947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47BA">
        <w:rPr>
          <w:rFonts w:ascii="Times New Roman" w:hAnsi="Times New Roman" w:cs="Times New Roman"/>
          <w:b/>
          <w:bCs/>
          <w:sz w:val="24"/>
          <w:szCs w:val="24"/>
        </w:rPr>
        <w:t xml:space="preserve">бюджетной политики </w:t>
      </w:r>
      <w:r w:rsidRPr="003947BA">
        <w:rPr>
          <w:rFonts w:ascii="Times New Roman" w:hAnsi="Times New Roman" w:cs="Times New Roman"/>
          <w:b/>
          <w:sz w:val="24"/>
          <w:szCs w:val="24"/>
        </w:rPr>
        <w:t>городского поселения Инсар</w:t>
      </w:r>
    </w:p>
    <w:p w:rsidR="003947BA" w:rsidRPr="003947BA" w:rsidRDefault="003947BA" w:rsidP="003947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47BA">
        <w:rPr>
          <w:rFonts w:ascii="Times New Roman" w:hAnsi="Times New Roman" w:cs="Times New Roman"/>
          <w:b/>
          <w:bCs/>
          <w:sz w:val="24"/>
          <w:szCs w:val="24"/>
        </w:rPr>
        <w:t>на 2019 год и на плановый период 2020 и 2021 годов</w:t>
      </w:r>
    </w:p>
    <w:p w:rsidR="003947BA" w:rsidRPr="003947BA" w:rsidRDefault="003947BA" w:rsidP="003947BA">
      <w:pPr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Бюджетная политика городского поселения Инсар в среднесрочном периоде сохранит преемственность определенных в предыдущие годы приоритетов при условии их корректировки с учетом текущей экономической ситуации и необходимости реализации задач, поставленных в Указе Президента Российской Федерации от 7 мая 2018 г. № 204 «О национальных целях и стратегических задачах развития Российской Федерации на период до 2024 года», и будет направлена на: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1.  Обеспечение долгосрочной сбалансированности и финансовой устойчивости бюджета городского поселения Инсар .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Для достижения сбалансированности и устойчивости бюджета городского поселения Инсар, являющихся важнейшими предпосылками для сохранения макроэкономической стабильности в городском поселение Инсар, необходимо обеспечить: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1)  расходные обязательства источниками финансирования.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 xml:space="preserve">При планировании бюджетных ассигнований следует исходить из необходимости безусловного исполнения действующих расходных обязательств и своевременного исключения из их состава расходных обязательств, утративших правовую обоснованность или имеющих низкую эффективность исполнения. Необходимо продолжить политику ограничения не первоочередных расходов, то есть отказа от необязательных затрат. 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Принятие и исполнение расходных обязательств необходимо осуществлять только в рамках полномочий, отнесенных Конституцией Российской Федерации, федеральными законами к полномочиям органов местного самоуправления субъектов Российской Федерации, и при их обеспечении реальными доходными источниками, а в случае отсутствия дополнительных доходных источников, при условии сокращения расходов на реализацию действующих расходных обязательств.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Особое внимание необходимо уделить мониторингу просроченной кредиторской задолженности и проведению мероприятий по недопущению ее возникновения и роста;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2) долговую устойчивость городского поселения Инсар.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 xml:space="preserve">В целях реализации данного направления необходимо продолжить поддержание долговой нагрузки на бюджет городского поселения Инсар в установленных бюджетным законодательством пределах с формированием предпосылок к его сокращению, недопущению существенного роста расходов на обслуживание муниципального долга городского поселения Инсар; 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3) использование всех возможностей для привлечения средств внебюджетных источников, а также средств республиканского бюджета, в первую очередь с наиболее высокой долей софинансирования.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2. Повышение эффективности и оптимизацию бюджетных расходов.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Повышение эффективности бюджетных расходов в условиях опережающего роста расходов бюджета городского поселения Инсар по сравнению с бюджетными возможностями и жесткого регулирования показателей долговой нагрузки, а также высокой доли первоочередных и социально-значимых расходов бюджета городского поселения Инсар остается наиболее значимым направлением бюджетной политики городского поселения Инсар.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В рамках данного направления необходимо: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1) в целях достижения максимального результата и эффективного использования бюджетных средств продолжить приоритизацию мероприятий, реализуемых в рамках муниципальных программ и непрограммных направлений деятельности путем дальнейшего совершенствования методологии разработки и оценки эффективности муниципальных программ. Внедрение и дальнейшее развитие проектных принципов управления позволит концентрировать управленческие усилия и бюджетные ассигнования на тех мероприятиях муниципальных программ, которые обеспечивают максимальный вклад в достижение ключевых приоритетов муниципальной политики в соответствующих отраслях;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2) в целях повышения качества и доступности муниципальных услуг (работ) для населения городского поселения Инсар продолжить: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совершенствование механизма планирования расходов на оказание (выполнение) муниципальных услуг (работ), в том числе усиление контроля за их расходованием;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повышения эффективности использования муниципального имущества, находящегося в пользовании муниципальных учреждений, экономии на муниципальных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переход на «эффективный контракт», включающий показатели и критерии оценки эффективности деятельности работника для назначения ему стимулирующих выплат в зависимости от результатов его труда и качества оказываемых (выполняемых) им муниципальных услуг (работ), в увязке с показателями деятельности муниципального учреждения и муниципальных программ;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вовлечение организаций, не являющихся муниципальными учреждениями, в процесс оказания муниципальных услуг;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3) в целях оптимизации и повышения эффективности расходов в сфере муниципального управления обеспечить: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3947BA">
        <w:rPr>
          <w:rFonts w:ascii="Times New Roman" w:hAnsi="Times New Roman" w:cs="Times New Roman"/>
          <w:sz w:val="24"/>
          <w:szCs w:val="24"/>
        </w:rPr>
        <w:t>инвентаризацию расходов на содержание органов местного самоуправления городского поселения Инсар и уточнение расходов, непосредственно не связанных с обеспечением их деятельности;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не увеличение штатной численности работников аппаратов органов местного самоуправления городского поселения Инсар, за исключением случаев, связанных с изменением функций и полномочий в соответствии с законодательством Российской Федерации и Республики Мордовия;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повышение эффективности и прозрачности деятельности исполнительных органов местного самоуправления городского поселения Инсар;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реализацию механизмов противодействия коррупции;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5) в целях совершенствования  системы закупок для муниципальных нужд городского поселения Инсар осуществить реализацию мер по снижению расходов на закупки товаров, работ и услуг, включая предотвращение завышения начальных (максимальных) цен закупок, отказ от закупок товаров и услуг повышенной комфортности, расширение практики проведения централизованных закупок, обеспечение контроля обоснованности закупок, начальных (максимальных) цен муниципальных контрактов, комплектности приобретаемого товара, его технических характеристик.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 xml:space="preserve">3. Развитие и совершенствование межбюджетных отношений, а также контроля за эффективным расходованием целевых межбюджетных трансфертов, за счет: 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– повышения прозрачности и предсказуемости распределения межбюджетных трансфертов;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3947BA">
        <w:rPr>
          <w:rFonts w:ascii="Times New Roman" w:hAnsi="Times New Roman" w:cs="Times New Roman"/>
          <w:sz w:val="24"/>
          <w:szCs w:val="24"/>
        </w:rPr>
        <w:t>– повышения ответственности получателей целевых межбюджетных трансфертов за результативность расходования полученных средств;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– создания стимулов для улучшения качества управления муниципальными финансами, повышения эффективности расходования средств бюджета городского поселения Инсар (в том числе за счет осуществления ежегодного мониторинга и оценки качества управления муниципальными финансами).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В целях развития городского поселения Инсар необходимо: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– обеспечить сбалансированность бюджета городского поселения Инсар, в том числе за счет проведения мероприятий по оптимизации и повышению эффективности бюджетных расходов и увеличения собственных доходов бюджета городского поселения Инсар;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– внедрить механизмы, направленные на стимулирование главных администраторов средств бюджета  городского поселения Инсар к увеличению доходной базы;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– повысить эффективность и результативность расходования средств, предоставляемых в рамках целевых межбюджетных трансфертов;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– продолжить реализацию мероприятий по сокращению муниципального долга;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– расширить практику вовлечения граждан в процесс принятия решений о распределении муниципальных финансов;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– осуществить меры, направленные на укрепление финансовой дисциплины, соблюдение требований бюджетного и налогового законодательства Российской Федерации, Республики Мордовия и нормативно-правовыми актами городского поселения Инсар.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 xml:space="preserve">4. Усиление муниципального финансового контроля за соблюдением бюджетного законодательства и законодательства о контрактной системе. 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В условиях опережающего роста расходов по сравнению с доходными источниками основной целью муниципального финансового контроля, как и в предыдущие периоды, остается обоснованное и эффективное использование средств бюджета городского поселения Инсар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В связи с чем, бюджетная политика в сфере развития системы муниципального финансового контроля и контроля в сфере закупок, должна быть направлена на: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– совершенствование методологических основ муниципального финансового контроля и контроля в сфере закупок;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– совершенствование муниципального финансового контроля и контроля в сфере закупок с целью их ориентации на оценку эффективности муниципальных ресурсов, переход с контроля над финансовыми потоками к контролю результатов их использования;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– смещение акцентов контрольных мероприятий с последующего на предварительный контроль, направленный на предупреждение нарушений законодательства Российской Федерации и Республики Мордовия;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– повышение надежности и эффективности внутреннего финансового контроля и аудита, ведомственного контроля в сфере закупок, контроля за деятельностью муниципальных учреждений, осуществляемых исполнительными органами местного самоуправления городского поселения Инсар.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5. Обеспечение прозрачности и публичности общественных финансов.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В целях повышения открытости и прозрачности информации о бюджетном процессе и бюджетном устройстве необходимо продолжить реализацию проектов, обеспечивающих наполнение информационных ресурсов сведениями о бюджетных данных: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проведение публичных слушаний по проектам бюджета городского поселения Инсар и годового отчета об исполнении бюджета городского поселения Инсар;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формирование электронной информационной брошюры «Бюджет для граждан» к бюджету городского поселения Инсар в доступной для широкого круга заинтересованных пользователей форме;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размещение информации о муниципальных учреждениях на официальном сайте для размещения информации о муниципальных учреждениях в информационно-телекоммуникационной сети «Интернет» (www.bus.gov.ru);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размещение информации на едином портале бюджетной системы Российской Федерации.</w:t>
      </w:r>
    </w:p>
    <w:p w:rsidR="003947BA" w:rsidRPr="003947BA" w:rsidRDefault="003947BA" w:rsidP="003947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В целом среднесрочную перспективу следует рассматривать, с одной стороны, как критический момент для принятия решений по стабилизации бюджетной системы городского поселения Инсар, а с другой стороны, как наиболее благоприятный с точки зрения относительно стабильного роста налоговых доходов бюджета городского поселения Инсар , а также успешности политики оптимизации расходов. Указанные предпосылки должны позволить выполнить задачу по выходу на бездефицитный бюджет, городского поселения Инсар снижению долговой нагрузки без чрезмерного риска для показателей социально-экономического развития городского поселения Инсар.</w:t>
      </w:r>
    </w:p>
    <w:p w:rsidR="003947BA" w:rsidRPr="003947BA" w:rsidRDefault="003947BA" w:rsidP="003947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47BA">
        <w:rPr>
          <w:rFonts w:ascii="Times New Roman" w:hAnsi="Times New Roman" w:cs="Times New Roman"/>
          <w:b/>
          <w:bCs/>
          <w:sz w:val="24"/>
          <w:szCs w:val="24"/>
        </w:rPr>
        <w:t>Основные направления</w:t>
      </w:r>
    </w:p>
    <w:p w:rsidR="003947BA" w:rsidRPr="003947BA" w:rsidRDefault="003947BA" w:rsidP="003947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47BA">
        <w:rPr>
          <w:rFonts w:ascii="Times New Roman" w:hAnsi="Times New Roman" w:cs="Times New Roman"/>
          <w:b/>
          <w:bCs/>
          <w:sz w:val="24"/>
          <w:szCs w:val="24"/>
        </w:rPr>
        <w:t xml:space="preserve">налоговой политики </w:t>
      </w:r>
      <w:r w:rsidRPr="003947BA">
        <w:rPr>
          <w:rFonts w:ascii="Times New Roman" w:hAnsi="Times New Roman" w:cs="Times New Roman"/>
          <w:b/>
          <w:sz w:val="24"/>
          <w:szCs w:val="24"/>
        </w:rPr>
        <w:t>городского поселения Инсар</w:t>
      </w:r>
      <w:r w:rsidRPr="003947BA">
        <w:rPr>
          <w:rFonts w:ascii="Times New Roman" w:hAnsi="Times New Roman" w:cs="Times New Roman"/>
          <w:sz w:val="24"/>
          <w:szCs w:val="24"/>
        </w:rPr>
        <w:t xml:space="preserve"> </w:t>
      </w:r>
      <w:r w:rsidRPr="003947BA">
        <w:rPr>
          <w:rFonts w:ascii="Times New Roman" w:hAnsi="Times New Roman" w:cs="Times New Roman"/>
          <w:b/>
          <w:bCs/>
          <w:sz w:val="24"/>
          <w:szCs w:val="24"/>
        </w:rPr>
        <w:t>на 2019 год и на плановый период 2020 и 2021 годов</w:t>
      </w:r>
    </w:p>
    <w:p w:rsidR="003947BA" w:rsidRPr="003947BA" w:rsidRDefault="003947BA" w:rsidP="003947BA">
      <w:pPr>
        <w:jc w:val="both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:rsidR="003947BA" w:rsidRPr="003947BA" w:rsidRDefault="003947BA" w:rsidP="003947B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Налоговая политика городского поселения Инсар в 2019 году и в плановом периоде 2020 и 2021 годов должна быть направлена на развитие круга и повышение устойчивости субъектов экономической деятельности, обеспечивающих формирование доходов бюджета  городского поселения Инсар и динамичное поступление доходов в бюджет при активизации действий органов местного самоуправления городского поселения Инсар по увеличению собственных доходов бюджета городского поселения Инсар.</w:t>
      </w:r>
    </w:p>
    <w:p w:rsidR="003947BA" w:rsidRPr="003947BA" w:rsidRDefault="003947BA" w:rsidP="003947B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В предстоящем периоде необходимо сосредоточиться на:</w:t>
      </w:r>
    </w:p>
    <w:p w:rsidR="003947BA" w:rsidRPr="003947BA" w:rsidRDefault="003947BA" w:rsidP="003947B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1) продолжение работы по переходу к налогообложению объектов недвижимого имущества исходя из их кадастровой стоимости;</w:t>
      </w:r>
    </w:p>
    <w:p w:rsidR="003947BA" w:rsidRPr="003947BA" w:rsidRDefault="003947BA" w:rsidP="003947B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Уточнение порядка исчисления налога на имущество физических лиц с установлением коэффициента, ограничивающего ежегодное увеличение суммы налога, исчисляемого на основании кадастровой стоимости, не более чем на 10 процентов по сравнению с предыдущим годом. Одновременно предусматривается отказ от применения временного коэффициента в размере 0,8, применяемого, начиная с четвертого налогового периода применения кадастровой стоимости в качестве налоговой базы по налогу.</w:t>
      </w:r>
    </w:p>
    <w:p w:rsidR="003947BA" w:rsidRPr="003947BA" w:rsidRDefault="003947BA" w:rsidP="003947B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2) постоянном мониторинге и систематическом анализе полноты использования и эффективности действия установленных  муниципальными правовыми актами  налоговых льгот, оперативное реагирование на результаты анализа в виде отмены налоговых преимуществ и льгот, либо совершенствование механизма их действия;</w:t>
      </w:r>
    </w:p>
    <w:p w:rsidR="003947BA" w:rsidRPr="003947BA" w:rsidRDefault="003947BA" w:rsidP="003947B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3947BA">
        <w:rPr>
          <w:rFonts w:ascii="Times New Roman" w:hAnsi="Times New Roman" w:cs="Times New Roman"/>
          <w:sz w:val="24"/>
          <w:szCs w:val="24"/>
        </w:rPr>
        <w:t>3) стимулирование активности в работе по повышению налоговых доходов консолидированного бюджета за счет регистрации права собственности на недвижимое имущество и земельные участки.</w:t>
      </w:r>
    </w:p>
    <w:p w:rsidR="003947BA" w:rsidRPr="003947BA" w:rsidRDefault="003947BA" w:rsidP="003947BA">
      <w:pPr>
        <w:pStyle w:val="1"/>
        <w:rPr>
          <w:sz w:val="24"/>
        </w:rPr>
      </w:pPr>
    </w:p>
    <w:p w:rsidR="003947BA" w:rsidRPr="003947BA" w:rsidRDefault="003947BA" w:rsidP="00B93DC9">
      <w:pPr>
        <w:shd w:val="clear" w:color="auto" w:fill="FFFFFF"/>
        <w:ind w:right="5"/>
        <w:rPr>
          <w:rFonts w:ascii="Times New Roman" w:hAnsi="Times New Roman" w:cs="Times New Roman"/>
          <w:sz w:val="24"/>
          <w:szCs w:val="24"/>
        </w:rPr>
      </w:pPr>
    </w:p>
    <w:sectPr w:rsidR="003947BA" w:rsidRPr="003947BA" w:rsidSect="004F5309">
      <w:headerReference w:type="default" r:id="rId15"/>
      <w:pgSz w:w="11906" w:h="16838"/>
      <w:pgMar w:top="1134" w:right="567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D63" w:rsidRDefault="00D43D63" w:rsidP="00F26C5E">
      <w:r>
        <w:separator/>
      </w:r>
    </w:p>
  </w:endnote>
  <w:endnote w:type="continuationSeparator" w:id="0">
    <w:p w:rsidR="00D43D63" w:rsidRDefault="00D43D63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D63" w:rsidRDefault="00D43D63" w:rsidP="00F26C5E">
      <w:r>
        <w:separator/>
      </w:r>
    </w:p>
  </w:footnote>
  <w:footnote w:type="continuationSeparator" w:id="0">
    <w:p w:rsidR="00D43D63" w:rsidRDefault="00D43D63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74809"/>
      <w:docPartObj>
        <w:docPartGallery w:val="Page Numbers (Top of Page)"/>
        <w:docPartUnique/>
      </w:docPartObj>
    </w:sdtPr>
    <w:sdtContent>
      <w:p w:rsidR="003947BA" w:rsidRDefault="003947BA">
        <w:pPr>
          <w:pStyle w:val="a3"/>
          <w:jc w:val="right"/>
        </w:pPr>
        <w:fldSimple w:instr=" PAGE   \* MERGEFORMAT ">
          <w:r w:rsidR="00D43D63">
            <w:rPr>
              <w:noProof/>
            </w:rPr>
            <w:t>1</w:t>
          </w:r>
        </w:fldSimple>
      </w:p>
    </w:sdtContent>
  </w:sdt>
  <w:p w:rsidR="003947BA" w:rsidRDefault="003947B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8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9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1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4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5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6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18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19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C84AE6"/>
    <w:multiLevelType w:val="hybridMultilevel"/>
    <w:tmpl w:val="AABEB716"/>
    <w:lvl w:ilvl="0" w:tplc="1D5EF690">
      <w:start w:val="1"/>
      <w:numFmt w:val="decimal"/>
      <w:lvlText w:val="%1."/>
      <w:lvlJc w:val="left"/>
      <w:pPr>
        <w:ind w:left="1570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7">
    <w:nsid w:val="55933647"/>
    <w:multiLevelType w:val="hybridMultilevel"/>
    <w:tmpl w:val="958E01CE"/>
    <w:lvl w:ilvl="0" w:tplc="E764AC6E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8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39D46F6"/>
    <w:multiLevelType w:val="hybridMultilevel"/>
    <w:tmpl w:val="6524B376"/>
    <w:lvl w:ilvl="0" w:tplc="EDE2753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0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1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32">
    <w:nsid w:val="7471759D"/>
    <w:multiLevelType w:val="hybridMultilevel"/>
    <w:tmpl w:val="4C40C8A0"/>
    <w:lvl w:ilvl="0" w:tplc="162622DA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3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2"/>
  </w:num>
  <w:num w:numId="2">
    <w:abstractNumId w:val="4"/>
  </w:num>
  <w:num w:numId="3">
    <w:abstractNumId w:val="1"/>
  </w:num>
  <w:num w:numId="4">
    <w:abstractNumId w:val="18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9"/>
  </w:num>
  <w:num w:numId="8">
    <w:abstractNumId w:val="22"/>
  </w:num>
  <w:num w:numId="9">
    <w:abstractNumId w:val="28"/>
  </w:num>
  <w:num w:numId="10">
    <w:abstractNumId w:val="8"/>
  </w:num>
  <w:num w:numId="11">
    <w:abstractNumId w:val="26"/>
  </w:num>
  <w:num w:numId="12">
    <w:abstractNumId w:val="30"/>
  </w:num>
  <w:num w:numId="13">
    <w:abstractNumId w:val="24"/>
  </w:num>
  <w:num w:numId="14">
    <w:abstractNumId w:val="10"/>
  </w:num>
  <w:num w:numId="15">
    <w:abstractNumId w:val="3"/>
  </w:num>
  <w:num w:numId="16">
    <w:abstractNumId w:val="31"/>
  </w:num>
  <w:num w:numId="17">
    <w:abstractNumId w:val="33"/>
  </w:num>
  <w:num w:numId="18">
    <w:abstractNumId w:val="7"/>
  </w:num>
  <w:num w:numId="19">
    <w:abstractNumId w:val="14"/>
  </w:num>
  <w:num w:numId="20">
    <w:abstractNumId w:val="2"/>
  </w:num>
  <w:num w:numId="21">
    <w:abstractNumId w:val="15"/>
  </w:num>
  <w:num w:numId="22">
    <w:abstractNumId w:val="12"/>
  </w:num>
  <w:num w:numId="23">
    <w:abstractNumId w:val="16"/>
  </w:num>
  <w:num w:numId="24">
    <w:abstractNumId w:val="21"/>
  </w:num>
  <w:num w:numId="25">
    <w:abstractNumId w:val="23"/>
  </w:num>
  <w:num w:numId="26">
    <w:abstractNumId w:val="9"/>
  </w:num>
  <w:num w:numId="27">
    <w:abstractNumId w:val="6"/>
  </w:num>
  <w:num w:numId="28">
    <w:abstractNumId w:val="25"/>
  </w:num>
  <w:num w:numId="29">
    <w:abstractNumId w:val="5"/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</w:num>
  <w:num w:numId="32">
    <w:abstractNumId w:val="11"/>
  </w:num>
  <w:num w:numId="33">
    <w:abstractNumId w:val="29"/>
  </w:num>
  <w:num w:numId="34">
    <w:abstractNumId w:val="27"/>
  </w:num>
  <w:num w:numId="35">
    <w:abstractNumId w:val="17"/>
  </w:num>
  <w:num w:numId="36">
    <w:abstractNumId w:val="17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06ECF"/>
    <w:rsid w:val="00016275"/>
    <w:rsid w:val="000A3598"/>
    <w:rsid w:val="000F382C"/>
    <w:rsid w:val="00171EFE"/>
    <w:rsid w:val="00192484"/>
    <w:rsid w:val="001A153F"/>
    <w:rsid w:val="001C25CA"/>
    <w:rsid w:val="001D6530"/>
    <w:rsid w:val="001F5A9C"/>
    <w:rsid w:val="00326E3B"/>
    <w:rsid w:val="00330E4D"/>
    <w:rsid w:val="00370836"/>
    <w:rsid w:val="003947BA"/>
    <w:rsid w:val="003C09F6"/>
    <w:rsid w:val="00435C41"/>
    <w:rsid w:val="0046024A"/>
    <w:rsid w:val="00495BE0"/>
    <w:rsid w:val="004F5309"/>
    <w:rsid w:val="00540478"/>
    <w:rsid w:val="00565510"/>
    <w:rsid w:val="005C14BC"/>
    <w:rsid w:val="005F4642"/>
    <w:rsid w:val="00610188"/>
    <w:rsid w:val="00635625"/>
    <w:rsid w:val="00673E8A"/>
    <w:rsid w:val="00681A9B"/>
    <w:rsid w:val="0069310F"/>
    <w:rsid w:val="006A5E77"/>
    <w:rsid w:val="006E4B5F"/>
    <w:rsid w:val="00724053"/>
    <w:rsid w:val="007746C1"/>
    <w:rsid w:val="007C1B3A"/>
    <w:rsid w:val="007D2522"/>
    <w:rsid w:val="007E732E"/>
    <w:rsid w:val="008037B4"/>
    <w:rsid w:val="0081127B"/>
    <w:rsid w:val="008826B7"/>
    <w:rsid w:val="0088663C"/>
    <w:rsid w:val="008C630B"/>
    <w:rsid w:val="008D3504"/>
    <w:rsid w:val="0090595B"/>
    <w:rsid w:val="00940922"/>
    <w:rsid w:val="00984C96"/>
    <w:rsid w:val="009A1C6B"/>
    <w:rsid w:val="009B00AA"/>
    <w:rsid w:val="009B3359"/>
    <w:rsid w:val="00A21C4D"/>
    <w:rsid w:val="00A34CDA"/>
    <w:rsid w:val="00A9484F"/>
    <w:rsid w:val="00AA312E"/>
    <w:rsid w:val="00AA3832"/>
    <w:rsid w:val="00AD6FB0"/>
    <w:rsid w:val="00AE65A9"/>
    <w:rsid w:val="00B1534E"/>
    <w:rsid w:val="00B71DBE"/>
    <w:rsid w:val="00B93DC9"/>
    <w:rsid w:val="00BE662D"/>
    <w:rsid w:val="00BE6631"/>
    <w:rsid w:val="00BF322E"/>
    <w:rsid w:val="00C11C14"/>
    <w:rsid w:val="00C34CFE"/>
    <w:rsid w:val="00CE221D"/>
    <w:rsid w:val="00D00465"/>
    <w:rsid w:val="00D22F6D"/>
    <w:rsid w:val="00D43D63"/>
    <w:rsid w:val="00D45B1C"/>
    <w:rsid w:val="00E61F0D"/>
    <w:rsid w:val="00ED657C"/>
    <w:rsid w:val="00F26C5E"/>
    <w:rsid w:val="00F4275C"/>
    <w:rsid w:val="00F7016E"/>
    <w:rsid w:val="00FA2E46"/>
    <w:rsid w:val="00FA3600"/>
    <w:rsid w:val="00FB2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E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8037B4"/>
    <w:pPr>
      <w:keepNext/>
      <w:widowControl/>
      <w:autoSpaceDE/>
      <w:autoSpaceDN/>
      <w:adjustRightInd/>
      <w:jc w:val="both"/>
      <w:outlineLvl w:val="0"/>
    </w:pPr>
    <w:rPr>
      <w:rFonts w:ascii="Times New Roman" w:hAnsi="Times New Roman" w:cs="Times New Roman"/>
      <w:b/>
      <w:bCs/>
      <w:sz w:val="22"/>
      <w:szCs w:val="24"/>
    </w:rPr>
  </w:style>
  <w:style w:type="paragraph" w:styleId="2">
    <w:name w:val="heading 2"/>
    <w:basedOn w:val="a"/>
    <w:next w:val="a"/>
    <w:link w:val="20"/>
    <w:unhideWhenUsed/>
    <w:qFormat/>
    <w:rsid w:val="00A34CD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3">
    <w:name w:val="heading 3"/>
    <w:basedOn w:val="a"/>
    <w:next w:val="a"/>
    <w:link w:val="30"/>
    <w:semiHidden/>
    <w:unhideWhenUsed/>
    <w:qFormat/>
    <w:rsid w:val="00FB271E"/>
    <w:pPr>
      <w:keepNext/>
      <w:widowControl/>
      <w:autoSpaceDE/>
      <w:autoSpaceDN/>
      <w:adjustRightInd/>
      <w:spacing w:before="240" w:after="60"/>
      <w:outlineLvl w:val="2"/>
    </w:pPr>
    <w:rPr>
      <w:b/>
      <w:bCs/>
    </w:rPr>
  </w:style>
  <w:style w:type="paragraph" w:styleId="4">
    <w:name w:val="heading 4"/>
    <w:basedOn w:val="a"/>
    <w:next w:val="a"/>
    <w:link w:val="40"/>
    <w:unhideWhenUsed/>
    <w:qFormat/>
    <w:rsid w:val="0088663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37B4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34C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semiHidden/>
    <w:rsid w:val="00FB271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8663C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paragraph" w:customStyle="1" w:styleId="ConsPlusNormal">
    <w:name w:val="ConsPlusNormal"/>
    <w:uiPriority w:val="99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2">
    <w:name w:val="s2"/>
    <w:rsid w:val="008037B4"/>
  </w:style>
  <w:style w:type="character" w:styleId="aa">
    <w:name w:val="Hyperlink"/>
    <w:uiPriority w:val="99"/>
    <w:unhideWhenUsed/>
    <w:rsid w:val="008037B4"/>
    <w:rPr>
      <w:strike w:val="0"/>
      <w:dstrike w:val="0"/>
      <w:color w:val="0000FF"/>
      <w:u w:val="none"/>
      <w:effect w:val="none"/>
    </w:rPr>
  </w:style>
  <w:style w:type="paragraph" w:customStyle="1" w:styleId="ConsPlusTitle">
    <w:name w:val="ConsPlusTitle"/>
    <w:rsid w:val="008866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88663C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8663C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88663C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b">
    <w:name w:val="Body Text"/>
    <w:basedOn w:val="a"/>
    <w:link w:val="ac"/>
    <w:rsid w:val="0088663C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88663C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ody Text Indent"/>
    <w:basedOn w:val="a"/>
    <w:link w:val="ae"/>
    <w:rsid w:val="0088663C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88663C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88663C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">
    <w:name w:val="No Spacing"/>
    <w:uiPriority w:val="1"/>
    <w:qFormat/>
    <w:rsid w:val="00886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88663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88663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88663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0">
    <w:name w:val="FollowedHyperlink"/>
    <w:basedOn w:val="a0"/>
    <w:uiPriority w:val="99"/>
    <w:unhideWhenUsed/>
    <w:rsid w:val="0088663C"/>
    <w:rPr>
      <w:color w:val="800080"/>
      <w:u w:val="single"/>
    </w:rPr>
  </w:style>
  <w:style w:type="paragraph" w:customStyle="1" w:styleId="xl66">
    <w:name w:val="xl6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67">
    <w:name w:val="xl6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68">
    <w:name w:val="xl6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69">
    <w:name w:val="xl6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0">
    <w:name w:val="xl7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71">
    <w:name w:val="xl7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72">
    <w:name w:val="xl7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3">
    <w:name w:val="xl7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4">
    <w:name w:val="xl7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5">
    <w:name w:val="xl7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76">
    <w:name w:val="xl7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77">
    <w:name w:val="xl7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8">
    <w:name w:val="xl7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79">
    <w:name w:val="xl7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0">
    <w:name w:val="xl8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1">
    <w:name w:val="xl8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2">
    <w:name w:val="xl8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3">
    <w:name w:val="xl8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4">
    <w:name w:val="xl8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5">
    <w:name w:val="xl8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6">
    <w:name w:val="xl8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7">
    <w:name w:val="xl8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8">
    <w:name w:val="xl8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9">
    <w:name w:val="xl8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90">
    <w:name w:val="xl9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1">
    <w:name w:val="xl9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2">
    <w:name w:val="xl9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93">
    <w:name w:val="xl9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95">
    <w:name w:val="xl9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88663C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7">
    <w:name w:val="xl9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98">
    <w:name w:val="xl9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9">
    <w:name w:val="xl9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0">
    <w:name w:val="xl10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02">
    <w:name w:val="xl10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03">
    <w:name w:val="xl10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4">
    <w:name w:val="xl10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05">
    <w:name w:val="xl10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6">
    <w:name w:val="xl10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07">
    <w:name w:val="xl10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08">
    <w:name w:val="xl10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09">
    <w:name w:val="xl10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0">
    <w:name w:val="xl11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1">
    <w:name w:val="xl11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12">
    <w:name w:val="xl11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3">
    <w:name w:val="xl11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4">
    <w:name w:val="xl11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5">
    <w:name w:val="xl11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6">
    <w:name w:val="xl11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17">
    <w:name w:val="xl11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8">
    <w:name w:val="xl11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9">
    <w:name w:val="xl11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1">
    <w:name w:val="xl12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3">
    <w:name w:val="xl12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5">
    <w:name w:val="xl12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6">
    <w:name w:val="xl12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7">
    <w:name w:val="xl12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8">
    <w:name w:val="xl12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9">
    <w:name w:val="xl12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1">
    <w:name w:val="xl13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3">
    <w:name w:val="xl13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4">
    <w:name w:val="xl13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88663C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7">
    <w:name w:val="xl13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8">
    <w:name w:val="xl13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9">
    <w:name w:val="xl139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0">
    <w:name w:val="xl14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41">
    <w:name w:val="xl141"/>
    <w:basedOn w:val="a"/>
    <w:rsid w:val="0088663C"/>
    <w:pPr>
      <w:widowControl/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Chars="100" w:firstLine="100"/>
      <w:textAlignment w:val="bottom"/>
    </w:pPr>
    <w:rPr>
      <w:sz w:val="24"/>
      <w:szCs w:val="24"/>
    </w:rPr>
  </w:style>
  <w:style w:type="paragraph" w:customStyle="1" w:styleId="xl142">
    <w:name w:val="xl14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3">
    <w:name w:val="xl14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4">
    <w:name w:val="xl14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45">
    <w:name w:val="xl14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6">
    <w:name w:val="xl14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7">
    <w:name w:val="xl14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8">
    <w:name w:val="xl14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49">
    <w:name w:val="xl14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0">
    <w:name w:val="xl15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51">
    <w:name w:val="xl15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2">
    <w:name w:val="xl15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3">
    <w:name w:val="xl15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54">
    <w:name w:val="xl15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6">
    <w:name w:val="xl15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57">
    <w:name w:val="xl157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9">
    <w:name w:val="xl15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0">
    <w:name w:val="xl16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1">
    <w:name w:val="xl161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2">
    <w:name w:val="xl16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63">
    <w:name w:val="xl16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64">
    <w:name w:val="xl16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6">
    <w:name w:val="xl166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7">
    <w:name w:val="xl167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69">
    <w:name w:val="xl16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70">
    <w:name w:val="xl17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71">
    <w:name w:val="xl17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72">
    <w:name w:val="xl17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73">
    <w:name w:val="xl17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74">
    <w:name w:val="xl17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75">
    <w:name w:val="xl17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CCFFFF"/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76">
    <w:name w:val="xl17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11">
    <w:name w:val="Знак Знак1 Знак Знак"/>
    <w:basedOn w:val="a"/>
    <w:next w:val="a"/>
    <w:semiHidden/>
    <w:rsid w:val="008826B7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1">
    <w:name w:val="Title"/>
    <w:basedOn w:val="a"/>
    <w:link w:val="af2"/>
    <w:qFormat/>
    <w:rsid w:val="00016275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f2">
    <w:name w:val="Название Знак"/>
    <w:basedOn w:val="a0"/>
    <w:link w:val="af1"/>
    <w:rsid w:val="00016275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3">
    <w:name w:val="Subtitle"/>
    <w:basedOn w:val="a"/>
    <w:link w:val="af4"/>
    <w:qFormat/>
    <w:rsid w:val="00016275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4">
    <w:name w:val="Подзаголовок Знак"/>
    <w:basedOn w:val="a0"/>
    <w:link w:val="af3"/>
    <w:rsid w:val="0001627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font5">
    <w:name w:val="font5"/>
    <w:basedOn w:val="a"/>
    <w:rsid w:val="0001627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01627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0162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3">
    <w:name w:val="xl63"/>
    <w:basedOn w:val="a"/>
    <w:rsid w:val="0001627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016275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0162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016275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016275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016275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016275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016275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01627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01627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01627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01627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01627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01627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016275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016275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016275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01627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01627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01627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01627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01627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01627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01627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016275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016275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016275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016275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a0"/>
    <w:rsid w:val="00016275"/>
  </w:style>
  <w:style w:type="paragraph" w:customStyle="1" w:styleId="12">
    <w:name w:val="Без интервала1"/>
    <w:rsid w:val="00016275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673E8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673E8A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13">
    <w:name w:val="Обычный1"/>
    <w:rsid w:val="00673E8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5">
    <w:name w:val="Прижатый влево"/>
    <w:basedOn w:val="a"/>
    <w:next w:val="a"/>
    <w:uiPriority w:val="99"/>
    <w:rsid w:val="00326E3B"/>
    <w:rPr>
      <w:sz w:val="24"/>
      <w:szCs w:val="24"/>
    </w:rPr>
  </w:style>
  <w:style w:type="paragraph" w:customStyle="1" w:styleId="s1">
    <w:name w:val="s_1"/>
    <w:basedOn w:val="a"/>
    <w:rsid w:val="0061018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31">
    <w:name w:val="Основной текст 3 Знак"/>
    <w:basedOn w:val="a0"/>
    <w:link w:val="32"/>
    <w:semiHidden/>
    <w:rsid w:val="00FB271E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32">
    <w:name w:val="Body Text 3"/>
    <w:basedOn w:val="a"/>
    <w:link w:val="31"/>
    <w:semiHidden/>
    <w:unhideWhenUsed/>
    <w:rsid w:val="00FB271E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16"/>
      <w:szCs w:val="16"/>
      <w:lang w:val="en-US" w:eastAsia="en-US"/>
    </w:rPr>
  </w:style>
  <w:style w:type="paragraph" w:customStyle="1" w:styleId="af6">
    <w:name w:val="Знак"/>
    <w:basedOn w:val="a"/>
    <w:rsid w:val="00FB271E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customStyle="1" w:styleId="formattexttopleveltext">
    <w:name w:val="formattext topleveltext"/>
    <w:basedOn w:val="a"/>
    <w:rsid w:val="00FB27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formattexttopleveltextcentertext">
    <w:name w:val="formattext topleveltext centertext"/>
    <w:basedOn w:val="a"/>
    <w:rsid w:val="00FB27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FB27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pelle">
    <w:name w:val="spelle"/>
    <w:basedOn w:val="a0"/>
    <w:rsid w:val="00FB271E"/>
  </w:style>
  <w:style w:type="character" w:customStyle="1" w:styleId="grame">
    <w:name w:val="grame"/>
    <w:basedOn w:val="a0"/>
    <w:rsid w:val="00FB271E"/>
  </w:style>
  <w:style w:type="paragraph" w:customStyle="1" w:styleId="xl203">
    <w:name w:val="xl203"/>
    <w:basedOn w:val="a"/>
    <w:rsid w:val="000F382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0F382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0F382C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0F382C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0F382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0F382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0F382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0F382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0F382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0F382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0F382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0F382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0F382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0F382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0F382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0F382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0F382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0F382C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0F382C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0F382C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0F382C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0F382C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0F382C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0F382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0F382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0F382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0F382C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0F382C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0F382C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0F382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0F382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0F382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0F382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0F382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0F382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0F382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0F382C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0F382C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0F382C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0F382C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0F382C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0F382C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0F382C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0F382C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0F382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0F382C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0F382C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0F382C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0F382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0F382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0F382C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character" w:customStyle="1" w:styleId="af7">
    <w:name w:val="Гипертекстовая ссылка"/>
    <w:basedOn w:val="a0"/>
    <w:uiPriority w:val="99"/>
    <w:rsid w:val="00D45B1C"/>
    <w:rPr>
      <w:b/>
      <w:bCs/>
      <w:color w:val="000000"/>
    </w:rPr>
  </w:style>
  <w:style w:type="paragraph" w:customStyle="1" w:styleId="af8">
    <w:name w:val="Нормальный (таблица)"/>
    <w:basedOn w:val="a"/>
    <w:next w:val="a"/>
    <w:uiPriority w:val="99"/>
    <w:rsid w:val="003947BA"/>
    <w:pPr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5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DD60F7A8F977BDA9EF732255470BF34813D584EA26DE2A96E6D8C797F26F01C25B8E8469537A7C399A42y5V1J" TargetMode="External"/><Relationship Id="rId13" Type="http://schemas.openxmlformats.org/officeDocument/2006/relationships/hyperlink" Target="garantf1://12012604.172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document?id=10800200&amp;sub=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44803536.1000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17475C7E2437EF3341389EF9C051D8BBFB1D4F9B604582094598A1BB21A2CF75666DCB86593828CA88A919s1xF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7475C7E2437EF3341389EF9C051D8BBFB1D4F9B604582094598A1BB21A2CF75666DCB86593828CA88A919s1x8O" TargetMode="External"/><Relationship Id="rId14" Type="http://schemas.openxmlformats.org/officeDocument/2006/relationships/hyperlink" Target="file:///G:\Documents%20and%20Settings\&#1040;&#1076;&#1084;&#1080;&#1085;\&#1056;&#1072;&#1073;&#1086;&#1095;&#1080;&#1081;%20&#1089;&#1090;&#1086;&#1083;\&#1044;&#1086;&#1082;&#1091;&#1084;&#1077;&#1085;&#1090;&#1099;-&#1071;\&#1089;&#1077;&#1089;&#1089;&#1080;&#1080;\5%20&#1089;&#1086;&#1079;&#1099;&#1074;\8-&#1103;%20&#1089;&#1077;&#1089;&#1089;&#1080;&#1103;\&#1088;-&#1077;%20&#8470;%2024%20%20&#1086;%20&#1073;&#1102;&#1076;&#1078;&#1077;&#1090;&#1085;&#1086;&#1081;%20&#1087;&#1086;&#1083;&#1080;&#1090;&#1080;&#1082;&#1077;%20&#1085;&#1072;%202013&#1075;&#1086;&#1076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FD63D-9C02-461F-8B4E-F05B0A039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131</Pages>
  <Words>38288</Words>
  <Characters>218242</Characters>
  <Application>Microsoft Office Word</Application>
  <DocSecurity>0</DocSecurity>
  <Lines>1818</Lines>
  <Paragraphs>512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48</vt:i4>
      </vt:variant>
    </vt:vector>
  </HeadingPairs>
  <TitlesOfParts>
    <vt:vector size="49" baseType="lpstr">
      <vt:lpstr/>
      <vt:lpstr>    Распоряжение</vt:lpstr>
      <vt:lpstr>    Главы городского поселения Инсар</vt:lpstr>
      <vt:lpstr>ПРОЕКТ:</vt:lpstr>
      <vt:lpstr>РЕСПУБЛИКА МОРДОВИЯ</vt:lpstr>
      <vt:lpstr>РЕСПУБЛИКА МОРДОВИЯ</vt:lpstr>
      <vt:lpstr>РЕШЕНИЕ</vt:lpstr>
      <vt:lpstr>        Статья 5. Бюджетные ассигнования на обеспечение деятельности муниципальных учреж</vt:lpstr>
      <vt:lpstr>        1.Из бюджета городского поселения Инсар Инсарского муниципального района  Респуб</vt:lpstr>
      <vt:lpstr>        2.Из бюджета городского поселения Инсар Инсарского муниципального района  Респуб</vt:lpstr>
      <vt:lpstr>        на финансовое обеспечение выполнения ими государственного задания;</vt:lpstr>
      <vt:lpstr>        на иные цели.</vt:lpstr>
      <vt:lpstr>        </vt:lpstr>
      <vt:lpstr>    Статья 6. Осуществление капитальных вложений в объекты собственности города Инса</vt:lpstr>
      <vt:lpstr>    1.Установить, что из бюджета городского поселения Инсар предоставляются бюджетны</vt:lpstr>
      <vt:lpstr>        </vt:lpstr>
      <vt:lpstr>        </vt:lpstr>
      <vt:lpstr>Статья 12. Объем бюджетных ассигнований на исполнение публичных нормативных обяз</vt:lpstr>
      <vt:lpstr>Статья 13. Расходы на исполнение судебных актов по искам к городского поселения </vt:lpstr>
      <vt:lpstr/>
      <vt:lpstr>Статья 14. Муниципальные внутренние заимствования городского поселения Инсар Инс</vt:lpstr>
      <vt:lpstr>    Статья 15. Покрытие временных кассовых разрывов в текущем финансовом году</vt:lpstr>
      <vt:lpstr>    Определить, что на покрытие временных кассовых разрывов в текущем финансовом год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городского поселения Инсар Инсарского муниципального района Республики Мордовия </vt:lpstr>
      <vt:lpstr/>
      <vt:lpstr/>
      <vt:lpstr/>
      <vt:lpstr/>
      <vt:lpstr/>
      <vt:lpstr/>
      <vt:lpstr/>
    </vt:vector>
  </TitlesOfParts>
  <Company/>
  <LinksUpToDate>false</LinksUpToDate>
  <CharactersWithSpaces>256018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2018-11-20T11:20:00Z</dcterms:created>
  <dcterms:modified xsi:type="dcterms:W3CDTF">2018-11-22T10:29:00Z</dcterms:modified>
</cp:coreProperties>
</file>