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161A" w:rsidRPr="005A161A" w:rsidRDefault="005A161A" w:rsidP="005A161A">
      <w:pPr>
        <w:jc w:val="center"/>
        <w:rPr>
          <w:b/>
          <w:bCs/>
          <w:sz w:val="32"/>
          <w:szCs w:val="32"/>
          <w:lang w:val="ru-RU"/>
        </w:rPr>
      </w:pPr>
      <w:r w:rsidRPr="005A161A">
        <w:rPr>
          <w:sz w:val="28"/>
          <w:szCs w:val="28"/>
          <w:lang w:val="ru-RU"/>
        </w:rPr>
        <w:t xml:space="preserve">  </w:t>
      </w:r>
      <w:r w:rsidRPr="005A161A">
        <w:rPr>
          <w:b/>
          <w:bCs/>
          <w:sz w:val="32"/>
          <w:szCs w:val="32"/>
          <w:lang w:val="ru-RU"/>
        </w:rPr>
        <w:t>РЕСПУБЛИКА МОРДОВИЯ</w:t>
      </w:r>
    </w:p>
    <w:p w:rsidR="005A161A" w:rsidRPr="005A161A" w:rsidRDefault="005A161A" w:rsidP="005A161A">
      <w:pPr>
        <w:jc w:val="center"/>
        <w:rPr>
          <w:b/>
          <w:bCs/>
          <w:sz w:val="32"/>
          <w:szCs w:val="32"/>
          <w:lang w:val="ru-RU"/>
        </w:rPr>
      </w:pPr>
      <w:r w:rsidRPr="005A161A">
        <w:rPr>
          <w:b/>
          <w:bCs/>
          <w:sz w:val="32"/>
          <w:szCs w:val="32"/>
          <w:lang w:val="ru-RU"/>
        </w:rPr>
        <w:t>ШЕСТНАДЦАТАЯ ВНЕОЧЕРЕДНАЯ СЕССИЯ СОВЕТА ДЕПУТАТОВ  ИНСАРСКОГО МУНИЦИПАЛЬНОГО РАЙОНА ШЕСТОГО СОЗЫВА</w:t>
      </w:r>
    </w:p>
    <w:p w:rsidR="005A161A" w:rsidRPr="005A161A" w:rsidRDefault="005A161A" w:rsidP="005A161A">
      <w:pPr>
        <w:jc w:val="center"/>
        <w:rPr>
          <w:b/>
          <w:bCs/>
          <w:sz w:val="32"/>
          <w:szCs w:val="32"/>
          <w:lang w:val="ru-RU"/>
        </w:rPr>
      </w:pPr>
    </w:p>
    <w:p w:rsidR="005A161A" w:rsidRPr="005A161A" w:rsidRDefault="005A161A" w:rsidP="005A161A">
      <w:pPr>
        <w:jc w:val="center"/>
        <w:rPr>
          <w:b/>
          <w:bCs/>
          <w:sz w:val="32"/>
          <w:szCs w:val="32"/>
          <w:lang w:val="ru-RU"/>
        </w:rPr>
      </w:pPr>
      <w:r w:rsidRPr="005A161A">
        <w:rPr>
          <w:b/>
          <w:bCs/>
          <w:sz w:val="32"/>
          <w:szCs w:val="32"/>
          <w:lang w:val="ru-RU"/>
        </w:rPr>
        <w:t>РЕШЕНИЕ</w:t>
      </w:r>
    </w:p>
    <w:p w:rsidR="005A161A" w:rsidRPr="005A161A" w:rsidRDefault="005A161A" w:rsidP="005A161A">
      <w:pPr>
        <w:jc w:val="center"/>
        <w:rPr>
          <w:b/>
          <w:bCs/>
          <w:sz w:val="32"/>
          <w:szCs w:val="32"/>
          <w:lang w:val="ru-RU"/>
        </w:rPr>
      </w:pPr>
    </w:p>
    <w:p w:rsidR="005A161A" w:rsidRPr="005A161A" w:rsidRDefault="00E8240E" w:rsidP="005A161A">
      <w:pPr>
        <w:tabs>
          <w:tab w:val="left" w:pos="7140"/>
        </w:tabs>
        <w:rPr>
          <w:sz w:val="28"/>
          <w:szCs w:val="28"/>
          <w:lang w:val="ru-RU"/>
        </w:rPr>
      </w:pPr>
      <w:r>
        <w:rPr>
          <w:sz w:val="28"/>
          <w:szCs w:val="28"/>
          <w:lang w:val="ru-RU"/>
        </w:rPr>
        <w:t>от 15.06.2018г.                                                                                                            № 35</w:t>
      </w:r>
    </w:p>
    <w:p w:rsidR="005A161A" w:rsidRPr="005A161A" w:rsidRDefault="005A161A" w:rsidP="005A161A">
      <w:pPr>
        <w:tabs>
          <w:tab w:val="left" w:pos="1060"/>
          <w:tab w:val="center" w:pos="5102"/>
        </w:tabs>
        <w:jc w:val="center"/>
        <w:rPr>
          <w:b/>
          <w:sz w:val="28"/>
          <w:szCs w:val="20"/>
          <w:lang w:val="ru-RU"/>
        </w:rPr>
      </w:pPr>
    </w:p>
    <w:p w:rsidR="005A161A" w:rsidRPr="005A161A" w:rsidRDefault="005A161A" w:rsidP="005A161A">
      <w:pPr>
        <w:rPr>
          <w:sz w:val="28"/>
          <w:szCs w:val="28"/>
          <w:lang w:val="ru-RU"/>
        </w:rPr>
      </w:pPr>
      <w:r w:rsidRPr="005A161A">
        <w:rPr>
          <w:sz w:val="28"/>
          <w:szCs w:val="28"/>
          <w:lang w:val="ru-RU"/>
        </w:rPr>
        <w:t xml:space="preserve">Об утверждении Положения об управлении  </w:t>
      </w:r>
    </w:p>
    <w:p w:rsidR="005A161A" w:rsidRPr="005A161A" w:rsidRDefault="005A161A" w:rsidP="005A161A">
      <w:pPr>
        <w:rPr>
          <w:sz w:val="28"/>
          <w:szCs w:val="28"/>
          <w:lang w:val="ru-RU"/>
        </w:rPr>
      </w:pPr>
      <w:r w:rsidRPr="005A161A">
        <w:rPr>
          <w:sz w:val="28"/>
          <w:szCs w:val="28"/>
          <w:lang w:val="ru-RU"/>
        </w:rPr>
        <w:t>муниципальной собственностью Инсарского</w:t>
      </w:r>
    </w:p>
    <w:p w:rsidR="005A161A" w:rsidRPr="005A161A" w:rsidRDefault="005A161A" w:rsidP="005A161A">
      <w:pPr>
        <w:rPr>
          <w:sz w:val="28"/>
          <w:lang w:val="ru-RU"/>
        </w:rPr>
      </w:pPr>
      <w:r w:rsidRPr="005A161A">
        <w:rPr>
          <w:sz w:val="28"/>
          <w:szCs w:val="28"/>
          <w:lang w:val="ru-RU"/>
        </w:rPr>
        <w:t>муниципального района Республики Мордовия</w:t>
      </w:r>
    </w:p>
    <w:p w:rsidR="005A161A" w:rsidRPr="005A161A" w:rsidRDefault="005A161A" w:rsidP="005A161A">
      <w:pPr>
        <w:rPr>
          <w:sz w:val="28"/>
          <w:lang w:val="ru-RU"/>
        </w:rPr>
      </w:pPr>
    </w:p>
    <w:p w:rsidR="005A161A" w:rsidRPr="002B0C16" w:rsidRDefault="005A161A" w:rsidP="005A161A">
      <w:pPr>
        <w:pStyle w:val="3"/>
        <w:ind w:left="57" w:firstLine="709"/>
        <w:rPr>
          <w:szCs w:val="28"/>
        </w:rPr>
      </w:pPr>
      <w:r>
        <w:rPr>
          <w:szCs w:val="28"/>
        </w:rPr>
        <w:t xml:space="preserve"> </w:t>
      </w:r>
      <w:r w:rsidRPr="00A939E7">
        <w:rPr>
          <w:szCs w:val="28"/>
        </w:rPr>
        <w:t>В целях повышения эффективности использования муниципальной собственности</w:t>
      </w:r>
      <w:r>
        <w:rPr>
          <w:szCs w:val="28"/>
        </w:rPr>
        <w:t xml:space="preserve"> и в соответствии с </w:t>
      </w:r>
      <w:r>
        <w:t xml:space="preserve"> Уставом Инсарского муниципального района </w:t>
      </w:r>
      <w:r w:rsidRPr="002B0C16">
        <w:rPr>
          <w:szCs w:val="28"/>
        </w:rPr>
        <w:t>Совет депутатов Инсарского муниципального района</w:t>
      </w:r>
      <w:r>
        <w:rPr>
          <w:szCs w:val="28"/>
        </w:rPr>
        <w:t>,</w:t>
      </w:r>
      <w:r w:rsidRPr="002B0C16">
        <w:rPr>
          <w:szCs w:val="28"/>
        </w:rPr>
        <w:t xml:space="preserve"> </w:t>
      </w:r>
      <w:r>
        <w:rPr>
          <w:szCs w:val="28"/>
        </w:rPr>
        <w:t xml:space="preserve"> </w:t>
      </w:r>
    </w:p>
    <w:p w:rsidR="005A161A" w:rsidRPr="002B0C16" w:rsidRDefault="005A161A" w:rsidP="005A161A">
      <w:pPr>
        <w:pStyle w:val="3"/>
        <w:ind w:left="57" w:firstLine="709"/>
        <w:rPr>
          <w:szCs w:val="28"/>
        </w:rPr>
      </w:pPr>
    </w:p>
    <w:p w:rsidR="005A161A" w:rsidRDefault="005A161A" w:rsidP="005A161A">
      <w:pPr>
        <w:pStyle w:val="3"/>
        <w:ind w:left="57" w:firstLine="709"/>
        <w:jc w:val="center"/>
      </w:pPr>
      <w:r w:rsidRPr="002B0C16">
        <w:rPr>
          <w:szCs w:val="28"/>
        </w:rPr>
        <w:t>РЕШИЛ:</w:t>
      </w:r>
    </w:p>
    <w:p w:rsidR="005A161A" w:rsidRPr="005A161A" w:rsidRDefault="005A161A" w:rsidP="005A161A">
      <w:pPr>
        <w:rPr>
          <w:sz w:val="28"/>
          <w:lang w:val="ru-RU"/>
        </w:rPr>
      </w:pPr>
      <w:r w:rsidRPr="005A161A">
        <w:rPr>
          <w:sz w:val="28"/>
          <w:lang w:val="ru-RU"/>
        </w:rPr>
        <w:t>1</w:t>
      </w:r>
      <w:r w:rsidRPr="005A161A">
        <w:rPr>
          <w:sz w:val="28"/>
          <w:szCs w:val="28"/>
          <w:lang w:val="ru-RU"/>
        </w:rPr>
        <w:t>.  Утвердить прилагаемое Положение об управлении муниципальной собственностью Инсарского муниципального района Республики Мордовия.</w:t>
      </w:r>
    </w:p>
    <w:p w:rsidR="005A161A" w:rsidRPr="005A161A" w:rsidRDefault="005A161A" w:rsidP="005A161A">
      <w:pPr>
        <w:rPr>
          <w:sz w:val="28"/>
          <w:lang w:val="ru-RU"/>
        </w:rPr>
      </w:pPr>
      <w:r w:rsidRPr="005A161A">
        <w:rPr>
          <w:sz w:val="28"/>
          <w:lang w:val="ru-RU"/>
        </w:rPr>
        <w:t xml:space="preserve">2. Признать утратившим силу </w:t>
      </w:r>
      <w:r w:rsidRPr="005A161A">
        <w:rPr>
          <w:sz w:val="28"/>
          <w:szCs w:val="28"/>
          <w:lang w:val="ru-RU"/>
        </w:rPr>
        <w:t xml:space="preserve">решение Совета </w:t>
      </w:r>
      <w:r w:rsidRPr="005A161A">
        <w:rPr>
          <w:sz w:val="28"/>
          <w:lang w:val="ru-RU"/>
        </w:rPr>
        <w:t>депутатов Инсарского муниципального района от 30.11.2010 г. № 60</w:t>
      </w:r>
      <w:r w:rsidRPr="005A161A">
        <w:rPr>
          <w:sz w:val="28"/>
          <w:szCs w:val="28"/>
          <w:lang w:val="ru-RU"/>
        </w:rPr>
        <w:t xml:space="preserve"> «Об утверждении </w:t>
      </w:r>
      <w:r w:rsidRPr="005A161A">
        <w:rPr>
          <w:sz w:val="28"/>
          <w:lang w:val="ru-RU"/>
        </w:rPr>
        <w:t>Положения «Об управлении муниципальной собственностью Инсарского муниципального района».</w:t>
      </w:r>
      <w:r w:rsidRPr="005A161A">
        <w:rPr>
          <w:sz w:val="28"/>
          <w:lang w:val="ru-RU"/>
        </w:rPr>
        <w:tab/>
      </w:r>
    </w:p>
    <w:p w:rsidR="005A161A" w:rsidRPr="005A161A" w:rsidRDefault="005A161A" w:rsidP="005A161A">
      <w:pPr>
        <w:rPr>
          <w:sz w:val="28"/>
          <w:szCs w:val="28"/>
          <w:lang w:val="ru-RU"/>
        </w:rPr>
      </w:pPr>
      <w:r w:rsidRPr="005A161A">
        <w:rPr>
          <w:sz w:val="28"/>
          <w:szCs w:val="28"/>
          <w:lang w:val="ru-RU"/>
        </w:rPr>
        <w:t>3. Настоящее решение вступает в законную силу со дня его официального опубликования.</w:t>
      </w:r>
    </w:p>
    <w:p w:rsidR="005A161A" w:rsidRPr="005A161A" w:rsidRDefault="005A161A" w:rsidP="005A161A">
      <w:pPr>
        <w:rPr>
          <w:sz w:val="28"/>
          <w:szCs w:val="28"/>
          <w:lang w:val="ru-RU"/>
        </w:rPr>
      </w:pPr>
    </w:p>
    <w:p w:rsidR="005A161A" w:rsidRPr="005A161A" w:rsidRDefault="005A161A" w:rsidP="005A161A">
      <w:pPr>
        <w:rPr>
          <w:sz w:val="28"/>
          <w:szCs w:val="28"/>
          <w:lang w:val="ru-RU"/>
        </w:rPr>
      </w:pPr>
      <w:r w:rsidRPr="005A161A">
        <w:rPr>
          <w:sz w:val="28"/>
          <w:szCs w:val="28"/>
          <w:lang w:val="ru-RU"/>
        </w:rPr>
        <w:t>Глава Инсарского                     Председатель    Совета депутатов                                     муниципального района                                        Инсарского муниципального района</w:t>
      </w:r>
    </w:p>
    <w:p w:rsidR="005A161A" w:rsidRPr="005A161A" w:rsidRDefault="005A161A" w:rsidP="005A161A">
      <w:pPr>
        <w:rPr>
          <w:sz w:val="28"/>
          <w:szCs w:val="28"/>
          <w:lang w:val="ru-RU"/>
        </w:rPr>
      </w:pPr>
    </w:p>
    <w:p w:rsidR="005A161A" w:rsidRPr="005A161A" w:rsidRDefault="005A161A" w:rsidP="005A161A">
      <w:pPr>
        <w:rPr>
          <w:sz w:val="28"/>
          <w:szCs w:val="28"/>
          <w:lang w:val="ru-RU"/>
        </w:rPr>
      </w:pPr>
      <w:r w:rsidRPr="005A161A">
        <w:rPr>
          <w:sz w:val="28"/>
          <w:szCs w:val="28"/>
          <w:lang w:val="ru-RU"/>
        </w:rPr>
        <w:t>_______________       К.А. Мангутов                          ______________ И.М. Торопов</w:t>
      </w:r>
    </w:p>
    <w:p w:rsidR="005A161A" w:rsidRPr="005A161A" w:rsidRDefault="005A161A" w:rsidP="005A161A">
      <w:pPr>
        <w:rPr>
          <w:sz w:val="28"/>
          <w:szCs w:val="28"/>
          <w:lang w:val="ru-RU"/>
        </w:rPr>
      </w:pPr>
    </w:p>
    <w:p w:rsidR="005A161A" w:rsidRPr="005A161A" w:rsidRDefault="005A161A" w:rsidP="005A161A">
      <w:pPr>
        <w:rPr>
          <w:lang w:val="ru-RU"/>
        </w:rPr>
      </w:pPr>
    </w:p>
    <w:p w:rsidR="005A161A" w:rsidRPr="005A161A" w:rsidRDefault="005A161A" w:rsidP="005A161A">
      <w:pPr>
        <w:rPr>
          <w:lang w:val="ru-RU"/>
        </w:rPr>
      </w:pPr>
    </w:p>
    <w:p w:rsidR="005A161A" w:rsidRPr="005A161A" w:rsidRDefault="005A161A" w:rsidP="005A161A">
      <w:pPr>
        <w:rPr>
          <w:lang w:val="ru-RU"/>
        </w:rPr>
      </w:pPr>
    </w:p>
    <w:p w:rsidR="005A161A" w:rsidRPr="005A161A" w:rsidRDefault="005A161A" w:rsidP="005A161A">
      <w:pPr>
        <w:rPr>
          <w:lang w:val="ru-RU"/>
        </w:rPr>
      </w:pPr>
      <w:r>
        <w:rPr>
          <w:lang w:val="ru-RU"/>
        </w:rPr>
        <w:t xml:space="preserve"> </w:t>
      </w:r>
    </w:p>
    <w:p w:rsidR="005A161A" w:rsidRPr="005A161A" w:rsidRDefault="005A161A" w:rsidP="005A161A">
      <w:pPr>
        <w:jc w:val="right"/>
        <w:rPr>
          <w:rStyle w:val="a6"/>
          <w:rFonts w:ascii="Arial" w:hAnsi="Arial"/>
          <w:bCs/>
          <w:lang w:val="ru-RU"/>
        </w:rPr>
      </w:pPr>
      <w:bookmarkStart w:id="0" w:name="sub_1000"/>
    </w:p>
    <w:p w:rsidR="005A161A" w:rsidRPr="005A161A" w:rsidRDefault="005A161A" w:rsidP="005A161A">
      <w:pPr>
        <w:jc w:val="right"/>
        <w:rPr>
          <w:rStyle w:val="a6"/>
          <w:rFonts w:ascii="Arial" w:hAnsi="Arial"/>
          <w:bCs/>
          <w:lang w:val="ru-RU"/>
        </w:rPr>
      </w:pPr>
    </w:p>
    <w:p w:rsidR="005A161A" w:rsidRPr="005A161A" w:rsidRDefault="005A161A" w:rsidP="005A161A">
      <w:pPr>
        <w:jc w:val="right"/>
        <w:rPr>
          <w:rStyle w:val="a6"/>
          <w:rFonts w:ascii="Arial" w:hAnsi="Arial"/>
          <w:bCs/>
          <w:lang w:val="ru-RU"/>
        </w:rPr>
      </w:pPr>
    </w:p>
    <w:p w:rsidR="005A161A" w:rsidRPr="005A161A" w:rsidRDefault="005A161A" w:rsidP="005A161A">
      <w:pPr>
        <w:jc w:val="right"/>
        <w:rPr>
          <w:rStyle w:val="a6"/>
          <w:rFonts w:ascii="Arial" w:hAnsi="Arial"/>
          <w:bCs/>
          <w:lang w:val="ru-RU"/>
        </w:rPr>
      </w:pPr>
    </w:p>
    <w:p w:rsidR="005A161A" w:rsidRPr="005A161A" w:rsidRDefault="005A161A" w:rsidP="005A161A">
      <w:pPr>
        <w:jc w:val="right"/>
        <w:rPr>
          <w:rStyle w:val="a6"/>
          <w:rFonts w:ascii="Arial" w:hAnsi="Arial"/>
          <w:bCs/>
          <w:lang w:val="ru-RU"/>
        </w:rPr>
      </w:pPr>
    </w:p>
    <w:p w:rsidR="005A161A" w:rsidRPr="005A161A" w:rsidRDefault="005A161A" w:rsidP="005A161A">
      <w:pPr>
        <w:jc w:val="right"/>
        <w:rPr>
          <w:rStyle w:val="a6"/>
          <w:rFonts w:ascii="Arial" w:hAnsi="Arial"/>
          <w:bCs/>
          <w:lang w:val="ru-RU"/>
        </w:rPr>
      </w:pPr>
    </w:p>
    <w:p w:rsidR="005A161A" w:rsidRPr="005A161A" w:rsidRDefault="005A161A" w:rsidP="005A161A">
      <w:pPr>
        <w:jc w:val="right"/>
        <w:rPr>
          <w:rStyle w:val="a6"/>
          <w:rFonts w:ascii="Arial" w:hAnsi="Arial"/>
          <w:bCs/>
          <w:lang w:val="ru-RU"/>
        </w:rPr>
      </w:pPr>
    </w:p>
    <w:p w:rsidR="005A161A" w:rsidRPr="005A161A" w:rsidRDefault="005A161A" w:rsidP="005A161A">
      <w:pPr>
        <w:jc w:val="right"/>
        <w:rPr>
          <w:rStyle w:val="a6"/>
          <w:rFonts w:ascii="Arial" w:hAnsi="Arial"/>
          <w:bCs/>
          <w:lang w:val="ru-RU"/>
        </w:rPr>
      </w:pPr>
    </w:p>
    <w:p w:rsidR="005A161A" w:rsidRPr="005A161A" w:rsidRDefault="005A161A" w:rsidP="005A161A">
      <w:pPr>
        <w:jc w:val="right"/>
        <w:rPr>
          <w:rStyle w:val="a6"/>
          <w:rFonts w:ascii="Arial" w:hAnsi="Arial"/>
          <w:bCs/>
          <w:lang w:val="ru-RU"/>
        </w:rPr>
      </w:pPr>
    </w:p>
    <w:p w:rsidR="005A161A" w:rsidRPr="005A161A" w:rsidRDefault="005A161A" w:rsidP="005A161A">
      <w:pPr>
        <w:jc w:val="right"/>
        <w:rPr>
          <w:rStyle w:val="a6"/>
          <w:rFonts w:ascii="Arial" w:hAnsi="Arial"/>
          <w:bCs/>
          <w:lang w:val="ru-RU"/>
        </w:rPr>
      </w:pPr>
    </w:p>
    <w:p w:rsidR="005A161A" w:rsidRPr="005A161A" w:rsidRDefault="005A161A" w:rsidP="005A161A">
      <w:pPr>
        <w:jc w:val="right"/>
        <w:rPr>
          <w:rStyle w:val="a6"/>
          <w:rFonts w:ascii="Arial" w:hAnsi="Arial"/>
          <w:bCs/>
          <w:lang w:val="ru-RU"/>
        </w:rPr>
      </w:pPr>
    </w:p>
    <w:p w:rsidR="005A161A" w:rsidRPr="005A161A" w:rsidRDefault="005A161A" w:rsidP="005A161A">
      <w:pPr>
        <w:jc w:val="right"/>
        <w:rPr>
          <w:rStyle w:val="a6"/>
          <w:b w:val="0"/>
          <w:bCs/>
          <w:sz w:val="28"/>
          <w:szCs w:val="28"/>
          <w:lang w:val="ru-RU"/>
        </w:rPr>
      </w:pPr>
      <w:r w:rsidRPr="005A161A">
        <w:rPr>
          <w:rStyle w:val="a6"/>
          <w:bCs/>
          <w:sz w:val="28"/>
          <w:szCs w:val="28"/>
          <w:lang w:val="ru-RU"/>
        </w:rPr>
        <w:lastRenderedPageBreak/>
        <w:t>Приложение</w:t>
      </w:r>
      <w:r w:rsidRPr="005A161A">
        <w:rPr>
          <w:rStyle w:val="a6"/>
          <w:bCs/>
          <w:sz w:val="28"/>
          <w:szCs w:val="28"/>
          <w:lang w:val="ru-RU"/>
        </w:rPr>
        <w:br/>
        <w:t xml:space="preserve">к </w:t>
      </w:r>
      <w:r w:rsidRPr="005A161A">
        <w:rPr>
          <w:b/>
          <w:sz w:val="28"/>
          <w:szCs w:val="28"/>
          <w:lang w:val="ru-RU"/>
        </w:rPr>
        <w:t xml:space="preserve"> </w:t>
      </w:r>
      <w:r w:rsidRPr="005A161A">
        <w:rPr>
          <w:sz w:val="28"/>
          <w:szCs w:val="28"/>
          <w:lang w:val="ru-RU"/>
        </w:rPr>
        <w:t>решению</w:t>
      </w:r>
      <w:r w:rsidRPr="005A161A">
        <w:rPr>
          <w:b/>
          <w:sz w:val="28"/>
          <w:szCs w:val="28"/>
          <w:lang w:val="ru-RU"/>
        </w:rPr>
        <w:t xml:space="preserve"> </w:t>
      </w:r>
      <w:r w:rsidRPr="005A161A">
        <w:rPr>
          <w:rStyle w:val="a6"/>
          <w:bCs/>
          <w:sz w:val="28"/>
          <w:szCs w:val="28"/>
          <w:lang w:val="ru-RU"/>
        </w:rPr>
        <w:t>Совета депутатов Инсарского</w:t>
      </w:r>
    </w:p>
    <w:p w:rsidR="005A161A" w:rsidRPr="005A161A" w:rsidRDefault="005A161A" w:rsidP="005A161A">
      <w:pPr>
        <w:jc w:val="right"/>
        <w:rPr>
          <w:rStyle w:val="a6"/>
          <w:b w:val="0"/>
          <w:bCs/>
          <w:sz w:val="28"/>
          <w:szCs w:val="28"/>
          <w:lang w:val="ru-RU"/>
        </w:rPr>
      </w:pPr>
      <w:r w:rsidRPr="005A161A">
        <w:rPr>
          <w:rStyle w:val="a6"/>
          <w:bCs/>
          <w:sz w:val="28"/>
          <w:szCs w:val="28"/>
          <w:lang w:val="ru-RU"/>
        </w:rPr>
        <w:t xml:space="preserve"> муниципального районаРеспублики Мордовия </w:t>
      </w:r>
    </w:p>
    <w:p w:rsidR="005A161A" w:rsidRPr="005A161A" w:rsidRDefault="005A161A" w:rsidP="005A161A">
      <w:pPr>
        <w:jc w:val="right"/>
        <w:rPr>
          <w:rStyle w:val="a6"/>
          <w:b w:val="0"/>
          <w:bCs/>
          <w:sz w:val="28"/>
          <w:szCs w:val="28"/>
          <w:lang w:val="ru-RU"/>
        </w:rPr>
      </w:pPr>
      <w:r w:rsidRPr="005A161A">
        <w:rPr>
          <w:rStyle w:val="a6"/>
          <w:bCs/>
          <w:sz w:val="28"/>
          <w:szCs w:val="28"/>
          <w:lang w:val="ru-RU"/>
        </w:rPr>
        <w:t xml:space="preserve">"Об утверждении Положения об управлении </w:t>
      </w:r>
    </w:p>
    <w:p w:rsidR="005A161A" w:rsidRPr="005A161A" w:rsidRDefault="005A161A" w:rsidP="005A161A">
      <w:pPr>
        <w:jc w:val="right"/>
        <w:rPr>
          <w:rStyle w:val="a6"/>
          <w:b w:val="0"/>
          <w:bCs/>
          <w:sz w:val="28"/>
          <w:szCs w:val="28"/>
          <w:lang w:val="ru-RU"/>
        </w:rPr>
      </w:pPr>
      <w:r w:rsidRPr="005A161A">
        <w:rPr>
          <w:rStyle w:val="a6"/>
          <w:bCs/>
          <w:sz w:val="28"/>
          <w:szCs w:val="28"/>
          <w:lang w:val="ru-RU"/>
        </w:rPr>
        <w:t>муниципальной собственностью Инсарского</w:t>
      </w:r>
    </w:p>
    <w:p w:rsidR="005A161A" w:rsidRPr="005A161A" w:rsidRDefault="005A161A" w:rsidP="005A161A">
      <w:pPr>
        <w:jc w:val="right"/>
        <w:rPr>
          <w:rStyle w:val="a6"/>
          <w:b w:val="0"/>
          <w:bCs/>
          <w:sz w:val="28"/>
          <w:szCs w:val="28"/>
          <w:lang w:val="ru-RU"/>
        </w:rPr>
      </w:pPr>
      <w:r w:rsidRPr="005A161A">
        <w:rPr>
          <w:rStyle w:val="a6"/>
          <w:bCs/>
          <w:sz w:val="28"/>
          <w:szCs w:val="28"/>
          <w:lang w:val="ru-RU"/>
        </w:rPr>
        <w:t xml:space="preserve"> муниципального района Республики Мордовия"</w:t>
      </w:r>
    </w:p>
    <w:p w:rsidR="005A161A" w:rsidRPr="005A161A" w:rsidRDefault="007D6331" w:rsidP="005A161A">
      <w:pPr>
        <w:jc w:val="right"/>
        <w:rPr>
          <w:rStyle w:val="a6"/>
          <w:b w:val="0"/>
          <w:bCs/>
          <w:sz w:val="28"/>
          <w:szCs w:val="28"/>
          <w:lang w:val="ru-RU"/>
        </w:rPr>
      </w:pPr>
      <w:r>
        <w:rPr>
          <w:rStyle w:val="a6"/>
          <w:bCs/>
          <w:sz w:val="28"/>
          <w:szCs w:val="28"/>
          <w:lang w:val="ru-RU"/>
        </w:rPr>
        <w:br/>
        <w:t>от 15.06.</w:t>
      </w:r>
      <w:r w:rsidR="005A161A" w:rsidRPr="005A161A">
        <w:rPr>
          <w:rStyle w:val="a6"/>
          <w:bCs/>
          <w:sz w:val="28"/>
          <w:szCs w:val="28"/>
          <w:lang w:val="ru-RU"/>
        </w:rPr>
        <w:t xml:space="preserve"> 2018</w:t>
      </w:r>
      <w:r w:rsidR="005A161A">
        <w:rPr>
          <w:rStyle w:val="a6"/>
          <w:bCs/>
          <w:sz w:val="28"/>
          <w:szCs w:val="28"/>
        </w:rPr>
        <w:t> </w:t>
      </w:r>
      <w:r w:rsidR="005A161A" w:rsidRPr="005A161A">
        <w:rPr>
          <w:rStyle w:val="a6"/>
          <w:bCs/>
          <w:sz w:val="28"/>
          <w:szCs w:val="28"/>
          <w:lang w:val="ru-RU"/>
        </w:rPr>
        <w:t xml:space="preserve">г. № </w:t>
      </w:r>
      <w:r>
        <w:rPr>
          <w:rStyle w:val="a6"/>
          <w:bCs/>
          <w:sz w:val="28"/>
          <w:szCs w:val="28"/>
          <w:lang w:val="ru-RU"/>
        </w:rPr>
        <w:t>35</w:t>
      </w:r>
    </w:p>
    <w:bookmarkEnd w:id="0"/>
    <w:p w:rsidR="005A161A" w:rsidRPr="005A161A" w:rsidRDefault="005A161A" w:rsidP="005A161A">
      <w:pPr>
        <w:rPr>
          <w:sz w:val="28"/>
          <w:szCs w:val="28"/>
          <w:lang w:val="ru-RU"/>
        </w:rPr>
      </w:pPr>
    </w:p>
    <w:p w:rsidR="005A161A" w:rsidRPr="00754C55" w:rsidRDefault="005A161A" w:rsidP="005A161A">
      <w:pPr>
        <w:pStyle w:val="1"/>
        <w:rPr>
          <w:rFonts w:ascii="Times New Roman" w:hAnsi="Times New Roman" w:cs="Times New Roman"/>
          <w:sz w:val="28"/>
          <w:szCs w:val="28"/>
        </w:rPr>
      </w:pPr>
      <w:r w:rsidRPr="00754C55">
        <w:rPr>
          <w:rFonts w:ascii="Times New Roman" w:hAnsi="Times New Roman" w:cs="Times New Roman"/>
          <w:sz w:val="28"/>
          <w:szCs w:val="28"/>
        </w:rPr>
        <w:t>Положение</w:t>
      </w:r>
      <w:r w:rsidRPr="00754C55">
        <w:rPr>
          <w:rFonts w:ascii="Times New Roman" w:hAnsi="Times New Roman" w:cs="Times New Roman"/>
          <w:sz w:val="28"/>
          <w:szCs w:val="28"/>
        </w:rPr>
        <w:br/>
        <w:t>об управлении муниципал</w:t>
      </w:r>
      <w:r>
        <w:rPr>
          <w:rFonts w:ascii="Times New Roman" w:hAnsi="Times New Roman" w:cs="Times New Roman"/>
          <w:sz w:val="28"/>
          <w:szCs w:val="28"/>
        </w:rPr>
        <w:t>ьной собственностью Инсар</w:t>
      </w:r>
      <w:r w:rsidRPr="00754C55">
        <w:rPr>
          <w:rFonts w:ascii="Times New Roman" w:hAnsi="Times New Roman" w:cs="Times New Roman"/>
          <w:sz w:val="28"/>
          <w:szCs w:val="28"/>
        </w:rPr>
        <w:t>ского муниципального района Республики Мордовия</w:t>
      </w:r>
    </w:p>
    <w:p w:rsidR="005A161A" w:rsidRPr="005A161A" w:rsidRDefault="005A161A" w:rsidP="005A161A">
      <w:pPr>
        <w:rPr>
          <w:sz w:val="28"/>
          <w:szCs w:val="28"/>
          <w:lang w:val="ru-RU"/>
        </w:rPr>
      </w:pPr>
    </w:p>
    <w:p w:rsidR="005A161A" w:rsidRPr="005A161A" w:rsidRDefault="005A161A" w:rsidP="005A161A">
      <w:pPr>
        <w:jc w:val="both"/>
        <w:rPr>
          <w:sz w:val="28"/>
          <w:szCs w:val="28"/>
          <w:lang w:val="ru-RU"/>
        </w:rPr>
      </w:pPr>
      <w:r w:rsidRPr="005A161A">
        <w:rPr>
          <w:sz w:val="28"/>
          <w:szCs w:val="28"/>
          <w:lang w:val="ru-RU"/>
        </w:rPr>
        <w:t>Настоящее Положение разработано в соответствии с законодательством Российской Федерации и Республики Мордовия (далее по тексту - законодательство), Уставом Инсарского муниципального района Республики Мордовия и определяет порядок осуществления органами местного самоуправления прав по владению, пользованию и распоряжению имуществом, находящимся в муниципальной собственности  Инсарского муниципального района Республики Мордовия.</w:t>
      </w:r>
    </w:p>
    <w:p w:rsidR="005A161A" w:rsidRPr="005A161A" w:rsidRDefault="005A161A" w:rsidP="005A161A">
      <w:pPr>
        <w:rPr>
          <w:sz w:val="28"/>
          <w:szCs w:val="28"/>
          <w:lang w:val="ru-RU"/>
        </w:rPr>
      </w:pPr>
    </w:p>
    <w:p w:rsidR="005A161A" w:rsidRPr="00754C55" w:rsidRDefault="005A161A" w:rsidP="005A161A">
      <w:pPr>
        <w:pStyle w:val="1"/>
        <w:rPr>
          <w:rFonts w:ascii="Times New Roman" w:hAnsi="Times New Roman" w:cs="Times New Roman"/>
          <w:sz w:val="28"/>
          <w:szCs w:val="28"/>
        </w:rPr>
      </w:pPr>
      <w:bookmarkStart w:id="1" w:name="sub_100"/>
      <w:r w:rsidRPr="00754C55">
        <w:rPr>
          <w:rFonts w:ascii="Times New Roman" w:hAnsi="Times New Roman" w:cs="Times New Roman"/>
          <w:sz w:val="28"/>
          <w:szCs w:val="28"/>
        </w:rPr>
        <w:t>1. Общие положения</w:t>
      </w:r>
      <w:bookmarkEnd w:id="1"/>
    </w:p>
    <w:p w:rsidR="005A161A" w:rsidRPr="005A161A" w:rsidRDefault="005A161A" w:rsidP="005A161A">
      <w:pPr>
        <w:jc w:val="both"/>
        <w:rPr>
          <w:sz w:val="28"/>
          <w:szCs w:val="28"/>
          <w:lang w:val="ru-RU"/>
        </w:rPr>
      </w:pPr>
      <w:bookmarkStart w:id="2" w:name="sub_11"/>
      <w:r w:rsidRPr="005A161A">
        <w:rPr>
          <w:sz w:val="28"/>
          <w:szCs w:val="28"/>
          <w:lang w:val="ru-RU"/>
        </w:rPr>
        <w:t>1.1. Муниципальной собственностью Инсарского муниципального района Республики Мордовия является имущество, переданное муниципальному образованию  Инсарского муниципального района в результате разграничения государственной собственности Российской Федерации и Республики Мордовия в соответствии с законодательством, а также иное имущество, принадлежащее  Инсарского муниципальному району Республики Мордовия на праве собственности.</w:t>
      </w:r>
    </w:p>
    <w:bookmarkEnd w:id="2"/>
    <w:p w:rsidR="005A161A" w:rsidRPr="005A161A" w:rsidRDefault="005A161A" w:rsidP="005A161A">
      <w:pPr>
        <w:jc w:val="both"/>
        <w:rPr>
          <w:sz w:val="28"/>
          <w:szCs w:val="28"/>
          <w:lang w:val="ru-RU"/>
        </w:rPr>
      </w:pPr>
      <w:r w:rsidRPr="005A161A">
        <w:rPr>
          <w:sz w:val="28"/>
          <w:szCs w:val="28"/>
          <w:lang w:val="ru-RU"/>
        </w:rPr>
        <w:t>В состав муниципальной собственности района входят:</w:t>
      </w:r>
    </w:p>
    <w:p w:rsidR="005A161A" w:rsidRPr="005A161A" w:rsidRDefault="005A161A" w:rsidP="005A161A">
      <w:pPr>
        <w:jc w:val="both"/>
        <w:rPr>
          <w:sz w:val="28"/>
          <w:szCs w:val="28"/>
          <w:lang w:val="ru-RU"/>
        </w:rPr>
      </w:pPr>
      <w:r w:rsidRPr="005A161A">
        <w:rPr>
          <w:sz w:val="28"/>
          <w:szCs w:val="28"/>
          <w:lang w:val="ru-RU"/>
        </w:rPr>
        <w:t>муниципальные предприятия, муниципальные учреждения и организации, в том числе муниципальные банки и иные муниципальные финансово-кредитные организации (далее по тексту - муниципальные коммерческие и некоммерческие организации);</w:t>
      </w:r>
    </w:p>
    <w:p w:rsidR="005A161A" w:rsidRPr="005A161A" w:rsidRDefault="005A161A" w:rsidP="005A161A">
      <w:pPr>
        <w:jc w:val="both"/>
        <w:rPr>
          <w:sz w:val="28"/>
          <w:szCs w:val="28"/>
          <w:lang w:val="ru-RU"/>
        </w:rPr>
      </w:pPr>
      <w:r w:rsidRPr="005A161A">
        <w:rPr>
          <w:sz w:val="28"/>
          <w:szCs w:val="28"/>
          <w:lang w:val="ru-RU"/>
        </w:rPr>
        <w:t>муниципальная казна - средства бюджета  Инсарского муниципального района Республики Мордовия и иное муниципальное имущество, не закрепленное за муниципальными коммерческими и некоммерческими организациями.</w:t>
      </w:r>
    </w:p>
    <w:p w:rsidR="005A161A" w:rsidRPr="005A161A" w:rsidRDefault="005A161A" w:rsidP="005A161A">
      <w:pPr>
        <w:jc w:val="both"/>
        <w:rPr>
          <w:sz w:val="28"/>
          <w:szCs w:val="28"/>
          <w:lang w:val="ru-RU"/>
        </w:rPr>
      </w:pPr>
      <w:bookmarkStart w:id="3" w:name="sub_12"/>
      <w:r w:rsidRPr="005A161A">
        <w:rPr>
          <w:sz w:val="28"/>
          <w:szCs w:val="28"/>
          <w:lang w:val="ru-RU"/>
        </w:rPr>
        <w:t>1.2. От имени и Инсарского муниципального района Республики Мордовия права собственника осуществляет Администрация  Инсарского муниципального района Республики Мордовия (далее по тексту - администрация).</w:t>
      </w:r>
    </w:p>
    <w:bookmarkEnd w:id="3"/>
    <w:p w:rsidR="005A161A" w:rsidRPr="005A161A" w:rsidRDefault="005A161A" w:rsidP="005A161A">
      <w:pPr>
        <w:jc w:val="both"/>
        <w:rPr>
          <w:sz w:val="28"/>
          <w:szCs w:val="28"/>
          <w:lang w:val="ru-RU"/>
        </w:rPr>
      </w:pPr>
      <w:r w:rsidRPr="005A161A">
        <w:rPr>
          <w:sz w:val="28"/>
          <w:szCs w:val="28"/>
          <w:lang w:val="ru-RU"/>
        </w:rPr>
        <w:t>Совет депутатов  Инсарского муниципального района Республики Мордовия осуществляет правовое регулирование отношений, возникающих в связи с управлением муниципальной собственностью  Инсарского муниципального района.</w:t>
      </w:r>
    </w:p>
    <w:p w:rsidR="005A161A" w:rsidRPr="005A161A" w:rsidRDefault="005A161A" w:rsidP="005A161A">
      <w:pPr>
        <w:jc w:val="both"/>
        <w:rPr>
          <w:sz w:val="28"/>
          <w:szCs w:val="28"/>
          <w:lang w:val="ru-RU"/>
        </w:rPr>
      </w:pPr>
      <w:r w:rsidRPr="005A161A">
        <w:rPr>
          <w:sz w:val="28"/>
          <w:szCs w:val="28"/>
          <w:lang w:val="ru-RU"/>
        </w:rPr>
        <w:t xml:space="preserve">Администрация  Инсарского муниципального района Республики Мордовия (далее по тексту - администрация) осуществляет полномочия, необходимые для решения вопросов управления муниципальной собственностью  Инсарского муниципального </w:t>
      </w:r>
      <w:r w:rsidRPr="005A161A">
        <w:rPr>
          <w:sz w:val="28"/>
          <w:szCs w:val="28"/>
          <w:lang w:val="ru-RU"/>
        </w:rPr>
        <w:lastRenderedPageBreak/>
        <w:t>района Республики Мордовия, в соответствии с Уставом  Инсарского муниципального района Республики Мордовия, решениями Совета депутатов  Инсарского муниципального района Республики Мордовия и настоящим Положением.</w:t>
      </w:r>
    </w:p>
    <w:p w:rsidR="005A161A" w:rsidRPr="005A161A" w:rsidRDefault="005A161A" w:rsidP="005A161A">
      <w:pPr>
        <w:jc w:val="both"/>
        <w:rPr>
          <w:sz w:val="28"/>
          <w:szCs w:val="28"/>
          <w:lang w:val="ru-RU"/>
        </w:rPr>
      </w:pPr>
      <w:bookmarkStart w:id="4" w:name="sub_13"/>
      <w:r w:rsidRPr="005A161A">
        <w:rPr>
          <w:sz w:val="28"/>
          <w:szCs w:val="28"/>
          <w:lang w:val="ru-RU"/>
        </w:rPr>
        <w:t>1.3. Формами реализации прав собственника в процессе управления имуществом муниципальной собственности  Инсарского муниципального района Республики Мордовия, являются:</w:t>
      </w:r>
    </w:p>
    <w:bookmarkEnd w:id="4"/>
    <w:p w:rsidR="005A161A" w:rsidRPr="005A161A" w:rsidRDefault="005A161A" w:rsidP="005A161A">
      <w:pPr>
        <w:jc w:val="both"/>
        <w:rPr>
          <w:sz w:val="28"/>
          <w:szCs w:val="28"/>
          <w:lang w:val="ru-RU"/>
        </w:rPr>
      </w:pPr>
      <w:r w:rsidRPr="005A161A">
        <w:rPr>
          <w:sz w:val="28"/>
          <w:szCs w:val="28"/>
          <w:lang w:val="ru-RU"/>
        </w:rPr>
        <w:t>- учреждение, ликвидация и реорганизация юридических лиц;</w:t>
      </w:r>
    </w:p>
    <w:p w:rsidR="005A161A" w:rsidRPr="005A161A" w:rsidRDefault="005A161A" w:rsidP="005A161A">
      <w:pPr>
        <w:jc w:val="both"/>
        <w:rPr>
          <w:sz w:val="28"/>
          <w:szCs w:val="28"/>
          <w:lang w:val="ru-RU"/>
        </w:rPr>
      </w:pPr>
      <w:r w:rsidRPr="005A161A">
        <w:rPr>
          <w:sz w:val="28"/>
          <w:szCs w:val="28"/>
          <w:lang w:val="ru-RU"/>
        </w:rPr>
        <w:t>- отчуждение имущества в виде купли-продажи, безвозмездной передачи, дарения, мены и в иных формах, предусмотренных законодательством;</w:t>
      </w:r>
    </w:p>
    <w:p w:rsidR="005A161A" w:rsidRPr="005A161A" w:rsidRDefault="005A161A" w:rsidP="005A161A">
      <w:pPr>
        <w:jc w:val="both"/>
        <w:rPr>
          <w:sz w:val="28"/>
          <w:szCs w:val="28"/>
          <w:lang w:val="ru-RU"/>
        </w:rPr>
      </w:pPr>
      <w:r w:rsidRPr="005A161A">
        <w:rPr>
          <w:sz w:val="28"/>
          <w:szCs w:val="28"/>
          <w:lang w:val="ru-RU"/>
        </w:rPr>
        <w:t>- передача имущества без прекращения права собственности в виде аренды, доверительного управления и иными предусмотренными законодательством способами;</w:t>
      </w:r>
    </w:p>
    <w:p w:rsidR="005A161A" w:rsidRPr="005A161A" w:rsidRDefault="005A161A" w:rsidP="005A161A">
      <w:pPr>
        <w:jc w:val="both"/>
        <w:rPr>
          <w:sz w:val="28"/>
          <w:szCs w:val="28"/>
          <w:lang w:val="ru-RU"/>
        </w:rPr>
      </w:pPr>
      <w:r w:rsidRPr="005A161A">
        <w:rPr>
          <w:sz w:val="28"/>
          <w:szCs w:val="28"/>
          <w:lang w:val="ru-RU"/>
        </w:rPr>
        <w:t>- приобретение имущества за счет средств бюджета  Инсарского муниципального района и внебюджетных фондов;</w:t>
      </w:r>
    </w:p>
    <w:p w:rsidR="005A161A" w:rsidRPr="005A161A" w:rsidRDefault="005A161A" w:rsidP="005A161A">
      <w:pPr>
        <w:jc w:val="both"/>
        <w:rPr>
          <w:sz w:val="28"/>
          <w:szCs w:val="28"/>
          <w:lang w:val="ru-RU"/>
        </w:rPr>
      </w:pPr>
      <w:r w:rsidRPr="005A161A">
        <w:rPr>
          <w:sz w:val="28"/>
          <w:szCs w:val="28"/>
          <w:lang w:val="ru-RU"/>
        </w:rPr>
        <w:t>- реализация прав собственника в иных формах, не запрещенных законодательством.</w:t>
      </w:r>
    </w:p>
    <w:p w:rsidR="005A161A" w:rsidRPr="005A161A" w:rsidRDefault="005A161A" w:rsidP="005A161A">
      <w:pPr>
        <w:jc w:val="both"/>
        <w:rPr>
          <w:sz w:val="28"/>
          <w:szCs w:val="28"/>
          <w:lang w:val="ru-RU"/>
        </w:rPr>
      </w:pPr>
      <w:r w:rsidRPr="005A161A">
        <w:rPr>
          <w:sz w:val="28"/>
          <w:szCs w:val="28"/>
          <w:lang w:val="ru-RU"/>
        </w:rPr>
        <w:t>перепрофилирование имущества (изменение целевого назначения имущества).</w:t>
      </w:r>
    </w:p>
    <w:p w:rsidR="005A161A" w:rsidRPr="005A161A" w:rsidRDefault="005A161A" w:rsidP="005A161A">
      <w:pPr>
        <w:jc w:val="both"/>
        <w:rPr>
          <w:sz w:val="28"/>
          <w:szCs w:val="28"/>
          <w:lang w:val="ru-RU"/>
        </w:rPr>
      </w:pPr>
    </w:p>
    <w:p w:rsidR="005A161A" w:rsidRPr="00754C55" w:rsidRDefault="005A161A" w:rsidP="005A161A">
      <w:pPr>
        <w:pStyle w:val="1"/>
        <w:rPr>
          <w:rFonts w:ascii="Times New Roman" w:hAnsi="Times New Roman" w:cs="Times New Roman"/>
          <w:sz w:val="28"/>
          <w:szCs w:val="28"/>
        </w:rPr>
      </w:pPr>
      <w:bookmarkStart w:id="5" w:name="sub_200"/>
      <w:r w:rsidRPr="00754C55">
        <w:rPr>
          <w:rFonts w:ascii="Times New Roman" w:hAnsi="Times New Roman" w:cs="Times New Roman"/>
          <w:sz w:val="28"/>
          <w:szCs w:val="28"/>
        </w:rPr>
        <w:t>2. Порядок управления муниципальными предприятиями и муниципальными учреждениями</w:t>
      </w:r>
      <w:bookmarkEnd w:id="5"/>
    </w:p>
    <w:p w:rsidR="005A161A" w:rsidRPr="005A161A" w:rsidRDefault="005A161A" w:rsidP="005A161A">
      <w:pPr>
        <w:jc w:val="both"/>
        <w:rPr>
          <w:sz w:val="28"/>
          <w:szCs w:val="28"/>
          <w:lang w:val="ru-RU"/>
        </w:rPr>
      </w:pPr>
      <w:bookmarkStart w:id="6" w:name="sub_21"/>
      <w:r w:rsidRPr="005A161A">
        <w:rPr>
          <w:sz w:val="28"/>
          <w:szCs w:val="28"/>
          <w:lang w:val="ru-RU"/>
        </w:rPr>
        <w:t>2.1. Муниципальное предприятие, муниципальное учреждение могут быть созданы путем учреждения вновь либо в результате реорганизации исключительно в целях обеспечения решения вопросов районного значения и повышения эффективности использования муниципального имущества в случаях, когда действующие на территории  Инсарского муниципального района Республики Мордовия организации не в полной мере удовлетворяют потребности населения района.</w:t>
      </w:r>
    </w:p>
    <w:bookmarkEnd w:id="6"/>
    <w:p w:rsidR="005A161A" w:rsidRPr="005A161A" w:rsidRDefault="005A161A" w:rsidP="005A161A">
      <w:pPr>
        <w:jc w:val="both"/>
        <w:rPr>
          <w:sz w:val="28"/>
          <w:szCs w:val="28"/>
          <w:lang w:val="ru-RU"/>
        </w:rPr>
      </w:pPr>
      <w:r w:rsidRPr="005A161A">
        <w:rPr>
          <w:sz w:val="28"/>
          <w:szCs w:val="28"/>
          <w:lang w:val="ru-RU"/>
        </w:rPr>
        <w:t xml:space="preserve"> Инсарский  муниципальный район Республики Мордовия как муниципальное образование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 Функции и полномочия учредителя в отношении муниципальных предприятий и учреждений осуществляет администрация  Инсарского муниципального района.</w:t>
      </w:r>
    </w:p>
    <w:p w:rsidR="005A161A" w:rsidRPr="005A161A" w:rsidRDefault="005A161A" w:rsidP="005A161A">
      <w:pPr>
        <w:jc w:val="both"/>
        <w:rPr>
          <w:sz w:val="28"/>
          <w:szCs w:val="28"/>
          <w:lang w:val="ru-RU"/>
        </w:rPr>
      </w:pPr>
      <w:r w:rsidRPr="005A161A">
        <w:rPr>
          <w:sz w:val="28"/>
          <w:szCs w:val="28"/>
          <w:lang w:val="ru-RU"/>
        </w:rPr>
        <w:t>Цели, условия и порядок деятельности муниципальных предприятий и учреждений определяются администрацией  Инсарского муниципального района Республики Мордовия, осуществляющей функции и полномочия учредителя. Администрация  Инсарского муниципального района Республики Мордовия утверждает Уставы указанных предприятий и учреждений, назначает на должность и освобождает от должности их руководителей, не реже одного раза в квартал заслушивает отчеты руководителей муниципальных предприятий и учреждений об их деятельности.</w:t>
      </w:r>
    </w:p>
    <w:p w:rsidR="005A161A" w:rsidRPr="005A161A" w:rsidRDefault="005A161A" w:rsidP="005A161A">
      <w:pPr>
        <w:jc w:val="both"/>
        <w:rPr>
          <w:sz w:val="28"/>
          <w:szCs w:val="28"/>
          <w:lang w:val="ru-RU"/>
        </w:rPr>
      </w:pPr>
      <w:r w:rsidRPr="005A161A">
        <w:rPr>
          <w:sz w:val="28"/>
          <w:szCs w:val="28"/>
          <w:lang w:val="ru-RU"/>
        </w:rPr>
        <w:t xml:space="preserve">Администрация  Инсарского муниципального района Республики Мордовия от имени  Инсарского муниципального района Республики Мордовия как муниципального образования субсидиарно отвечает по обязательствам муниципальных казенных учреждений  Инсарского муниципального района </w:t>
      </w:r>
      <w:r w:rsidRPr="005A161A">
        <w:rPr>
          <w:sz w:val="28"/>
          <w:szCs w:val="28"/>
          <w:lang w:val="ru-RU"/>
        </w:rPr>
        <w:lastRenderedPageBreak/>
        <w:t>Республики Мордовия и обеспечивает их исполнение в порядке, установленном федеральном законом.</w:t>
      </w:r>
    </w:p>
    <w:p w:rsidR="005A161A" w:rsidRPr="005A161A" w:rsidRDefault="005A161A" w:rsidP="005A161A">
      <w:pPr>
        <w:jc w:val="both"/>
        <w:rPr>
          <w:sz w:val="28"/>
          <w:szCs w:val="28"/>
          <w:lang w:val="ru-RU"/>
        </w:rPr>
      </w:pPr>
      <w:bookmarkStart w:id="7" w:name="sub_22"/>
      <w:r w:rsidRPr="005A161A">
        <w:rPr>
          <w:sz w:val="28"/>
          <w:szCs w:val="28"/>
          <w:lang w:val="ru-RU"/>
        </w:rPr>
        <w:t>2.2. Решение о ликвидации муниципального предприятия, муниципального учреждения принимается администрацией, при этом им определяется порядок создания ликвидационной комиссии.</w:t>
      </w:r>
    </w:p>
    <w:bookmarkEnd w:id="7"/>
    <w:p w:rsidR="005A161A" w:rsidRPr="005A161A" w:rsidRDefault="005A161A" w:rsidP="005A161A">
      <w:pPr>
        <w:jc w:val="both"/>
        <w:rPr>
          <w:sz w:val="28"/>
          <w:szCs w:val="28"/>
          <w:lang w:val="ru-RU"/>
        </w:rPr>
      </w:pPr>
      <w:r w:rsidRPr="005A161A">
        <w:rPr>
          <w:sz w:val="28"/>
          <w:szCs w:val="28"/>
          <w:lang w:val="ru-RU"/>
        </w:rPr>
        <w:t>Муниципальные предприятия, муниципальные учреждения могут быть ликвидированы в случаях и в порядке, установленных законодательством.</w:t>
      </w:r>
    </w:p>
    <w:p w:rsidR="005A161A" w:rsidRPr="005A161A" w:rsidRDefault="005A161A" w:rsidP="005A161A">
      <w:pPr>
        <w:jc w:val="both"/>
        <w:rPr>
          <w:sz w:val="28"/>
          <w:szCs w:val="28"/>
          <w:lang w:val="ru-RU"/>
        </w:rPr>
      </w:pPr>
      <w:bookmarkStart w:id="8" w:name="sub_23"/>
      <w:r w:rsidRPr="005A161A">
        <w:rPr>
          <w:sz w:val="28"/>
          <w:szCs w:val="28"/>
          <w:lang w:val="ru-RU"/>
        </w:rPr>
        <w:t>2.3. Имущество муниципального предприятия является муниципальной собственностью  Инсарского муниципального района Республики Мордовия и закрепляется администрацией за муниципальным предприятием на праве хозяйственного ведения.</w:t>
      </w:r>
    </w:p>
    <w:p w:rsidR="005A161A" w:rsidRPr="005A161A" w:rsidRDefault="005A161A" w:rsidP="005A161A">
      <w:pPr>
        <w:jc w:val="both"/>
        <w:rPr>
          <w:sz w:val="28"/>
          <w:szCs w:val="28"/>
          <w:lang w:val="ru-RU"/>
        </w:rPr>
      </w:pPr>
      <w:bookmarkStart w:id="9" w:name="sub_24"/>
      <w:bookmarkEnd w:id="8"/>
      <w:r w:rsidRPr="005A161A">
        <w:rPr>
          <w:sz w:val="28"/>
          <w:szCs w:val="28"/>
          <w:lang w:val="ru-RU"/>
        </w:rPr>
        <w:t>2.4. Имущество муниципального учреждения является муниципальной собственностью  Инсарского муниципального района Республики Мордовия и закрепляется администрацией за муниципальным учреждением на праве оперативного управления.</w:t>
      </w:r>
    </w:p>
    <w:bookmarkEnd w:id="9"/>
    <w:p w:rsidR="005A161A" w:rsidRPr="005A161A" w:rsidRDefault="005A161A" w:rsidP="005A161A">
      <w:pPr>
        <w:jc w:val="both"/>
        <w:rPr>
          <w:sz w:val="28"/>
          <w:szCs w:val="28"/>
          <w:lang w:val="ru-RU"/>
        </w:rPr>
      </w:pPr>
      <w:r w:rsidRPr="005A161A">
        <w:rPr>
          <w:sz w:val="28"/>
          <w:szCs w:val="28"/>
          <w:lang w:val="ru-RU"/>
        </w:rPr>
        <w:t>Излишнее, неиспользуемое, либо используемое не по назначению имущество изымается у муниципального учреждения администрацией в установленном законодательством порядке.</w:t>
      </w:r>
    </w:p>
    <w:p w:rsidR="005A161A" w:rsidRPr="005A161A" w:rsidRDefault="005A161A" w:rsidP="005A161A">
      <w:pPr>
        <w:jc w:val="both"/>
        <w:rPr>
          <w:sz w:val="28"/>
          <w:szCs w:val="28"/>
          <w:lang w:val="ru-RU"/>
        </w:rPr>
      </w:pPr>
      <w:bookmarkStart w:id="10" w:name="sub_25"/>
      <w:r w:rsidRPr="005A161A">
        <w:rPr>
          <w:sz w:val="28"/>
          <w:szCs w:val="28"/>
          <w:lang w:val="ru-RU"/>
        </w:rPr>
        <w:t>2.5. Муниципальное предприятие, муниципальное учреждение осуществляют оперативный бухгалтерский учет и ведут статистическую отчетность в установленном законодательством порядке и представляют отчетность о своей деятельности, в том числе о целевом использовании собственных, бюджетных и заемных средств, а также о результатах финансово-хозяйственной деятельности в установленном администрацией порядке.</w:t>
      </w:r>
    </w:p>
    <w:bookmarkEnd w:id="10"/>
    <w:p w:rsidR="005A161A" w:rsidRPr="005A161A" w:rsidRDefault="005A161A" w:rsidP="005A161A">
      <w:pPr>
        <w:jc w:val="both"/>
        <w:rPr>
          <w:sz w:val="28"/>
          <w:szCs w:val="28"/>
          <w:lang w:val="ru-RU"/>
        </w:rPr>
      </w:pPr>
    </w:p>
    <w:p w:rsidR="005A161A" w:rsidRPr="00754C55" w:rsidRDefault="005A161A" w:rsidP="005A161A">
      <w:pPr>
        <w:pStyle w:val="1"/>
        <w:rPr>
          <w:rFonts w:ascii="Times New Roman" w:hAnsi="Times New Roman" w:cs="Times New Roman"/>
          <w:sz w:val="28"/>
          <w:szCs w:val="28"/>
        </w:rPr>
      </w:pPr>
      <w:bookmarkStart w:id="11" w:name="sub_300"/>
      <w:r w:rsidRPr="00754C55">
        <w:rPr>
          <w:rFonts w:ascii="Times New Roman" w:hAnsi="Times New Roman" w:cs="Times New Roman"/>
          <w:sz w:val="28"/>
          <w:szCs w:val="28"/>
        </w:rPr>
        <w:t>3. Порядок управления муниципальной казной</w:t>
      </w:r>
      <w:bookmarkEnd w:id="11"/>
    </w:p>
    <w:p w:rsidR="005A161A" w:rsidRPr="005A161A" w:rsidRDefault="005A161A" w:rsidP="005A161A">
      <w:pPr>
        <w:jc w:val="both"/>
        <w:rPr>
          <w:sz w:val="28"/>
          <w:szCs w:val="28"/>
          <w:lang w:val="ru-RU"/>
        </w:rPr>
      </w:pPr>
      <w:bookmarkStart w:id="12" w:name="sub_331"/>
      <w:r w:rsidRPr="005A161A">
        <w:rPr>
          <w:sz w:val="28"/>
          <w:szCs w:val="28"/>
          <w:lang w:val="ru-RU"/>
        </w:rPr>
        <w:t>3.1. Муниципальную казну составляют средства бюджета  Инсарского муниципального района Республики Мордовия и иное муниципальное имущество, не закрепленное за муниципальными предприятиями и муниципальными учреждениями.</w:t>
      </w:r>
    </w:p>
    <w:bookmarkEnd w:id="12"/>
    <w:p w:rsidR="005A161A" w:rsidRPr="005A161A" w:rsidRDefault="005A161A" w:rsidP="005A161A">
      <w:pPr>
        <w:jc w:val="both"/>
        <w:rPr>
          <w:sz w:val="28"/>
          <w:szCs w:val="28"/>
          <w:lang w:val="ru-RU"/>
        </w:rPr>
      </w:pPr>
      <w:r w:rsidRPr="005A161A">
        <w:rPr>
          <w:sz w:val="28"/>
          <w:szCs w:val="28"/>
          <w:lang w:val="ru-RU"/>
        </w:rPr>
        <w:t>Управление муниципальной казной осуществляется администрацией в соответствии с настоящим Положением и Положением о муниципальной казне  Инсарского муниципального района.</w:t>
      </w:r>
    </w:p>
    <w:p w:rsidR="005A161A" w:rsidRPr="005A161A" w:rsidRDefault="005A161A" w:rsidP="005A161A">
      <w:pPr>
        <w:jc w:val="both"/>
        <w:rPr>
          <w:sz w:val="28"/>
          <w:szCs w:val="28"/>
          <w:lang w:val="ru-RU"/>
        </w:rPr>
      </w:pPr>
      <w:r w:rsidRPr="005A161A">
        <w:rPr>
          <w:sz w:val="28"/>
          <w:szCs w:val="28"/>
          <w:lang w:val="ru-RU"/>
        </w:rPr>
        <w:t>Действия по управлению имуществом муниципальной казны, связанные с их поступлением, выбытием (списание, передача другим организациям), согласование безвозмездной передачи (дарения) объектов муниципальной собственности  Инсарского муниципального района, не закрепленных за муниципальными учреждениями осуществляются администрацией.</w:t>
      </w:r>
    </w:p>
    <w:p w:rsidR="005A161A" w:rsidRPr="005A161A" w:rsidRDefault="005A161A" w:rsidP="005A161A">
      <w:pPr>
        <w:jc w:val="both"/>
        <w:rPr>
          <w:sz w:val="28"/>
          <w:szCs w:val="28"/>
          <w:lang w:val="ru-RU"/>
        </w:rPr>
      </w:pPr>
      <w:bookmarkStart w:id="13" w:name="sub_32"/>
      <w:r w:rsidRPr="005A161A">
        <w:rPr>
          <w:sz w:val="28"/>
          <w:szCs w:val="28"/>
          <w:lang w:val="ru-RU"/>
        </w:rPr>
        <w:t>3.2. Приобретение (прием) имущества в муниципальную казну производится администрацией, при этом должны быть определены источники финансирования приобретения и организации, которые впоследствии будут осуществлять управление приобретенным (принятым) имуществом.</w:t>
      </w:r>
    </w:p>
    <w:p w:rsidR="005A161A" w:rsidRPr="005A161A" w:rsidRDefault="005A161A" w:rsidP="005A161A">
      <w:pPr>
        <w:jc w:val="both"/>
        <w:rPr>
          <w:sz w:val="28"/>
          <w:szCs w:val="28"/>
          <w:lang w:val="ru-RU"/>
        </w:rPr>
      </w:pPr>
      <w:bookmarkStart w:id="14" w:name="sub_33"/>
      <w:bookmarkEnd w:id="13"/>
      <w:r w:rsidRPr="005A161A">
        <w:rPr>
          <w:sz w:val="28"/>
          <w:szCs w:val="28"/>
          <w:lang w:val="ru-RU"/>
        </w:rPr>
        <w:t xml:space="preserve">3.3. Передача объектов муниципальной казны в федеральную собственность, собственность субъектов Российской Федерации или иных муниципальных образований безвозмездная передача имущества, предназначенного для </w:t>
      </w:r>
      <w:r w:rsidRPr="005A161A">
        <w:rPr>
          <w:sz w:val="28"/>
          <w:szCs w:val="28"/>
          <w:lang w:val="ru-RU"/>
        </w:rPr>
        <w:lastRenderedPageBreak/>
        <w:t xml:space="preserve">осуществления отдельных полномочий органов местного самоуправления, переданного в порядке, предусмотренном </w:t>
      </w:r>
      <w:hyperlink r:id="rId4" w:history="1">
        <w:r w:rsidRPr="005A161A">
          <w:rPr>
            <w:rStyle w:val="a5"/>
            <w:rFonts w:ascii="Times New Roman" w:hAnsi="Times New Roman"/>
            <w:sz w:val="28"/>
            <w:szCs w:val="28"/>
            <w:lang w:val="ru-RU"/>
          </w:rPr>
          <w:t>частью 4 статьи 15</w:t>
        </w:r>
      </w:hyperlink>
      <w:r w:rsidRPr="005A161A">
        <w:rPr>
          <w:sz w:val="28"/>
          <w:szCs w:val="28"/>
          <w:lang w:val="ru-RU"/>
        </w:rPr>
        <w:t xml:space="preserve"> Федерального закона от 6 октября 2003</w:t>
      </w:r>
      <w:r>
        <w:rPr>
          <w:sz w:val="28"/>
          <w:szCs w:val="28"/>
        </w:rPr>
        <w:t> </w:t>
      </w:r>
      <w:r w:rsidRPr="005A161A">
        <w:rPr>
          <w:sz w:val="28"/>
          <w:szCs w:val="28"/>
          <w:lang w:val="ru-RU"/>
        </w:rPr>
        <w:t>г. №</w:t>
      </w:r>
      <w:r>
        <w:rPr>
          <w:sz w:val="28"/>
          <w:szCs w:val="28"/>
        </w:rPr>
        <w:t> </w:t>
      </w:r>
      <w:r w:rsidRPr="005A161A">
        <w:rPr>
          <w:sz w:val="28"/>
          <w:szCs w:val="28"/>
          <w:lang w:val="ru-RU"/>
        </w:rPr>
        <w:t>131-ФЗ «Об общих принципах организации местного самоуправления в Российской Федерации», осуществляется администрацией по решению Совета депутатов  Инсарского муниципального района на основании ходатайств соответствующих уполномоченных органов.</w:t>
      </w:r>
    </w:p>
    <w:p w:rsidR="005A161A" w:rsidRPr="005A161A" w:rsidRDefault="005A161A" w:rsidP="005A161A">
      <w:pPr>
        <w:jc w:val="both"/>
        <w:rPr>
          <w:sz w:val="28"/>
          <w:szCs w:val="28"/>
          <w:lang w:val="ru-RU"/>
        </w:rPr>
      </w:pPr>
      <w:bookmarkStart w:id="15" w:name="sub_34"/>
      <w:bookmarkEnd w:id="14"/>
      <w:r w:rsidRPr="005A161A">
        <w:rPr>
          <w:sz w:val="28"/>
          <w:szCs w:val="28"/>
          <w:lang w:val="ru-RU"/>
        </w:rPr>
        <w:t>3.4. Заключение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владения и (или) пользования в отношении муниципального имущества, не закрепленного на праве хозяйственного ведения или оперативного управления, может быть осуществлено только по результатам проведения конкурсов или аукционов на право заключения этих договоров, за исключением предоставления указанных прав на такое имущество:</w:t>
      </w:r>
    </w:p>
    <w:p w:rsidR="005A161A" w:rsidRPr="005A161A" w:rsidRDefault="005A161A" w:rsidP="005A161A">
      <w:pPr>
        <w:jc w:val="both"/>
        <w:rPr>
          <w:sz w:val="28"/>
          <w:szCs w:val="28"/>
          <w:lang w:val="ru-RU"/>
        </w:rPr>
      </w:pPr>
      <w:bookmarkStart w:id="16" w:name="sub_341"/>
      <w:bookmarkEnd w:id="15"/>
      <w:r w:rsidRPr="005A161A">
        <w:rPr>
          <w:sz w:val="28"/>
          <w:szCs w:val="28"/>
          <w:lang w:val="ru-RU"/>
        </w:rPr>
        <w:t>3.4.1. на основании международных договоров Российской Федерации (в том числе межправительственных соглашений), федеральных законов, устанавливающих иной порядок распоряжения этим имуществом, актов Президента Российской Федерации, актов Правительства Российской Федерации, решений суда, вступивших в законную силу;</w:t>
      </w:r>
    </w:p>
    <w:p w:rsidR="005A161A" w:rsidRPr="005A161A" w:rsidRDefault="005A161A" w:rsidP="005A161A">
      <w:pPr>
        <w:jc w:val="both"/>
        <w:rPr>
          <w:sz w:val="28"/>
          <w:szCs w:val="28"/>
          <w:lang w:val="ru-RU"/>
        </w:rPr>
      </w:pPr>
      <w:bookmarkStart w:id="17" w:name="sub_342"/>
      <w:bookmarkEnd w:id="16"/>
      <w:r w:rsidRPr="005A161A">
        <w:rPr>
          <w:sz w:val="28"/>
          <w:szCs w:val="28"/>
          <w:lang w:val="ru-RU"/>
        </w:rPr>
        <w:t>3.4.2. государственным органам, органам местного самоуправления, а также государственным внебюджетным фондам, Центральному банку Российской Федерации;</w:t>
      </w:r>
    </w:p>
    <w:p w:rsidR="005A161A" w:rsidRPr="005A161A" w:rsidRDefault="005A161A" w:rsidP="005A161A">
      <w:pPr>
        <w:jc w:val="both"/>
        <w:rPr>
          <w:sz w:val="28"/>
          <w:szCs w:val="28"/>
          <w:lang w:val="ru-RU"/>
        </w:rPr>
      </w:pPr>
      <w:bookmarkStart w:id="18" w:name="sub_343"/>
      <w:bookmarkEnd w:id="17"/>
      <w:r w:rsidRPr="005A161A">
        <w:rPr>
          <w:sz w:val="28"/>
          <w:szCs w:val="28"/>
          <w:lang w:val="ru-RU"/>
        </w:rPr>
        <w:t>3.4.3. государственным и муниципальным учреждениям, государственным корпорациям, государственным компаниям;</w:t>
      </w:r>
    </w:p>
    <w:p w:rsidR="005A161A" w:rsidRPr="005A161A" w:rsidRDefault="005A161A" w:rsidP="005A161A">
      <w:pPr>
        <w:jc w:val="both"/>
        <w:rPr>
          <w:sz w:val="28"/>
          <w:szCs w:val="28"/>
          <w:lang w:val="ru-RU"/>
        </w:rPr>
      </w:pPr>
      <w:bookmarkStart w:id="19" w:name="sub_344"/>
      <w:bookmarkEnd w:id="18"/>
      <w:r w:rsidRPr="005A161A">
        <w:rPr>
          <w:sz w:val="28"/>
          <w:szCs w:val="28"/>
          <w:lang w:val="ru-RU"/>
        </w:rPr>
        <w:t>3.4.4. некоммерческим организациям, созданным в форме ассоциаций и союзов, религиозных и общественных организаций (объединений) (в том числе политическим партиям, общественным движениям, общественным фондам, общественным учреждениям, органам общественной самодеятельности, профессиональным союзам, их объединениям (ассоциациям), первичным профсоюзным организациям), объединений работодателей, товариществ собственников жилья;</w:t>
      </w:r>
    </w:p>
    <w:p w:rsidR="005A161A" w:rsidRPr="005A161A" w:rsidRDefault="005A161A" w:rsidP="005A161A">
      <w:pPr>
        <w:jc w:val="both"/>
        <w:rPr>
          <w:sz w:val="28"/>
          <w:szCs w:val="28"/>
          <w:lang w:val="ru-RU"/>
        </w:rPr>
      </w:pPr>
      <w:bookmarkStart w:id="20" w:name="sub_345"/>
      <w:bookmarkEnd w:id="19"/>
      <w:r w:rsidRPr="005A161A">
        <w:rPr>
          <w:sz w:val="28"/>
          <w:szCs w:val="28"/>
          <w:lang w:val="ru-RU"/>
        </w:rPr>
        <w:t>3.4.5. адвокатским, нотариальным, торгово-промышленным палатам;</w:t>
      </w:r>
    </w:p>
    <w:p w:rsidR="005A161A" w:rsidRPr="005A161A" w:rsidRDefault="005A161A" w:rsidP="005A161A">
      <w:pPr>
        <w:jc w:val="both"/>
        <w:rPr>
          <w:sz w:val="28"/>
          <w:szCs w:val="28"/>
          <w:lang w:val="ru-RU"/>
        </w:rPr>
      </w:pPr>
      <w:bookmarkStart w:id="21" w:name="sub_346"/>
      <w:bookmarkEnd w:id="20"/>
      <w:r w:rsidRPr="005A161A">
        <w:rPr>
          <w:sz w:val="28"/>
          <w:szCs w:val="28"/>
          <w:lang w:val="ru-RU"/>
        </w:rPr>
        <w:t>3.4.6. медицинским организациям, организациям, осуществляющим образовательную деятельность;</w:t>
      </w:r>
    </w:p>
    <w:p w:rsidR="005A161A" w:rsidRPr="005A161A" w:rsidRDefault="005A161A" w:rsidP="005A161A">
      <w:pPr>
        <w:jc w:val="both"/>
        <w:rPr>
          <w:sz w:val="28"/>
          <w:szCs w:val="28"/>
          <w:lang w:val="ru-RU"/>
        </w:rPr>
      </w:pPr>
      <w:bookmarkStart w:id="22" w:name="sub_347"/>
      <w:bookmarkEnd w:id="21"/>
      <w:r w:rsidRPr="005A161A">
        <w:rPr>
          <w:sz w:val="28"/>
          <w:szCs w:val="28"/>
          <w:lang w:val="ru-RU"/>
        </w:rPr>
        <w:t>3.4.7. для размещения объектов почтовой связи;</w:t>
      </w:r>
    </w:p>
    <w:p w:rsidR="005A161A" w:rsidRPr="005A161A" w:rsidRDefault="005A161A" w:rsidP="005A161A">
      <w:pPr>
        <w:jc w:val="both"/>
        <w:rPr>
          <w:sz w:val="28"/>
          <w:szCs w:val="28"/>
          <w:lang w:val="ru-RU"/>
        </w:rPr>
      </w:pPr>
      <w:bookmarkStart w:id="23" w:name="sub_348"/>
      <w:bookmarkEnd w:id="22"/>
      <w:r w:rsidRPr="005A161A">
        <w:rPr>
          <w:sz w:val="28"/>
          <w:szCs w:val="28"/>
          <w:lang w:val="ru-RU"/>
        </w:rPr>
        <w:t xml:space="preserve">3.4.8. лицу, обладающему правами владения и (или) пользования сетью инженерно-технического обеспечения, в случае, если передаваемое имущество является частью соответствующей сети инженерно-технического обеспечения и данные часть сети и сеть являются технологически связанными в соответствии с </w:t>
      </w:r>
      <w:hyperlink r:id="rId5" w:history="1">
        <w:r w:rsidRPr="005A161A">
          <w:rPr>
            <w:rStyle w:val="a5"/>
            <w:rFonts w:ascii="Times New Roman" w:hAnsi="Times New Roman"/>
            <w:sz w:val="28"/>
            <w:szCs w:val="28"/>
            <w:lang w:val="ru-RU"/>
          </w:rPr>
          <w:t>законодательством</w:t>
        </w:r>
      </w:hyperlink>
      <w:r w:rsidRPr="005A161A">
        <w:rPr>
          <w:sz w:val="28"/>
          <w:szCs w:val="28"/>
          <w:lang w:val="ru-RU"/>
        </w:rPr>
        <w:t xml:space="preserve"> о градостроительной деятельности;</w:t>
      </w:r>
    </w:p>
    <w:p w:rsidR="005A161A" w:rsidRPr="005A161A" w:rsidRDefault="005A161A" w:rsidP="005A161A">
      <w:pPr>
        <w:jc w:val="both"/>
        <w:rPr>
          <w:sz w:val="28"/>
          <w:szCs w:val="28"/>
          <w:lang w:val="ru-RU"/>
        </w:rPr>
      </w:pPr>
      <w:bookmarkStart w:id="24" w:name="sub_349"/>
      <w:bookmarkEnd w:id="23"/>
      <w:r w:rsidRPr="005A161A">
        <w:rPr>
          <w:sz w:val="28"/>
          <w:szCs w:val="28"/>
          <w:lang w:val="ru-RU"/>
        </w:rPr>
        <w:t xml:space="preserve">3.4.9. лицу, с которым заключен государственный или муниципальный контракт по результатам конкурса или аукциона, проведенных в соответствии с </w:t>
      </w:r>
      <w:hyperlink r:id="rId6" w:history="1">
        <w:r w:rsidRPr="005A161A">
          <w:rPr>
            <w:rStyle w:val="a5"/>
            <w:rFonts w:ascii="Times New Roman" w:hAnsi="Times New Roman"/>
            <w:sz w:val="28"/>
            <w:szCs w:val="28"/>
            <w:lang w:val="ru-RU"/>
          </w:rPr>
          <w:t>Федеральным законом</w:t>
        </w:r>
      </w:hyperlink>
      <w:r w:rsidRPr="005A161A">
        <w:rPr>
          <w:sz w:val="28"/>
          <w:szCs w:val="28"/>
          <w:lang w:val="ru-RU"/>
        </w:rPr>
        <w:t xml:space="preserve"> от 5 апреля 2013 года №</w:t>
      </w:r>
      <w:r>
        <w:rPr>
          <w:sz w:val="28"/>
          <w:szCs w:val="28"/>
        </w:rPr>
        <w:t> </w:t>
      </w:r>
      <w:r w:rsidRPr="005A161A">
        <w:rPr>
          <w:sz w:val="28"/>
          <w:szCs w:val="28"/>
          <w:lang w:val="ru-RU"/>
        </w:rPr>
        <w:t xml:space="preserve">44-ФЗ «О контрактной системе в сфере закупок товаров, работ, услуг для обеспечения государственных и муниципальных нужд», если предоставление указанных прав было предусмотрено конкурсной документацией, документацией об аукционе для целей исполнения этого государственного или муниципального контракта. Срок предоставления указанных </w:t>
      </w:r>
      <w:r w:rsidRPr="005A161A">
        <w:rPr>
          <w:sz w:val="28"/>
          <w:szCs w:val="28"/>
          <w:lang w:val="ru-RU"/>
        </w:rPr>
        <w:lastRenderedPageBreak/>
        <w:t>прав на такое имущество не может превышать срок исполнения государственного или муниципального контракта;</w:t>
      </w:r>
    </w:p>
    <w:p w:rsidR="005A161A" w:rsidRPr="005A161A" w:rsidRDefault="005A161A" w:rsidP="005A161A">
      <w:pPr>
        <w:jc w:val="both"/>
        <w:rPr>
          <w:sz w:val="28"/>
          <w:szCs w:val="28"/>
          <w:lang w:val="ru-RU"/>
        </w:rPr>
      </w:pPr>
      <w:bookmarkStart w:id="25" w:name="sub_3410"/>
      <w:bookmarkEnd w:id="24"/>
      <w:r w:rsidRPr="005A161A">
        <w:rPr>
          <w:sz w:val="28"/>
          <w:szCs w:val="28"/>
          <w:lang w:val="ru-RU"/>
        </w:rPr>
        <w:t>3.4.10. на срок не более чем тридцать календарных дней в течение шести последовательных календарных месяцев (предоставление указанных прав на такое имущество одному лицу на совокупный срок более чем тридцать календарных дней в течение шести последовательных календарных месяцев без проведения конкурсов или аукционов запрещается);</w:t>
      </w:r>
    </w:p>
    <w:p w:rsidR="005A161A" w:rsidRPr="005A161A" w:rsidRDefault="005A161A" w:rsidP="005A161A">
      <w:pPr>
        <w:jc w:val="both"/>
        <w:rPr>
          <w:sz w:val="28"/>
          <w:szCs w:val="28"/>
          <w:lang w:val="ru-RU"/>
        </w:rPr>
      </w:pPr>
      <w:bookmarkStart w:id="26" w:name="sub_3411"/>
      <w:bookmarkEnd w:id="25"/>
      <w:r w:rsidRPr="005A161A">
        <w:rPr>
          <w:sz w:val="28"/>
          <w:szCs w:val="28"/>
          <w:lang w:val="ru-RU"/>
        </w:rPr>
        <w:t xml:space="preserve">3.4.11. взамен недвижимого имущества, права в отношении которого прекращаются в связи со сносом или с реконструкцией здания, строения, сооружения, которыми или частью которых является такое недвижимое имущество, либо в связи с предоставлением прав на такое недвижимое имущество государственным или муниципальным образовательным учреждениям, медицинским учреждениям. При этом недвижимое имущество, права на которое предоставляются, должно быть равнозначным ранее имеющемуся недвижимому имуществу по месту расположения, площади и определяемой в соответствии с </w:t>
      </w:r>
      <w:hyperlink r:id="rId7" w:history="1">
        <w:r w:rsidRPr="005A161A">
          <w:rPr>
            <w:rStyle w:val="a5"/>
            <w:rFonts w:ascii="Times New Roman" w:hAnsi="Times New Roman"/>
            <w:sz w:val="28"/>
            <w:szCs w:val="28"/>
            <w:lang w:val="ru-RU"/>
          </w:rPr>
          <w:t>законодательством</w:t>
        </w:r>
      </w:hyperlink>
      <w:r w:rsidRPr="005A161A">
        <w:rPr>
          <w:sz w:val="28"/>
          <w:szCs w:val="28"/>
          <w:lang w:val="ru-RU"/>
        </w:rPr>
        <w:t xml:space="preserve"> Российской Федерации, регулирующим оценочную деятельность, стоимости. Условия, при которых недвижимое имущество признается равнозначным ранее имеющемуся недвижимому имуществу, устанавливаются федеральным антимонопольным органом;</w:t>
      </w:r>
    </w:p>
    <w:p w:rsidR="005A161A" w:rsidRPr="005A161A" w:rsidRDefault="005A161A" w:rsidP="005A161A">
      <w:pPr>
        <w:jc w:val="both"/>
        <w:rPr>
          <w:sz w:val="28"/>
          <w:szCs w:val="28"/>
          <w:lang w:val="ru-RU"/>
        </w:rPr>
      </w:pPr>
      <w:bookmarkStart w:id="27" w:name="sub_3412"/>
      <w:bookmarkEnd w:id="26"/>
      <w:r w:rsidRPr="005A161A">
        <w:rPr>
          <w:sz w:val="28"/>
          <w:szCs w:val="28"/>
          <w:lang w:val="ru-RU"/>
        </w:rPr>
        <w:t>3.4.12. правопреемнику приватизированного унитарного предприятия в случае, если такое имущество не включено в состав подлежащих приватизации активов приватизированного унитарного предприятия, но технологически и функционально связано с приватизированным имуществом и отнесено федеральными законами к объектам гражданских прав, оборот которых не допускается, или к объектам, которые могут находиться только в государственной или муниципальной собственности.</w:t>
      </w:r>
    </w:p>
    <w:bookmarkEnd w:id="27"/>
    <w:p w:rsidR="005A161A" w:rsidRPr="005A161A" w:rsidRDefault="005A161A" w:rsidP="005A161A">
      <w:pPr>
        <w:jc w:val="both"/>
        <w:rPr>
          <w:sz w:val="28"/>
          <w:szCs w:val="28"/>
          <w:lang w:val="ru-RU"/>
        </w:rPr>
      </w:pPr>
      <w:r w:rsidRPr="005A161A">
        <w:rPr>
          <w:sz w:val="28"/>
          <w:szCs w:val="28"/>
          <w:lang w:val="ru-RU"/>
        </w:rPr>
        <w:t xml:space="preserve">Вышеуказанный порядок заключения договоров не распространяется на имущество, распоряжение которым осуществляется в соответствии с </w:t>
      </w:r>
      <w:hyperlink r:id="rId8" w:history="1">
        <w:r w:rsidRPr="005A161A">
          <w:rPr>
            <w:rStyle w:val="a5"/>
            <w:rFonts w:ascii="Times New Roman" w:hAnsi="Times New Roman"/>
            <w:sz w:val="28"/>
            <w:szCs w:val="28"/>
            <w:lang w:val="ru-RU"/>
          </w:rPr>
          <w:t>Земельным кодексом</w:t>
        </w:r>
      </w:hyperlink>
      <w:r w:rsidRPr="005A161A">
        <w:rPr>
          <w:sz w:val="28"/>
          <w:szCs w:val="28"/>
          <w:lang w:val="ru-RU"/>
        </w:rPr>
        <w:t xml:space="preserve"> Российской Федерации, </w:t>
      </w:r>
      <w:hyperlink r:id="rId9" w:history="1">
        <w:r w:rsidRPr="005A161A">
          <w:rPr>
            <w:rStyle w:val="a5"/>
            <w:rFonts w:ascii="Times New Roman" w:hAnsi="Times New Roman"/>
            <w:sz w:val="28"/>
            <w:szCs w:val="28"/>
            <w:lang w:val="ru-RU"/>
          </w:rPr>
          <w:t>Водным кодексом</w:t>
        </w:r>
      </w:hyperlink>
      <w:r w:rsidRPr="005A161A">
        <w:rPr>
          <w:sz w:val="28"/>
          <w:szCs w:val="28"/>
          <w:lang w:val="ru-RU"/>
        </w:rPr>
        <w:t xml:space="preserve"> Российской Федерации, </w:t>
      </w:r>
      <w:hyperlink r:id="rId10" w:history="1">
        <w:r w:rsidRPr="005A161A">
          <w:rPr>
            <w:rStyle w:val="a5"/>
            <w:rFonts w:ascii="Times New Roman" w:hAnsi="Times New Roman"/>
            <w:sz w:val="28"/>
            <w:szCs w:val="28"/>
            <w:lang w:val="ru-RU"/>
          </w:rPr>
          <w:t>Лесным кодексом</w:t>
        </w:r>
      </w:hyperlink>
      <w:r w:rsidRPr="005A161A">
        <w:rPr>
          <w:sz w:val="28"/>
          <w:szCs w:val="28"/>
          <w:lang w:val="ru-RU"/>
        </w:rPr>
        <w:t xml:space="preserve"> Российской Федерации, </w:t>
      </w:r>
      <w:hyperlink r:id="rId11" w:history="1">
        <w:r w:rsidRPr="005A161A">
          <w:rPr>
            <w:rStyle w:val="a5"/>
            <w:rFonts w:ascii="Times New Roman" w:hAnsi="Times New Roman"/>
            <w:sz w:val="28"/>
            <w:szCs w:val="28"/>
            <w:lang w:val="ru-RU"/>
          </w:rPr>
          <w:t>законодательством</w:t>
        </w:r>
      </w:hyperlink>
      <w:r w:rsidRPr="005A161A">
        <w:rPr>
          <w:sz w:val="28"/>
          <w:szCs w:val="28"/>
          <w:lang w:val="ru-RU"/>
        </w:rPr>
        <w:t xml:space="preserve"> Российской Федерации о недрах, </w:t>
      </w:r>
      <w:hyperlink r:id="rId12" w:history="1">
        <w:r w:rsidRPr="005A161A">
          <w:rPr>
            <w:rStyle w:val="a5"/>
            <w:rFonts w:ascii="Times New Roman" w:hAnsi="Times New Roman"/>
            <w:sz w:val="28"/>
            <w:szCs w:val="28"/>
            <w:lang w:val="ru-RU"/>
          </w:rPr>
          <w:t>законодательством</w:t>
        </w:r>
      </w:hyperlink>
      <w:r w:rsidRPr="005A161A">
        <w:rPr>
          <w:sz w:val="28"/>
          <w:szCs w:val="28"/>
          <w:lang w:val="ru-RU"/>
        </w:rPr>
        <w:t xml:space="preserve"> Российской Федерации о концессионных соглашениях. Порядок проведения конкурсов или аукционов на право заключения договоров и перечень видов имущества, в отношении которого заключение указанных договоров может осуществляться путем проведения торгов в форме конкурса, устанавливаются федеральным антимонопольным органом. Лицо, которому предоставлены права владения и (или) пользования помещением, зданием, строением или сооружением, может передать такие права в отношении части или частей помещения, здания, строения или сооружения третьим лицам с согласия собственника без проведения конкурсов или аукционов. При этом общая площадь передаваемых во владение и (или) в пользование третьим лицам части или частей помещения, здания, строения или сооружения не может превышать десять процентов площади помещения, здания, строения или сооружения и составлять более чем двадцать квадратных метров.</w:t>
      </w:r>
    </w:p>
    <w:p w:rsidR="005A161A" w:rsidRPr="005A161A" w:rsidRDefault="005A161A" w:rsidP="005A161A">
      <w:pPr>
        <w:jc w:val="both"/>
        <w:rPr>
          <w:sz w:val="28"/>
          <w:szCs w:val="28"/>
          <w:lang w:val="ru-RU"/>
        </w:rPr>
      </w:pPr>
      <w:r w:rsidRPr="005A161A">
        <w:rPr>
          <w:sz w:val="28"/>
          <w:szCs w:val="28"/>
          <w:lang w:val="ru-RU"/>
        </w:rPr>
        <w:t>3.1. Безвозмездная передача другому муниципальному образованию права собственности на муниципальное имущество</w:t>
      </w:r>
    </w:p>
    <w:p w:rsidR="005A161A" w:rsidRPr="005A161A" w:rsidRDefault="005A161A" w:rsidP="005A161A">
      <w:pPr>
        <w:jc w:val="both"/>
        <w:rPr>
          <w:sz w:val="28"/>
          <w:szCs w:val="28"/>
          <w:lang w:val="ru-RU"/>
        </w:rPr>
      </w:pPr>
      <w:bookmarkStart w:id="28" w:name="sub_311"/>
      <w:r w:rsidRPr="005A161A">
        <w:rPr>
          <w:sz w:val="28"/>
          <w:szCs w:val="28"/>
          <w:lang w:val="ru-RU"/>
        </w:rPr>
        <w:lastRenderedPageBreak/>
        <w:t xml:space="preserve">3.1.1. Безвозмездная передача другому муниципальному образованию права собственности на муниципальное имущество (в том числе на муниципальное предприятие как имущественный комплекс, муниципальное учреждение) предназначенное для осуществления отдельных полномочий органов местного самоуправления, осуществляется на основании соглашения с органами местного самоуправления муниципального района о передаче им осуществления части своих полномочий по решению вопросов местного значения заключаемом в порядке, предусмотренном </w:t>
      </w:r>
      <w:hyperlink r:id="rId13" w:history="1">
        <w:r w:rsidRPr="005A161A">
          <w:rPr>
            <w:rStyle w:val="a5"/>
            <w:rFonts w:ascii="Times New Roman" w:hAnsi="Times New Roman"/>
            <w:sz w:val="28"/>
            <w:szCs w:val="28"/>
            <w:lang w:val="ru-RU"/>
          </w:rPr>
          <w:t>частью 4 статьи 15</w:t>
        </w:r>
      </w:hyperlink>
      <w:r w:rsidRPr="005A161A">
        <w:rPr>
          <w:sz w:val="28"/>
          <w:szCs w:val="28"/>
          <w:lang w:val="ru-RU"/>
        </w:rPr>
        <w:t xml:space="preserve"> Федерального закона от 6 октября 2003</w:t>
      </w:r>
      <w:r>
        <w:rPr>
          <w:sz w:val="28"/>
          <w:szCs w:val="28"/>
        </w:rPr>
        <w:t> </w:t>
      </w:r>
      <w:r w:rsidRPr="005A161A">
        <w:rPr>
          <w:sz w:val="28"/>
          <w:szCs w:val="28"/>
          <w:lang w:val="ru-RU"/>
        </w:rPr>
        <w:t>г. №</w:t>
      </w:r>
      <w:r>
        <w:rPr>
          <w:sz w:val="28"/>
          <w:szCs w:val="28"/>
        </w:rPr>
        <w:t> </w:t>
      </w:r>
      <w:r w:rsidRPr="005A161A">
        <w:rPr>
          <w:sz w:val="28"/>
          <w:szCs w:val="28"/>
          <w:lang w:val="ru-RU"/>
        </w:rPr>
        <w:t>131-ФЗ «Об общих принципах организации местного самоуправления в Российской Федерации».</w:t>
      </w:r>
    </w:p>
    <w:p w:rsidR="005A161A" w:rsidRPr="005A161A" w:rsidRDefault="005A161A" w:rsidP="005A161A">
      <w:pPr>
        <w:jc w:val="both"/>
        <w:rPr>
          <w:sz w:val="28"/>
          <w:szCs w:val="28"/>
          <w:lang w:val="ru-RU"/>
        </w:rPr>
      </w:pPr>
      <w:bookmarkStart w:id="29" w:name="sub_312"/>
      <w:bookmarkEnd w:id="28"/>
      <w:r w:rsidRPr="005A161A">
        <w:rPr>
          <w:sz w:val="28"/>
          <w:szCs w:val="28"/>
          <w:lang w:val="ru-RU"/>
        </w:rPr>
        <w:t xml:space="preserve">3.1.2. Перечни передаваемых муниципальных предприятий, муниципальных учреждений, а также иного муниципального имущества определяется соглашением о передаче полномочий, заключаемым в порядке определенном </w:t>
      </w:r>
      <w:hyperlink r:id="rId14" w:history="1">
        <w:r w:rsidRPr="005A161A">
          <w:rPr>
            <w:rStyle w:val="a5"/>
            <w:rFonts w:ascii="Times New Roman" w:hAnsi="Times New Roman"/>
            <w:sz w:val="28"/>
            <w:szCs w:val="28"/>
            <w:lang w:val="ru-RU"/>
          </w:rPr>
          <w:t>Уставом</w:t>
        </w:r>
      </w:hyperlink>
      <w:r w:rsidRPr="005A161A">
        <w:rPr>
          <w:sz w:val="28"/>
          <w:szCs w:val="28"/>
          <w:lang w:val="ru-RU"/>
        </w:rPr>
        <w:t xml:space="preserve">  Инсарского муниципального района Республики Мордовия и Решением Совета депутатов  Инсарского муниципального района Республики Мордовия.</w:t>
      </w:r>
    </w:p>
    <w:p w:rsidR="005A161A" w:rsidRPr="005A161A" w:rsidRDefault="005A161A" w:rsidP="005A161A">
      <w:pPr>
        <w:jc w:val="both"/>
        <w:rPr>
          <w:sz w:val="28"/>
          <w:szCs w:val="28"/>
          <w:lang w:val="ru-RU"/>
        </w:rPr>
      </w:pPr>
      <w:bookmarkStart w:id="30" w:name="sub_313"/>
      <w:bookmarkEnd w:id="29"/>
      <w:r w:rsidRPr="005A161A">
        <w:rPr>
          <w:sz w:val="28"/>
          <w:szCs w:val="28"/>
          <w:lang w:val="ru-RU"/>
        </w:rPr>
        <w:t>3.1.3. Решение о безвозмездной передаче (дарении) объектов муниципальной собственности  Инсарского муниципального района Республики Мордовия, приобретенных муниципальными казенными учреждениями, принимается руководителем соответствующего учреждения с письменного согласия органа, осуществляющего функции и полномочия учредителя муниципального казенного учреждения.</w:t>
      </w:r>
    </w:p>
    <w:p w:rsidR="005A161A" w:rsidRPr="005A161A" w:rsidRDefault="005A161A" w:rsidP="005A161A">
      <w:pPr>
        <w:jc w:val="both"/>
        <w:rPr>
          <w:sz w:val="28"/>
          <w:szCs w:val="28"/>
          <w:lang w:val="ru-RU"/>
        </w:rPr>
      </w:pPr>
      <w:bookmarkStart w:id="31" w:name="sub_314"/>
      <w:bookmarkEnd w:id="30"/>
      <w:r w:rsidRPr="005A161A">
        <w:rPr>
          <w:sz w:val="28"/>
          <w:szCs w:val="28"/>
          <w:lang w:val="ru-RU"/>
        </w:rPr>
        <w:t>3.1.4. Решение о безвозмездной передаче (дарении) объектов муниципальной собственности  Инсарского муниципального района Республики Мордовия, приобретенных муниципальными автономными и бюджетными учреждениями за счет средств, выделенных им собственником на приобретение такого имущества, принимается руководителем соответствующего учреждения с письменного согласия органа, осуществляющего функции и полномочия учредителя муниципального бюджетного, автономного учреждения.</w:t>
      </w:r>
    </w:p>
    <w:p w:rsidR="005A161A" w:rsidRPr="005A161A" w:rsidRDefault="005A161A" w:rsidP="005A161A">
      <w:pPr>
        <w:jc w:val="both"/>
        <w:rPr>
          <w:sz w:val="28"/>
          <w:szCs w:val="28"/>
          <w:lang w:val="ru-RU"/>
        </w:rPr>
      </w:pPr>
      <w:bookmarkStart w:id="32" w:name="sub_315"/>
      <w:bookmarkEnd w:id="31"/>
      <w:r w:rsidRPr="005A161A">
        <w:rPr>
          <w:sz w:val="28"/>
          <w:szCs w:val="28"/>
          <w:lang w:val="ru-RU"/>
        </w:rPr>
        <w:t>3.1.5. Решение о безвозмездной передаче (дарении) объектов муниципальной собственности  Инсарского муниципального района Республики Мордовия, не закрепленных за муниципальными учреждениями, принимается Администрацией  Инсарского муниципального района Республики Мордовия с согласия Совета депутатов  Инсарского муниципального района Республики Мордовия.</w:t>
      </w:r>
    </w:p>
    <w:bookmarkEnd w:id="32"/>
    <w:p w:rsidR="005A161A" w:rsidRPr="005A161A" w:rsidRDefault="005A161A" w:rsidP="005A161A">
      <w:pPr>
        <w:rPr>
          <w:sz w:val="28"/>
          <w:szCs w:val="28"/>
          <w:lang w:val="ru-RU"/>
        </w:rPr>
      </w:pPr>
    </w:p>
    <w:p w:rsidR="005A161A" w:rsidRPr="00754C55" w:rsidRDefault="005A161A" w:rsidP="005A161A">
      <w:pPr>
        <w:pStyle w:val="1"/>
        <w:rPr>
          <w:rFonts w:ascii="Times New Roman" w:hAnsi="Times New Roman" w:cs="Times New Roman"/>
          <w:sz w:val="28"/>
          <w:szCs w:val="28"/>
        </w:rPr>
      </w:pPr>
      <w:bookmarkStart w:id="33" w:name="sub_400"/>
      <w:r w:rsidRPr="00754C55">
        <w:rPr>
          <w:rFonts w:ascii="Times New Roman" w:hAnsi="Times New Roman" w:cs="Times New Roman"/>
          <w:sz w:val="28"/>
          <w:szCs w:val="28"/>
        </w:rPr>
        <w:t xml:space="preserve">4. Особенности управления отдельными видами имущества муниципальной собственности </w:t>
      </w:r>
      <w:r>
        <w:rPr>
          <w:rFonts w:ascii="Times New Roman" w:hAnsi="Times New Roman" w:cs="Times New Roman"/>
          <w:sz w:val="28"/>
          <w:szCs w:val="28"/>
        </w:rPr>
        <w:t xml:space="preserve"> Инсарского</w:t>
      </w:r>
      <w:r w:rsidRPr="00754C55">
        <w:rPr>
          <w:rFonts w:ascii="Times New Roman" w:hAnsi="Times New Roman" w:cs="Times New Roman"/>
          <w:sz w:val="28"/>
          <w:szCs w:val="28"/>
        </w:rPr>
        <w:t xml:space="preserve"> муниципального района Республики Мордовия</w:t>
      </w:r>
      <w:bookmarkEnd w:id="33"/>
    </w:p>
    <w:p w:rsidR="005A161A" w:rsidRPr="005A161A" w:rsidRDefault="005A161A" w:rsidP="005A161A">
      <w:pPr>
        <w:jc w:val="both"/>
        <w:rPr>
          <w:sz w:val="28"/>
          <w:szCs w:val="28"/>
          <w:lang w:val="ru-RU"/>
        </w:rPr>
      </w:pPr>
      <w:bookmarkStart w:id="34" w:name="sub_41"/>
      <w:r w:rsidRPr="005A161A">
        <w:rPr>
          <w:sz w:val="28"/>
          <w:szCs w:val="28"/>
          <w:lang w:val="ru-RU"/>
        </w:rPr>
        <w:t>4.1. Расходование средств бюджета  Инсарского муниципального района Республики Мордовия на цели приобретения объектов в муниципальную собственность  Инсарского муниципального района Республики Мордовия и управления ими осуществляется в установленном Советом депутатов  Инсарского муниципального района Республики Мордовия порядке.</w:t>
      </w:r>
    </w:p>
    <w:p w:rsidR="005A161A" w:rsidRPr="005A161A" w:rsidRDefault="005A161A" w:rsidP="005A161A">
      <w:pPr>
        <w:jc w:val="both"/>
        <w:rPr>
          <w:sz w:val="28"/>
          <w:szCs w:val="28"/>
          <w:lang w:val="ru-RU"/>
        </w:rPr>
      </w:pPr>
      <w:bookmarkStart w:id="35" w:name="sub_42"/>
      <w:bookmarkEnd w:id="34"/>
      <w:r w:rsidRPr="005A161A">
        <w:rPr>
          <w:sz w:val="28"/>
          <w:szCs w:val="28"/>
          <w:lang w:val="ru-RU"/>
        </w:rPr>
        <w:t xml:space="preserve">4.2. Управление природными объектами, переданными в безвозмездное пользование  Инсарского у муниципальному району Республики Мордовия, в том числе землей, регулируется законодательством и решениями Совета депутатов  Инсарского муниципального района Республики Мордовия. Порядок учета и контроля за </w:t>
      </w:r>
      <w:r w:rsidRPr="005A161A">
        <w:rPr>
          <w:sz w:val="28"/>
          <w:szCs w:val="28"/>
          <w:lang w:val="ru-RU"/>
        </w:rPr>
        <w:lastRenderedPageBreak/>
        <w:t>использованием и сохранностью природных объектов определяется администрацией.</w:t>
      </w:r>
    </w:p>
    <w:p w:rsidR="005A161A" w:rsidRPr="005A161A" w:rsidRDefault="005A161A" w:rsidP="005A161A">
      <w:pPr>
        <w:jc w:val="both"/>
        <w:rPr>
          <w:sz w:val="28"/>
          <w:szCs w:val="28"/>
          <w:lang w:val="ru-RU"/>
        </w:rPr>
      </w:pPr>
      <w:bookmarkStart w:id="36" w:name="sub_43"/>
      <w:bookmarkEnd w:id="35"/>
      <w:r w:rsidRPr="005A161A">
        <w:rPr>
          <w:sz w:val="28"/>
          <w:szCs w:val="28"/>
          <w:lang w:val="ru-RU"/>
        </w:rPr>
        <w:t>4.3. Предоставление в аренду муниципального имущества осуществляется в установленном Советом депутатов  Инсарского муниципального района Республики Мордовия порядке. Доходы от сдачи в аренду муниципального имущества зачисляются в бюджет  Инсарского муниципального района.</w:t>
      </w:r>
    </w:p>
    <w:p w:rsidR="005A161A" w:rsidRPr="005A161A" w:rsidRDefault="005A161A" w:rsidP="005A161A">
      <w:pPr>
        <w:jc w:val="both"/>
        <w:rPr>
          <w:sz w:val="28"/>
          <w:szCs w:val="28"/>
          <w:lang w:val="ru-RU"/>
        </w:rPr>
      </w:pPr>
      <w:bookmarkStart w:id="37" w:name="sub_44"/>
      <w:bookmarkEnd w:id="36"/>
      <w:r w:rsidRPr="005A161A">
        <w:rPr>
          <w:sz w:val="28"/>
          <w:szCs w:val="28"/>
          <w:lang w:val="ru-RU"/>
        </w:rPr>
        <w:t>4.4. Приватизация объектов муниципальной собственности  Инсарского муниципального района Республики Мордовия осуществляется администрацией в соответствии с законодательством, решениями Совета депутатов  Инсарского муниципального района Республики Мордовия и Планом приватизации муниципального имущества.</w:t>
      </w:r>
    </w:p>
    <w:p w:rsidR="005A161A" w:rsidRPr="005A161A" w:rsidRDefault="005A161A" w:rsidP="005A161A">
      <w:pPr>
        <w:jc w:val="both"/>
        <w:rPr>
          <w:sz w:val="28"/>
          <w:szCs w:val="28"/>
          <w:lang w:val="ru-RU"/>
        </w:rPr>
      </w:pPr>
      <w:bookmarkStart w:id="38" w:name="sub_45"/>
      <w:bookmarkEnd w:id="37"/>
      <w:r w:rsidRPr="005A161A">
        <w:rPr>
          <w:sz w:val="28"/>
          <w:szCs w:val="28"/>
          <w:lang w:val="ru-RU"/>
        </w:rPr>
        <w:t>4.5. В целях управления долями (паями, акциями) хозяйственных товариществ и обществ, некоммерческих организаций администрация назначает представителей  Инсарского муниципального района в органах хозяйственных товариществ и обществ, некоммерческих организаций. Порядок назначения (выдвижения) представителей   муниципального района в органы хозяйственных товариществ и обществ, некоммерческих организаций и осуществления ими своих обязанностей устанавливается администрацией.</w:t>
      </w:r>
    </w:p>
    <w:bookmarkEnd w:id="38"/>
    <w:p w:rsidR="005A161A" w:rsidRPr="005A161A" w:rsidRDefault="005A161A" w:rsidP="005A161A">
      <w:pPr>
        <w:jc w:val="both"/>
        <w:rPr>
          <w:sz w:val="28"/>
          <w:szCs w:val="28"/>
          <w:lang w:val="ru-RU"/>
        </w:rPr>
      </w:pPr>
    </w:p>
    <w:p w:rsidR="005A161A" w:rsidRPr="00754C55" w:rsidRDefault="005A161A" w:rsidP="005A161A">
      <w:pPr>
        <w:pStyle w:val="1"/>
        <w:rPr>
          <w:rFonts w:ascii="Times New Roman" w:hAnsi="Times New Roman" w:cs="Times New Roman"/>
          <w:sz w:val="28"/>
          <w:szCs w:val="28"/>
        </w:rPr>
      </w:pPr>
      <w:bookmarkStart w:id="39" w:name="sub_500"/>
      <w:r w:rsidRPr="00754C55">
        <w:rPr>
          <w:rFonts w:ascii="Times New Roman" w:hAnsi="Times New Roman" w:cs="Times New Roman"/>
          <w:sz w:val="28"/>
          <w:szCs w:val="28"/>
        </w:rPr>
        <w:t xml:space="preserve">5. Учет муниципальной собственности </w:t>
      </w:r>
      <w:r>
        <w:rPr>
          <w:rFonts w:ascii="Times New Roman" w:hAnsi="Times New Roman" w:cs="Times New Roman"/>
          <w:sz w:val="28"/>
          <w:szCs w:val="28"/>
        </w:rPr>
        <w:t xml:space="preserve"> Инсарского</w:t>
      </w:r>
      <w:r w:rsidRPr="00754C55">
        <w:rPr>
          <w:rFonts w:ascii="Times New Roman" w:hAnsi="Times New Roman" w:cs="Times New Roman"/>
          <w:sz w:val="28"/>
          <w:szCs w:val="28"/>
        </w:rPr>
        <w:t xml:space="preserve"> муниципального района Республики Мордовия</w:t>
      </w:r>
      <w:bookmarkEnd w:id="39"/>
    </w:p>
    <w:p w:rsidR="005A161A" w:rsidRPr="005A161A" w:rsidRDefault="005A161A" w:rsidP="005A161A">
      <w:pPr>
        <w:ind w:firstLine="708"/>
        <w:jc w:val="both"/>
        <w:rPr>
          <w:sz w:val="28"/>
          <w:szCs w:val="28"/>
          <w:lang w:val="ru-RU"/>
        </w:rPr>
      </w:pPr>
      <w:bookmarkStart w:id="40" w:name="sub_51"/>
      <w:r w:rsidRPr="005A161A">
        <w:rPr>
          <w:sz w:val="28"/>
          <w:szCs w:val="28"/>
          <w:lang w:val="ru-RU"/>
        </w:rPr>
        <w:t xml:space="preserve">5.1. Муниципальная собственность  Инсарского муниципального района  Инсарского муниципального района Республики Мордовия учитывается путем ведения Реестра муниципальной собственности  Инсарского муниципального района  Республики Мордовия (далее по тексту - реестр). Порядок ведения реестра осуществляется на основании </w:t>
      </w:r>
      <w:hyperlink r:id="rId15" w:history="1"/>
      <w:r w:rsidRPr="005A161A">
        <w:rPr>
          <w:sz w:val="28"/>
          <w:szCs w:val="28"/>
          <w:lang w:val="ru-RU"/>
        </w:rPr>
        <w:t xml:space="preserve"> приказа Министерства экономического развития Российской Федерации от 30.08.2011</w:t>
      </w:r>
      <w:r w:rsidRPr="00754C55">
        <w:rPr>
          <w:sz w:val="28"/>
          <w:szCs w:val="28"/>
        </w:rPr>
        <w:t> </w:t>
      </w:r>
      <w:r w:rsidRPr="005A161A">
        <w:rPr>
          <w:sz w:val="28"/>
          <w:szCs w:val="28"/>
          <w:lang w:val="ru-RU"/>
        </w:rPr>
        <w:t xml:space="preserve">г. </w:t>
      </w:r>
      <w:r w:rsidRPr="00754C55">
        <w:rPr>
          <w:sz w:val="28"/>
          <w:szCs w:val="28"/>
        </w:rPr>
        <w:t>N </w:t>
      </w:r>
      <w:r w:rsidRPr="005A161A">
        <w:rPr>
          <w:sz w:val="28"/>
          <w:szCs w:val="28"/>
          <w:lang w:val="ru-RU"/>
        </w:rPr>
        <w:t>424 "Об утверждении Порядка ведения органами местного самоуправления реестров муниципального имущества", Ведение реестра осуществляется отделом по управлению муниципальным имуществом и земельным отношениям администрации  Инсарского муниципального района .Держателем реестра является администрация.</w:t>
      </w:r>
    </w:p>
    <w:p w:rsidR="005A161A" w:rsidRPr="005A161A" w:rsidRDefault="005A161A" w:rsidP="005A161A">
      <w:pPr>
        <w:jc w:val="both"/>
        <w:rPr>
          <w:sz w:val="28"/>
          <w:szCs w:val="28"/>
          <w:lang w:val="ru-RU"/>
        </w:rPr>
      </w:pPr>
      <w:bookmarkStart w:id="41" w:name="sub_52"/>
      <w:bookmarkEnd w:id="40"/>
      <w:r w:rsidRPr="005A161A">
        <w:rPr>
          <w:sz w:val="28"/>
          <w:szCs w:val="28"/>
          <w:lang w:val="ru-RU"/>
        </w:rPr>
        <w:t>5.2. Изменения и дополнения в Реестр  утверждаются Советом депутатов  Инсарского муниципального района Республики Мордовия по итогам финансового года по представлению администрации. Одновременно с утверждением заслушивается соответствующий отчет о содержании и использовании реестра.</w:t>
      </w:r>
      <w:bookmarkEnd w:id="41"/>
    </w:p>
    <w:p w:rsidR="00D85DD3" w:rsidRDefault="00D85DD3" w:rsidP="005A161A">
      <w:pPr>
        <w:jc w:val="both"/>
        <w:rPr>
          <w:lang w:val="ru-RU"/>
        </w:rPr>
      </w:pPr>
    </w:p>
    <w:p w:rsidR="005A161A" w:rsidRDefault="005A161A" w:rsidP="005A161A">
      <w:pPr>
        <w:rPr>
          <w:lang w:val="ru-RU"/>
        </w:rPr>
      </w:pPr>
    </w:p>
    <w:p w:rsidR="005A161A" w:rsidRDefault="005A161A" w:rsidP="005A161A">
      <w:pPr>
        <w:rPr>
          <w:lang w:val="ru-RU"/>
        </w:rPr>
      </w:pPr>
    </w:p>
    <w:p w:rsidR="005A161A" w:rsidRDefault="005A161A" w:rsidP="005A161A">
      <w:pPr>
        <w:rPr>
          <w:lang w:val="ru-RU"/>
        </w:rPr>
      </w:pPr>
    </w:p>
    <w:p w:rsidR="005A161A" w:rsidRDefault="005A161A" w:rsidP="005A161A">
      <w:pPr>
        <w:rPr>
          <w:lang w:val="ru-RU"/>
        </w:rPr>
      </w:pPr>
    </w:p>
    <w:p w:rsidR="005A161A" w:rsidRDefault="005A161A" w:rsidP="005A161A">
      <w:pPr>
        <w:rPr>
          <w:lang w:val="ru-RU"/>
        </w:rPr>
      </w:pPr>
    </w:p>
    <w:p w:rsidR="005A161A" w:rsidRDefault="005A161A" w:rsidP="005A161A">
      <w:pPr>
        <w:rPr>
          <w:lang w:val="ru-RU"/>
        </w:rPr>
      </w:pPr>
    </w:p>
    <w:p w:rsidR="00A158D2" w:rsidRDefault="005A161A" w:rsidP="005A161A">
      <w:pPr>
        <w:jc w:val="center"/>
        <w:rPr>
          <w:sz w:val="28"/>
          <w:szCs w:val="28"/>
          <w:lang w:val="ru-RU"/>
        </w:rPr>
      </w:pPr>
      <w:r w:rsidRPr="005A161A">
        <w:rPr>
          <w:sz w:val="28"/>
          <w:szCs w:val="28"/>
          <w:lang w:val="ru-RU"/>
        </w:rPr>
        <w:t xml:space="preserve"> </w:t>
      </w:r>
    </w:p>
    <w:p w:rsidR="00A158D2" w:rsidRDefault="00A158D2" w:rsidP="005A161A">
      <w:pPr>
        <w:jc w:val="center"/>
        <w:rPr>
          <w:sz w:val="28"/>
          <w:szCs w:val="28"/>
          <w:lang w:val="ru-RU"/>
        </w:rPr>
      </w:pPr>
    </w:p>
    <w:p w:rsidR="00A158D2" w:rsidRDefault="00A158D2" w:rsidP="005A161A">
      <w:pPr>
        <w:jc w:val="center"/>
        <w:rPr>
          <w:sz w:val="28"/>
          <w:szCs w:val="28"/>
          <w:lang w:val="ru-RU"/>
        </w:rPr>
      </w:pPr>
    </w:p>
    <w:p w:rsidR="00A158D2" w:rsidRDefault="00A158D2" w:rsidP="005A161A">
      <w:pPr>
        <w:jc w:val="center"/>
        <w:rPr>
          <w:sz w:val="28"/>
          <w:szCs w:val="28"/>
          <w:lang w:val="ru-RU"/>
        </w:rPr>
      </w:pPr>
    </w:p>
    <w:sectPr w:rsidR="00A158D2" w:rsidSect="00754C55">
      <w:pgSz w:w="11900" w:h="16800"/>
      <w:pgMar w:top="1134" w:right="567" w:bottom="851" w:left="1134"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D31AF0"/>
    <w:rsid w:val="005A161A"/>
    <w:rsid w:val="006F6F88"/>
    <w:rsid w:val="007D6331"/>
    <w:rsid w:val="00A158D2"/>
    <w:rsid w:val="00BF2E68"/>
    <w:rsid w:val="00C72332"/>
    <w:rsid w:val="00D31AF0"/>
    <w:rsid w:val="00D85DD3"/>
    <w:rsid w:val="00DF4CCC"/>
    <w:rsid w:val="00E8240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31AF0"/>
    <w:pPr>
      <w:spacing w:after="0" w:line="240" w:lineRule="auto"/>
    </w:pPr>
    <w:rPr>
      <w:rFonts w:ascii="Times New Roman" w:eastAsia="Times New Roman" w:hAnsi="Times New Roman" w:cs="Times New Roman"/>
      <w:sz w:val="24"/>
      <w:szCs w:val="24"/>
      <w:lang w:val="en-US" w:eastAsia="ru-RU"/>
    </w:rPr>
  </w:style>
  <w:style w:type="paragraph" w:styleId="1">
    <w:name w:val="heading 1"/>
    <w:basedOn w:val="a"/>
    <w:next w:val="a"/>
    <w:link w:val="10"/>
    <w:uiPriority w:val="99"/>
    <w:qFormat/>
    <w:rsid w:val="005A161A"/>
    <w:pPr>
      <w:widowControl w:val="0"/>
      <w:autoSpaceDE w:val="0"/>
      <w:autoSpaceDN w:val="0"/>
      <w:adjustRightInd w:val="0"/>
      <w:spacing w:before="108" w:after="108"/>
      <w:jc w:val="center"/>
      <w:outlineLvl w:val="0"/>
    </w:pPr>
    <w:rPr>
      <w:rFonts w:ascii="Times New Roman CYR" w:hAnsi="Times New Roman CYR" w:cs="Times New Roman CYR"/>
      <w:b/>
      <w:bCs/>
      <w:color w:val="26282F"/>
      <w:lang w:val="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D31AF0"/>
    <w:rPr>
      <w:color w:val="0000FF"/>
      <w:u w:val="single"/>
    </w:rPr>
  </w:style>
  <w:style w:type="paragraph" w:customStyle="1" w:styleId="a4">
    <w:name w:val="Таблицы (моноширинный)"/>
    <w:basedOn w:val="a"/>
    <w:next w:val="a"/>
    <w:rsid w:val="00D31AF0"/>
    <w:pPr>
      <w:autoSpaceDE w:val="0"/>
      <w:autoSpaceDN w:val="0"/>
      <w:adjustRightInd w:val="0"/>
    </w:pPr>
    <w:rPr>
      <w:rFonts w:ascii="Arial" w:hAnsi="Arial"/>
      <w:lang w:val="ru-RU"/>
    </w:rPr>
  </w:style>
  <w:style w:type="character" w:customStyle="1" w:styleId="a5">
    <w:name w:val="Гипертекстовая ссылка"/>
    <w:basedOn w:val="a0"/>
    <w:uiPriority w:val="99"/>
    <w:rsid w:val="00D31AF0"/>
    <w:rPr>
      <w:rFonts w:ascii="Verdana" w:hAnsi="Verdana" w:cs="Verdana"/>
      <w:b/>
      <w:bCs/>
      <w:color w:val="008000"/>
      <w:sz w:val="20"/>
      <w:szCs w:val="20"/>
      <w:u w:val="single"/>
      <w:lang w:val="en-US" w:eastAsia="en-US" w:bidi="ar-SA"/>
    </w:rPr>
  </w:style>
  <w:style w:type="paragraph" w:customStyle="1" w:styleId="Default">
    <w:name w:val="Default"/>
    <w:rsid w:val="00D31AF0"/>
    <w:pPr>
      <w:autoSpaceDE w:val="0"/>
      <w:autoSpaceDN w:val="0"/>
      <w:adjustRightInd w:val="0"/>
      <w:spacing w:after="0" w:line="240" w:lineRule="auto"/>
    </w:pPr>
    <w:rPr>
      <w:rFonts w:ascii="Arial" w:eastAsia="Times New Roman" w:hAnsi="Arial" w:cs="Arial"/>
      <w:color w:val="000000"/>
      <w:sz w:val="24"/>
      <w:szCs w:val="24"/>
      <w:lang w:eastAsia="ru-RU"/>
    </w:rPr>
  </w:style>
  <w:style w:type="character" w:customStyle="1" w:styleId="10">
    <w:name w:val="Заголовок 1 Знак"/>
    <w:basedOn w:val="a0"/>
    <w:link w:val="1"/>
    <w:uiPriority w:val="99"/>
    <w:rsid w:val="005A161A"/>
    <w:rPr>
      <w:rFonts w:ascii="Times New Roman CYR" w:eastAsia="Times New Roman" w:hAnsi="Times New Roman CYR" w:cs="Times New Roman CYR"/>
      <w:b/>
      <w:bCs/>
      <w:color w:val="26282F"/>
      <w:sz w:val="24"/>
      <w:szCs w:val="24"/>
      <w:lang w:eastAsia="ru-RU"/>
    </w:rPr>
  </w:style>
  <w:style w:type="character" w:customStyle="1" w:styleId="a6">
    <w:name w:val="Цветовое выделение"/>
    <w:uiPriority w:val="99"/>
    <w:rsid w:val="005A161A"/>
    <w:rPr>
      <w:b/>
      <w:color w:val="26282F"/>
    </w:rPr>
  </w:style>
  <w:style w:type="paragraph" w:styleId="3">
    <w:name w:val="Body Text Indent 3"/>
    <w:basedOn w:val="a"/>
    <w:link w:val="30"/>
    <w:rsid w:val="005A161A"/>
    <w:pPr>
      <w:autoSpaceDE w:val="0"/>
      <w:autoSpaceDN w:val="0"/>
      <w:adjustRightInd w:val="0"/>
      <w:ind w:firstLine="485"/>
      <w:jc w:val="both"/>
    </w:pPr>
    <w:rPr>
      <w:sz w:val="28"/>
      <w:szCs w:val="22"/>
      <w:lang w:val="ru-RU"/>
    </w:rPr>
  </w:style>
  <w:style w:type="character" w:customStyle="1" w:styleId="30">
    <w:name w:val="Основной текст с отступом 3 Знак"/>
    <w:basedOn w:val="a0"/>
    <w:link w:val="3"/>
    <w:rsid w:val="005A161A"/>
    <w:rPr>
      <w:rFonts w:ascii="Times New Roman" w:eastAsia="Times New Roman" w:hAnsi="Times New Roman" w:cs="Times New Roman"/>
      <w:sz w:val="28"/>
      <w:lang w:eastAsia="ru-RU"/>
    </w:rPr>
  </w:style>
</w:styles>
</file>

<file path=word/webSettings.xml><?xml version="1.0" encoding="utf-8"?>
<w:webSettings xmlns:r="http://schemas.openxmlformats.org/officeDocument/2006/relationships" xmlns:w="http://schemas.openxmlformats.org/wordprocessingml/2006/main">
  <w:divs>
    <w:div w:id="1341393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id=12024624&amp;sub=0" TargetMode="External"/><Relationship Id="rId13" Type="http://schemas.openxmlformats.org/officeDocument/2006/relationships/hyperlink" Target="http://internet.garant.ru/document?id=86367&amp;sub=1504" TargetMode="External"/><Relationship Id="rId3" Type="http://schemas.openxmlformats.org/officeDocument/2006/relationships/webSettings" Target="webSettings.xml"/><Relationship Id="rId7" Type="http://schemas.openxmlformats.org/officeDocument/2006/relationships/hyperlink" Target="http://internet.garant.ru/document?id=12012509&amp;sub=1" TargetMode="External"/><Relationship Id="rId12" Type="http://schemas.openxmlformats.org/officeDocument/2006/relationships/hyperlink" Target="http://internet.garant.ru/document?id=12041176&amp;sub=2"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internet.garant.ru/document?id=70253464&amp;sub=0" TargetMode="External"/><Relationship Id="rId11" Type="http://schemas.openxmlformats.org/officeDocument/2006/relationships/hyperlink" Target="http://internet.garant.ru/document?id=10004313&amp;sub=0" TargetMode="External"/><Relationship Id="rId5" Type="http://schemas.openxmlformats.org/officeDocument/2006/relationships/hyperlink" Target="http://internet.garant.ru/document?id=12038258&amp;sub=101" TargetMode="External"/><Relationship Id="rId15" Type="http://schemas.openxmlformats.org/officeDocument/2006/relationships/hyperlink" Target="http://internet.garant.ru/document?id=70011604&amp;sub=0" TargetMode="External"/><Relationship Id="rId10" Type="http://schemas.openxmlformats.org/officeDocument/2006/relationships/hyperlink" Target="http://internet.garant.ru/document?id=12050845&amp;sub=0" TargetMode="External"/><Relationship Id="rId4" Type="http://schemas.openxmlformats.org/officeDocument/2006/relationships/hyperlink" Target="http://internet.garant.ru/document?id=86367&amp;sub=1504" TargetMode="External"/><Relationship Id="rId9" Type="http://schemas.openxmlformats.org/officeDocument/2006/relationships/hyperlink" Target="http://internet.garant.ru/document?id=12047594&amp;sub=0" TargetMode="External"/><Relationship Id="rId14" Type="http://schemas.openxmlformats.org/officeDocument/2006/relationships/hyperlink" Target="http://internet.garant.ru/document?id=8959991&amp;sub=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TotalTime>
  <Pages>1</Pages>
  <Words>3142</Words>
  <Characters>17914</Characters>
  <Application>Microsoft Office Word</Application>
  <DocSecurity>0</DocSecurity>
  <Lines>149</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Romeo1994</Company>
  <LinksUpToDate>false</LinksUpToDate>
  <CharactersWithSpaces>21014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dc:creator>
  <cp:keywords/>
  <dc:description/>
  <cp:lastModifiedBy>Татьяна</cp:lastModifiedBy>
  <cp:revision>6</cp:revision>
  <dcterms:created xsi:type="dcterms:W3CDTF">2018-07-06T11:44:00Z</dcterms:created>
  <dcterms:modified xsi:type="dcterms:W3CDTF">2018-07-09T12:30:00Z</dcterms:modified>
</cp:coreProperties>
</file>