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B89" w:rsidRPr="00673E8A" w:rsidRDefault="00C72B89" w:rsidP="00C72B89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8A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C72B89" w:rsidRPr="00673E8A" w:rsidRDefault="00C72B89" w:rsidP="00C72B89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8A">
        <w:rPr>
          <w:rFonts w:ascii="Times New Roman" w:hAnsi="Times New Roman" w:cs="Times New Roman"/>
          <w:b/>
          <w:sz w:val="28"/>
          <w:szCs w:val="28"/>
        </w:rPr>
        <w:t xml:space="preserve">Прокуратуры </w:t>
      </w:r>
      <w:proofErr w:type="spellStart"/>
      <w:r w:rsidRPr="00673E8A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673E8A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C72B89" w:rsidRPr="00673E8A" w:rsidRDefault="00C72B89" w:rsidP="00C72B89">
      <w:pPr>
        <w:shd w:val="clear" w:color="auto" w:fill="FFFFFF"/>
        <w:ind w:left="5" w:right="5" w:firstLine="70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E8A">
        <w:rPr>
          <w:rFonts w:ascii="Times New Roman" w:hAnsi="Times New Roman" w:cs="Times New Roman"/>
          <w:b/>
          <w:sz w:val="28"/>
          <w:szCs w:val="28"/>
        </w:rPr>
        <w:t xml:space="preserve"> о проверке исполнения законодательства о безопасности дорожного движения</w:t>
      </w:r>
    </w:p>
    <w:p w:rsidR="00C72B89" w:rsidRDefault="00C72B89" w:rsidP="00C72B89">
      <w:pPr>
        <w:shd w:val="clear" w:color="auto" w:fill="FFFFFF"/>
        <w:ind w:left="5" w:right="5" w:firstLine="704"/>
        <w:jc w:val="both"/>
        <w:rPr>
          <w:rFonts w:ascii="Times New Roman" w:hAnsi="Times New Roman" w:cs="Times New Roman"/>
          <w:sz w:val="28"/>
          <w:szCs w:val="28"/>
        </w:rPr>
      </w:pPr>
    </w:p>
    <w:p w:rsidR="00C72B89" w:rsidRPr="00673E8A" w:rsidRDefault="00C72B89" w:rsidP="00C72B89">
      <w:pPr>
        <w:shd w:val="clear" w:color="auto" w:fill="FFFFFF"/>
        <w:ind w:left="5" w:right="5" w:firstLine="704"/>
        <w:jc w:val="both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673E8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673E8A">
        <w:rPr>
          <w:rFonts w:ascii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о безопасности дорожного движения, в ходе которой установлен факт наличия водительского удостоверения у лица, имеющего психическое заболевание.</w:t>
      </w:r>
    </w:p>
    <w:p w:rsidR="00C72B89" w:rsidRPr="00673E8A" w:rsidRDefault="00C72B89" w:rsidP="00C72B89">
      <w:pPr>
        <w:shd w:val="clear" w:color="auto" w:fill="FFFFFF"/>
        <w:ind w:left="5" w:firstLine="704"/>
        <w:jc w:val="both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>Установлено, что</w:t>
      </w:r>
      <w:r w:rsidRPr="00673E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жителю </w:t>
      </w:r>
      <w:proofErr w:type="spellStart"/>
      <w:r w:rsidRPr="00673E8A">
        <w:rPr>
          <w:rFonts w:ascii="Times New Roman" w:hAnsi="Times New Roman" w:cs="Times New Roman"/>
          <w:color w:val="000000" w:themeColor="text1"/>
          <w:sz w:val="28"/>
          <w:szCs w:val="28"/>
        </w:rPr>
        <w:t>Инсарского</w:t>
      </w:r>
      <w:proofErr w:type="spellEnd"/>
      <w:r w:rsidRPr="00673E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выставлен клинический диагноз «Органическое расстройство личности (F07)», кроме того, последний состоит на учете в психоневроло</w:t>
      </w:r>
      <w:r w:rsidRPr="00673E8A">
        <w:rPr>
          <w:rFonts w:ascii="Times New Roman" w:hAnsi="Times New Roman" w:cs="Times New Roman"/>
          <w:sz w:val="28"/>
          <w:szCs w:val="28"/>
        </w:rPr>
        <w:t xml:space="preserve">гическом диспансере и имеет 2 группу инвалидности по психическому заболеванию бессрочно. </w:t>
      </w:r>
    </w:p>
    <w:p w:rsidR="00C72B89" w:rsidRPr="00673E8A" w:rsidRDefault="00C72B89" w:rsidP="00C72B89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>В соответствии с</w:t>
      </w:r>
      <w:r w:rsidRPr="00673E8A">
        <w:rPr>
          <w:rFonts w:ascii="Times New Roman" w:hAnsi="Times New Roman" w:cs="Times New Roman"/>
        </w:rPr>
        <w:t xml:space="preserve"> </w:t>
      </w:r>
      <w:r w:rsidRPr="00673E8A">
        <w:rPr>
          <w:rFonts w:ascii="Times New Roman" w:hAnsi="Times New Roman" w:cs="Times New Roman"/>
          <w:sz w:val="28"/>
          <w:szCs w:val="28"/>
        </w:rPr>
        <w:t>постановлением Правительства РФ от 29.12.2014 N 1604 "О перечнях медицинских противопоказаний, медицинских показаний и медицинских ограничений к управлению транспортным средством", лица, имеющие вышеуказанный диагноз, не имеют права управления транспортными средствами.</w:t>
      </w:r>
    </w:p>
    <w:p w:rsidR="00C72B89" w:rsidRPr="00673E8A" w:rsidRDefault="00C72B89" w:rsidP="00C72B89">
      <w:pPr>
        <w:ind w:left="5" w:firstLine="704"/>
        <w:jc w:val="both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 xml:space="preserve">В связи наличием указанных противопоказаний право на управление транспортными средствами на основании водительского удостоверения не может быть реализовано и действие права на управление транспортными средствами подлежит прекращению. </w:t>
      </w:r>
    </w:p>
    <w:p w:rsidR="00C72B89" w:rsidRPr="00673E8A" w:rsidRDefault="00C72B89" w:rsidP="00C72B89">
      <w:pPr>
        <w:shd w:val="clear" w:color="auto" w:fill="FFFFFF"/>
        <w:ind w:left="5" w:firstLine="704"/>
        <w:jc w:val="both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 xml:space="preserve">Прокуратурой района в </w:t>
      </w:r>
      <w:proofErr w:type="spellStart"/>
      <w:r w:rsidRPr="00673E8A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673E8A">
        <w:rPr>
          <w:rFonts w:ascii="Times New Roman" w:hAnsi="Times New Roman" w:cs="Times New Roman"/>
          <w:sz w:val="28"/>
          <w:szCs w:val="28"/>
        </w:rPr>
        <w:t xml:space="preserve"> районный суд было направлено административное исковое заявление о прекращении действия права на управление транспортными средствами, которое судом рассмотрено и удовлетворено. Решение в законную силу не вступило.</w:t>
      </w:r>
    </w:p>
    <w:p w:rsidR="00C72B89" w:rsidRPr="00673E8A" w:rsidRDefault="00C72B89" w:rsidP="00C72B89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C72B89" w:rsidRPr="00673E8A" w:rsidRDefault="00C72B89" w:rsidP="00C72B89">
      <w:pPr>
        <w:spacing w:line="240" w:lineRule="exact"/>
        <w:rPr>
          <w:rFonts w:ascii="Times New Roman" w:hAnsi="Times New Roman" w:cs="Times New Roman"/>
          <w:sz w:val="28"/>
          <w:szCs w:val="28"/>
        </w:rPr>
      </w:pPr>
    </w:p>
    <w:p w:rsidR="00C72B89" w:rsidRPr="00673E8A" w:rsidRDefault="00C72B89" w:rsidP="00C72B89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>Прокурор района</w:t>
      </w:r>
    </w:p>
    <w:p w:rsidR="00C72B89" w:rsidRPr="00673E8A" w:rsidRDefault="00C72B89" w:rsidP="00C72B89">
      <w:pPr>
        <w:spacing w:line="240" w:lineRule="exact"/>
        <w:rPr>
          <w:rFonts w:ascii="Times New Roman" w:hAnsi="Times New Roman" w:cs="Times New Roman"/>
          <w:sz w:val="28"/>
          <w:szCs w:val="28"/>
        </w:rPr>
      </w:pPr>
      <w:r w:rsidRPr="00673E8A">
        <w:rPr>
          <w:rFonts w:ascii="Times New Roman" w:hAnsi="Times New Roman" w:cs="Times New Roman"/>
          <w:sz w:val="28"/>
          <w:szCs w:val="28"/>
        </w:rPr>
        <w:t>старший советник юстиции                                                           М.Н. Бирюков</w:t>
      </w:r>
    </w:p>
    <w:p w:rsidR="00C72B89" w:rsidRPr="00FA31AE" w:rsidRDefault="00C72B89" w:rsidP="00C72B89">
      <w:pPr>
        <w:spacing w:line="240" w:lineRule="exact"/>
        <w:rPr>
          <w:sz w:val="28"/>
          <w:szCs w:val="28"/>
        </w:rPr>
      </w:pPr>
    </w:p>
    <w:p w:rsidR="00C72B89" w:rsidRDefault="00C72B89" w:rsidP="00C72B89">
      <w:pPr>
        <w:rPr>
          <w:rFonts w:ascii="Times New Roman" w:hAnsi="Times New Roman" w:cs="Times New Roman"/>
          <w:sz w:val="22"/>
          <w:szCs w:val="22"/>
        </w:rPr>
      </w:pPr>
    </w:p>
    <w:p w:rsidR="00C72B89" w:rsidRDefault="00C72B89" w:rsidP="00C72B89">
      <w:pPr>
        <w:rPr>
          <w:rFonts w:ascii="Times New Roman" w:hAnsi="Times New Roman" w:cs="Times New Roman"/>
          <w:sz w:val="22"/>
          <w:szCs w:val="22"/>
        </w:rPr>
      </w:pPr>
    </w:p>
    <w:p w:rsidR="00EF7905" w:rsidRDefault="00EF7905"/>
    <w:sectPr w:rsidR="00EF7905" w:rsidSect="00EF7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72B89"/>
    <w:rsid w:val="00C72B89"/>
    <w:rsid w:val="00EF7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B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2018-06-01T07:42:00Z</dcterms:created>
  <dcterms:modified xsi:type="dcterms:W3CDTF">2018-06-01T07:42:00Z</dcterms:modified>
</cp:coreProperties>
</file>