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40B" w:rsidRPr="00BF2E33" w:rsidRDefault="0017740B" w:rsidP="0017740B">
      <w:pPr>
        <w:jc w:val="center"/>
        <w:rPr>
          <w:rFonts w:eastAsia="Times New Roman"/>
          <w:b/>
          <w:sz w:val="28"/>
          <w:szCs w:val="28"/>
        </w:rPr>
      </w:pPr>
      <w:r w:rsidRPr="00BF2E33">
        <w:rPr>
          <w:rFonts w:eastAsia="Times New Roman"/>
          <w:b/>
          <w:sz w:val="28"/>
          <w:szCs w:val="28"/>
        </w:rPr>
        <w:t xml:space="preserve">АДМИНИСТРАЦИЯ  </w:t>
      </w:r>
    </w:p>
    <w:p w:rsidR="0017740B" w:rsidRPr="00BF2E33" w:rsidRDefault="0017740B" w:rsidP="0017740B">
      <w:pPr>
        <w:jc w:val="center"/>
        <w:rPr>
          <w:rFonts w:eastAsia="Times New Roman"/>
          <w:b/>
          <w:sz w:val="28"/>
          <w:szCs w:val="28"/>
        </w:rPr>
      </w:pPr>
      <w:r w:rsidRPr="00BF2E33">
        <w:rPr>
          <w:rFonts w:eastAsia="Times New Roman"/>
          <w:b/>
          <w:sz w:val="28"/>
          <w:szCs w:val="28"/>
        </w:rPr>
        <w:t>ИНСАРСКОГО  МУНИЦИПАЛЬНОГО РАЙОНА</w:t>
      </w:r>
    </w:p>
    <w:p w:rsidR="0017740B" w:rsidRPr="00BF2E33" w:rsidRDefault="0017740B" w:rsidP="0017740B">
      <w:pPr>
        <w:jc w:val="center"/>
        <w:rPr>
          <w:rFonts w:eastAsia="Times New Roman"/>
          <w:b/>
          <w:sz w:val="28"/>
          <w:szCs w:val="28"/>
        </w:rPr>
      </w:pPr>
      <w:r w:rsidRPr="00BF2E33">
        <w:rPr>
          <w:rFonts w:eastAsia="Times New Roman"/>
          <w:b/>
          <w:sz w:val="28"/>
          <w:szCs w:val="28"/>
        </w:rPr>
        <w:t>РЕСПУБЛИКИ МОРДОВИЯ</w:t>
      </w:r>
    </w:p>
    <w:p w:rsidR="0017740B" w:rsidRPr="00FF3EA2" w:rsidRDefault="0017740B" w:rsidP="0017740B">
      <w:pPr>
        <w:jc w:val="center"/>
        <w:rPr>
          <w:rFonts w:eastAsia="Times New Roman"/>
          <w:sz w:val="28"/>
          <w:szCs w:val="28"/>
        </w:rPr>
      </w:pPr>
    </w:p>
    <w:p w:rsidR="0017740B" w:rsidRDefault="0017740B" w:rsidP="0017740B">
      <w:pPr>
        <w:jc w:val="center"/>
        <w:rPr>
          <w:rFonts w:eastAsia="Times New Roman"/>
          <w:b/>
          <w:sz w:val="34"/>
          <w:szCs w:val="28"/>
        </w:rPr>
      </w:pPr>
    </w:p>
    <w:p w:rsidR="0017740B" w:rsidRPr="00962848" w:rsidRDefault="0017740B" w:rsidP="0017740B">
      <w:pPr>
        <w:jc w:val="center"/>
        <w:rPr>
          <w:rFonts w:eastAsia="Times New Roman"/>
          <w:b/>
          <w:sz w:val="34"/>
          <w:szCs w:val="28"/>
        </w:rPr>
      </w:pPr>
      <w:r w:rsidRPr="00962848">
        <w:rPr>
          <w:rFonts w:eastAsia="Times New Roman"/>
          <w:b/>
          <w:sz w:val="34"/>
          <w:szCs w:val="28"/>
        </w:rPr>
        <w:t>П О С Т А Н О В Л Е Н И Е</w:t>
      </w:r>
    </w:p>
    <w:p w:rsidR="0017740B" w:rsidRDefault="0017740B" w:rsidP="0017740B">
      <w:pPr>
        <w:rPr>
          <w:rFonts w:eastAsia="Times New Roman"/>
        </w:rPr>
      </w:pPr>
    </w:p>
    <w:p w:rsidR="0017740B" w:rsidRDefault="0017740B" w:rsidP="0017740B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г. Инсар</w:t>
      </w:r>
    </w:p>
    <w:p w:rsidR="0017740B" w:rsidRPr="0017740B" w:rsidRDefault="0017740B" w:rsidP="0017740B">
      <w:pPr>
        <w:pStyle w:val="1"/>
        <w:jc w:val="left"/>
        <w:rPr>
          <w:rStyle w:val="a4"/>
          <w:rFonts w:ascii="Times New Roman" w:hAnsi="Times New Roman"/>
          <w:b w:val="0"/>
          <w:bCs w:val="0"/>
          <w:sz w:val="28"/>
          <w:szCs w:val="28"/>
        </w:rPr>
      </w:pPr>
      <w:r w:rsidRPr="0017740B">
        <w:rPr>
          <w:rStyle w:val="a4"/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p w:rsidR="0017740B" w:rsidRDefault="0017740B" w:rsidP="0017740B">
      <w:pPr>
        <w:pStyle w:val="1"/>
        <w:jc w:val="left"/>
        <w:rPr>
          <w:rStyle w:val="a4"/>
          <w:rFonts w:ascii="Times New Roman" w:hAnsi="Times New Roman"/>
          <w:b w:val="0"/>
          <w:bCs w:val="0"/>
          <w:sz w:val="28"/>
          <w:szCs w:val="28"/>
        </w:rPr>
      </w:pPr>
      <w:r w:rsidRPr="0017740B">
        <w:rPr>
          <w:rStyle w:val="a4"/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p w:rsidR="005C01BD" w:rsidRPr="007D208A" w:rsidRDefault="007D208A" w:rsidP="007D208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7D208A">
        <w:rPr>
          <w:rFonts w:ascii="Times New Roman" w:hAnsi="Times New Roman" w:cs="Times New Roman"/>
          <w:b/>
          <w:sz w:val="28"/>
          <w:szCs w:val="28"/>
          <w:u w:val="single"/>
        </w:rPr>
        <w:t>от 02.03.2018 г</w:t>
      </w:r>
      <w:r w:rsidRPr="007D208A">
        <w:rPr>
          <w:rFonts w:ascii="Times New Roman" w:hAnsi="Times New Roman" w:cs="Times New Roman"/>
          <w:b/>
          <w:sz w:val="28"/>
          <w:szCs w:val="28"/>
        </w:rPr>
        <w:t>.                                                             № 71</w:t>
      </w:r>
    </w:p>
    <w:p w:rsidR="0017740B" w:rsidRDefault="0017740B" w:rsidP="0017740B">
      <w:pPr>
        <w:pStyle w:val="1"/>
        <w:jc w:val="left"/>
        <w:rPr>
          <w:rStyle w:val="a4"/>
          <w:rFonts w:ascii="Times New Roman" w:hAnsi="Times New Roman"/>
          <w:b w:val="0"/>
          <w:bCs w:val="0"/>
          <w:sz w:val="28"/>
          <w:szCs w:val="28"/>
        </w:rPr>
      </w:pPr>
      <w:r w:rsidRPr="0017740B">
        <w:rPr>
          <w:rStyle w:val="a4"/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p w:rsidR="00E57B6F" w:rsidRPr="00E57B6F" w:rsidRDefault="00E57B6F" w:rsidP="00E57B6F"/>
    <w:p w:rsidR="0017740B" w:rsidRPr="0017740B" w:rsidRDefault="00BE1220" w:rsidP="0017740B">
      <w:pPr>
        <w:pStyle w:val="a8"/>
        <w:ind w:firstLine="0"/>
        <w:jc w:val="left"/>
        <w:rPr>
          <w:rStyle w:val="a4"/>
          <w:rFonts w:ascii="Times New Roman" w:hAnsi="Times New Roman"/>
          <w:bCs/>
          <w:color w:val="auto"/>
          <w:sz w:val="28"/>
          <w:szCs w:val="28"/>
        </w:rPr>
      </w:pPr>
      <w:r w:rsidRPr="0017740B">
        <w:rPr>
          <w:rStyle w:val="a4"/>
          <w:rFonts w:ascii="Times New Roman" w:hAnsi="Times New Roman"/>
          <w:bCs/>
          <w:color w:val="auto"/>
          <w:sz w:val="28"/>
          <w:szCs w:val="28"/>
        </w:rPr>
        <w:t xml:space="preserve">Об утверждении Положения об оплате труда </w:t>
      </w:r>
    </w:p>
    <w:p w:rsidR="0017740B" w:rsidRPr="0017740B" w:rsidRDefault="00BE1220" w:rsidP="0017740B">
      <w:pPr>
        <w:pStyle w:val="a8"/>
        <w:ind w:firstLine="0"/>
        <w:jc w:val="left"/>
        <w:rPr>
          <w:rStyle w:val="a4"/>
          <w:rFonts w:ascii="Times New Roman" w:hAnsi="Times New Roman"/>
          <w:bCs/>
          <w:color w:val="auto"/>
          <w:sz w:val="28"/>
          <w:szCs w:val="28"/>
        </w:rPr>
      </w:pPr>
      <w:r w:rsidRPr="0017740B">
        <w:rPr>
          <w:rStyle w:val="a4"/>
          <w:rFonts w:ascii="Times New Roman" w:hAnsi="Times New Roman"/>
          <w:bCs/>
          <w:color w:val="auto"/>
          <w:sz w:val="28"/>
          <w:szCs w:val="28"/>
        </w:rPr>
        <w:t>руководителя муниципального казенного учреждения</w:t>
      </w:r>
    </w:p>
    <w:p w:rsidR="0017740B" w:rsidRPr="0017740B" w:rsidRDefault="0017740B" w:rsidP="0017740B">
      <w:pPr>
        <w:pStyle w:val="a8"/>
        <w:ind w:firstLine="0"/>
        <w:jc w:val="left"/>
        <w:rPr>
          <w:rStyle w:val="a4"/>
          <w:rFonts w:ascii="Times New Roman" w:hAnsi="Times New Roman"/>
          <w:bCs/>
          <w:color w:val="auto"/>
          <w:sz w:val="28"/>
          <w:szCs w:val="28"/>
        </w:rPr>
      </w:pPr>
      <w:r w:rsidRPr="0017740B">
        <w:rPr>
          <w:rStyle w:val="a4"/>
          <w:rFonts w:ascii="Times New Roman" w:hAnsi="Times New Roman"/>
          <w:bCs/>
          <w:color w:val="auto"/>
          <w:sz w:val="28"/>
          <w:szCs w:val="28"/>
        </w:rPr>
        <w:t>«Объединенный межведомственный архив документов</w:t>
      </w:r>
    </w:p>
    <w:p w:rsidR="00BE1220" w:rsidRPr="0017740B" w:rsidRDefault="0017740B" w:rsidP="0017740B">
      <w:pPr>
        <w:pStyle w:val="a8"/>
        <w:ind w:firstLine="0"/>
        <w:jc w:val="left"/>
      </w:pPr>
      <w:r w:rsidRPr="0017740B">
        <w:rPr>
          <w:rStyle w:val="a4"/>
          <w:rFonts w:ascii="Times New Roman" w:hAnsi="Times New Roman"/>
          <w:bCs/>
          <w:color w:val="auto"/>
          <w:sz w:val="28"/>
          <w:szCs w:val="28"/>
        </w:rPr>
        <w:t>по личному составу</w:t>
      </w:r>
      <w:r w:rsidR="00BE1220" w:rsidRPr="0017740B">
        <w:rPr>
          <w:rStyle w:val="a4"/>
          <w:rFonts w:ascii="Times New Roman" w:hAnsi="Times New Roman"/>
          <w:bCs/>
          <w:color w:val="auto"/>
          <w:sz w:val="28"/>
          <w:szCs w:val="28"/>
        </w:rPr>
        <w:t xml:space="preserve"> Инсарского муниципального района</w:t>
      </w:r>
      <w:r w:rsidRPr="0017740B">
        <w:rPr>
          <w:rStyle w:val="a4"/>
          <w:rFonts w:ascii="Times New Roman" w:hAnsi="Times New Roman"/>
          <w:bCs/>
          <w:color w:val="auto"/>
          <w:sz w:val="28"/>
          <w:szCs w:val="28"/>
        </w:rPr>
        <w:t>»</w:t>
      </w:r>
    </w:p>
    <w:p w:rsidR="00BE1220" w:rsidRDefault="00BE1220"/>
    <w:p w:rsidR="0017740B" w:rsidRDefault="0017740B">
      <w:pPr>
        <w:rPr>
          <w:rFonts w:ascii="Times New Roman" w:hAnsi="Times New Roman" w:cs="Times New Roman"/>
          <w:sz w:val="28"/>
          <w:szCs w:val="28"/>
        </w:rPr>
      </w:pPr>
    </w:p>
    <w:p w:rsidR="00B7468E" w:rsidRDefault="00BE1220" w:rsidP="0017740B">
      <w:pPr>
        <w:rPr>
          <w:rFonts w:ascii="Times New Roman" w:hAnsi="Times New Roman" w:cs="Times New Roman"/>
          <w:sz w:val="28"/>
          <w:szCs w:val="28"/>
        </w:rPr>
      </w:pPr>
      <w:r w:rsidRPr="0017740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17740B">
        <w:rPr>
          <w:rStyle w:val="a4"/>
          <w:rFonts w:ascii="Times New Roman" w:hAnsi="Times New Roman"/>
          <w:color w:val="auto"/>
          <w:sz w:val="28"/>
          <w:szCs w:val="28"/>
        </w:rPr>
        <w:t>решением</w:t>
      </w:r>
      <w:r w:rsidRPr="0017740B">
        <w:rPr>
          <w:rFonts w:ascii="Times New Roman" w:hAnsi="Times New Roman" w:cs="Times New Roman"/>
          <w:sz w:val="28"/>
          <w:szCs w:val="28"/>
        </w:rPr>
        <w:t xml:space="preserve"> Совета депутатов Инсарского муниципального района от 22 октября 2008 года </w:t>
      </w:r>
      <w:r w:rsidR="0017740B" w:rsidRPr="0017740B">
        <w:rPr>
          <w:rFonts w:ascii="Times New Roman" w:hAnsi="Times New Roman" w:cs="Times New Roman"/>
          <w:sz w:val="28"/>
          <w:szCs w:val="28"/>
        </w:rPr>
        <w:t>№</w:t>
      </w:r>
      <w:r w:rsidRPr="0017740B">
        <w:rPr>
          <w:rFonts w:ascii="Times New Roman" w:hAnsi="Times New Roman" w:cs="Times New Roman"/>
          <w:sz w:val="28"/>
          <w:szCs w:val="28"/>
        </w:rPr>
        <w:t xml:space="preserve"> 64 </w:t>
      </w:r>
      <w:r w:rsidR="0017740B" w:rsidRPr="0017740B">
        <w:rPr>
          <w:rFonts w:ascii="Times New Roman" w:hAnsi="Times New Roman" w:cs="Times New Roman"/>
          <w:sz w:val="28"/>
          <w:szCs w:val="28"/>
        </w:rPr>
        <w:t>«</w:t>
      </w:r>
      <w:r w:rsidRPr="0017740B">
        <w:rPr>
          <w:rFonts w:ascii="Times New Roman" w:hAnsi="Times New Roman" w:cs="Times New Roman"/>
          <w:sz w:val="28"/>
          <w:szCs w:val="28"/>
        </w:rPr>
        <w:t>Об основах организации оплаты труда работников муниципальных</w:t>
      </w:r>
      <w:r w:rsidR="004C04AA">
        <w:rPr>
          <w:rFonts w:ascii="Times New Roman" w:hAnsi="Times New Roman" w:cs="Times New Roman"/>
          <w:sz w:val="28"/>
          <w:szCs w:val="28"/>
        </w:rPr>
        <w:t xml:space="preserve"> бюджетных, казенных</w:t>
      </w:r>
      <w:r w:rsidRPr="0017740B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17740B" w:rsidRPr="0017740B">
        <w:rPr>
          <w:rFonts w:ascii="Times New Roman" w:hAnsi="Times New Roman" w:cs="Times New Roman"/>
          <w:sz w:val="28"/>
          <w:szCs w:val="28"/>
        </w:rPr>
        <w:t>»</w:t>
      </w:r>
      <w:r w:rsidRPr="0017740B">
        <w:rPr>
          <w:rFonts w:ascii="Times New Roman" w:hAnsi="Times New Roman" w:cs="Times New Roman"/>
          <w:sz w:val="28"/>
          <w:szCs w:val="28"/>
        </w:rPr>
        <w:t>,</w:t>
      </w:r>
      <w:r w:rsidR="00B7468E">
        <w:rPr>
          <w:rFonts w:ascii="Times New Roman" w:hAnsi="Times New Roman" w:cs="Times New Roman"/>
          <w:sz w:val="28"/>
          <w:szCs w:val="28"/>
        </w:rPr>
        <w:t xml:space="preserve"> администрация Инсарского муниципального района</w:t>
      </w:r>
    </w:p>
    <w:p w:rsidR="00BE1220" w:rsidRPr="0017740B" w:rsidRDefault="00B7468E" w:rsidP="00B7468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BE1220" w:rsidRPr="0017740B">
        <w:rPr>
          <w:rFonts w:ascii="Times New Roman" w:hAnsi="Times New Roman" w:cs="Times New Roman"/>
          <w:sz w:val="28"/>
          <w:szCs w:val="28"/>
        </w:rPr>
        <w:t>:</w:t>
      </w:r>
    </w:p>
    <w:p w:rsidR="00BE1220" w:rsidRPr="0017740B" w:rsidRDefault="00BE1220" w:rsidP="0017740B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17740B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r w:rsidRPr="0017740B">
        <w:rPr>
          <w:rStyle w:val="a4"/>
          <w:rFonts w:ascii="Times New Roman" w:hAnsi="Times New Roman"/>
          <w:color w:val="auto"/>
          <w:sz w:val="28"/>
          <w:szCs w:val="28"/>
        </w:rPr>
        <w:t>Положение</w:t>
      </w:r>
      <w:r w:rsidRPr="0017740B">
        <w:rPr>
          <w:rFonts w:ascii="Times New Roman" w:hAnsi="Times New Roman" w:cs="Times New Roman"/>
          <w:sz w:val="28"/>
          <w:szCs w:val="28"/>
        </w:rPr>
        <w:t xml:space="preserve"> об оплате труда руководителя муниципального казенного учреждения </w:t>
      </w:r>
      <w:r w:rsidR="0017740B">
        <w:rPr>
          <w:rFonts w:ascii="Times New Roman" w:hAnsi="Times New Roman" w:cs="Times New Roman"/>
          <w:sz w:val="28"/>
          <w:szCs w:val="28"/>
        </w:rPr>
        <w:t>«Объединенный межведомственный архив документов по личному составу Инсарского муниципального района»</w:t>
      </w:r>
      <w:r w:rsidRPr="0017740B">
        <w:rPr>
          <w:rFonts w:ascii="Times New Roman" w:hAnsi="Times New Roman" w:cs="Times New Roman"/>
          <w:sz w:val="28"/>
          <w:szCs w:val="28"/>
        </w:rPr>
        <w:t>.</w:t>
      </w:r>
    </w:p>
    <w:p w:rsidR="00BE1220" w:rsidRDefault="00BE1220" w:rsidP="0017740B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17740B">
        <w:rPr>
          <w:rFonts w:ascii="Times New Roman" w:hAnsi="Times New Roman" w:cs="Times New Roman"/>
          <w:sz w:val="28"/>
          <w:szCs w:val="28"/>
        </w:rPr>
        <w:t xml:space="preserve">2. Контроль за исполнением настоящего постановления возложить на Синичкина А.П. - заместителя </w:t>
      </w:r>
      <w:r w:rsidR="0017740B">
        <w:rPr>
          <w:rFonts w:ascii="Times New Roman" w:hAnsi="Times New Roman" w:cs="Times New Roman"/>
          <w:sz w:val="28"/>
          <w:szCs w:val="28"/>
        </w:rPr>
        <w:t>г</w:t>
      </w:r>
      <w:r w:rsidRPr="0017740B">
        <w:rPr>
          <w:rFonts w:ascii="Times New Roman" w:hAnsi="Times New Roman" w:cs="Times New Roman"/>
          <w:sz w:val="28"/>
          <w:szCs w:val="28"/>
        </w:rPr>
        <w:t xml:space="preserve">лавы, начальника Финансового управления </w:t>
      </w:r>
      <w:r w:rsidR="0017740B">
        <w:rPr>
          <w:rFonts w:ascii="Times New Roman" w:hAnsi="Times New Roman" w:cs="Times New Roman"/>
          <w:sz w:val="28"/>
          <w:szCs w:val="28"/>
        </w:rPr>
        <w:t>а</w:t>
      </w:r>
      <w:r w:rsidRPr="0017740B">
        <w:rPr>
          <w:rFonts w:ascii="Times New Roman" w:hAnsi="Times New Roman" w:cs="Times New Roman"/>
          <w:sz w:val="28"/>
          <w:szCs w:val="28"/>
        </w:rPr>
        <w:t>дминистрации Инсарского муниципального района.</w:t>
      </w:r>
    </w:p>
    <w:p w:rsidR="0017740B" w:rsidRDefault="0017740B" w:rsidP="0017740B">
      <w:pPr>
        <w:rPr>
          <w:rFonts w:ascii="Times New Roman" w:hAnsi="Times New Roman" w:cs="Times New Roman"/>
          <w:sz w:val="28"/>
          <w:szCs w:val="28"/>
        </w:rPr>
      </w:pPr>
    </w:p>
    <w:p w:rsidR="0017740B" w:rsidRDefault="0017740B" w:rsidP="0017740B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BE1220" w:rsidRPr="0017740B" w:rsidRDefault="00BE1220" w:rsidP="0017740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867"/>
        <w:gridCol w:w="3432"/>
      </w:tblGrid>
      <w:tr w:rsidR="00BE1220" w:rsidRPr="0017740B">
        <w:tblPrEx>
          <w:tblCellMar>
            <w:top w:w="0" w:type="dxa"/>
            <w:bottom w:w="0" w:type="dxa"/>
          </w:tblCellMar>
        </w:tblPrEx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17740B" w:rsidRDefault="00BE1220" w:rsidP="0017740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0B">
              <w:rPr>
                <w:rFonts w:ascii="Times New Roman" w:hAnsi="Times New Roman" w:cs="Times New Roman"/>
                <w:sz w:val="28"/>
                <w:szCs w:val="28"/>
              </w:rPr>
              <w:t xml:space="preserve">Глава Инсарского </w:t>
            </w:r>
          </w:p>
          <w:p w:rsidR="00BE1220" w:rsidRPr="0017740B" w:rsidRDefault="00BE1220" w:rsidP="0017740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0B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BE1220" w:rsidRPr="0017740B" w:rsidRDefault="0017740B" w:rsidP="0017740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BE1220" w:rsidRPr="0017740B">
              <w:rPr>
                <w:rFonts w:ascii="Times New Roman" w:hAnsi="Times New Roman" w:cs="Times New Roman"/>
                <w:sz w:val="28"/>
                <w:szCs w:val="28"/>
              </w:rPr>
              <w:t>К.А. Мангутов</w:t>
            </w:r>
          </w:p>
        </w:tc>
      </w:tr>
    </w:tbl>
    <w:p w:rsidR="00BE1220" w:rsidRPr="0017740B" w:rsidRDefault="00BE1220">
      <w:pPr>
        <w:rPr>
          <w:rFonts w:ascii="Times New Roman" w:hAnsi="Times New Roman" w:cs="Times New Roman"/>
          <w:sz w:val="28"/>
          <w:szCs w:val="28"/>
        </w:rPr>
      </w:pPr>
    </w:p>
    <w:p w:rsidR="0017740B" w:rsidRDefault="0017740B">
      <w:pPr>
        <w:ind w:firstLine="698"/>
        <w:jc w:val="right"/>
        <w:rPr>
          <w:rStyle w:val="a3"/>
          <w:bCs/>
        </w:rPr>
      </w:pPr>
      <w:bookmarkStart w:id="2" w:name="sub_1000"/>
    </w:p>
    <w:p w:rsidR="007D208A" w:rsidRPr="00C67EB2" w:rsidRDefault="007D208A" w:rsidP="007D208A">
      <w:pPr>
        <w:ind w:firstLine="0"/>
      </w:pPr>
      <w:r w:rsidRPr="00C67EB2">
        <w:t>Исполнитель</w:t>
      </w:r>
    </w:p>
    <w:p w:rsidR="007D208A" w:rsidRPr="00C67EB2" w:rsidRDefault="007D208A" w:rsidP="007D208A">
      <w:pPr>
        <w:ind w:firstLine="0"/>
      </w:pPr>
      <w:r w:rsidRPr="00C67EB2">
        <w:t>А.П. Синичкин</w:t>
      </w:r>
    </w:p>
    <w:p w:rsidR="007D208A" w:rsidRPr="00C67EB2" w:rsidRDefault="007D208A" w:rsidP="007D208A">
      <w:pPr>
        <w:ind w:firstLine="0"/>
      </w:pPr>
      <w:r w:rsidRPr="00C67EB2">
        <w:t xml:space="preserve">Проверил </w:t>
      </w:r>
    </w:p>
    <w:p w:rsidR="002D5957" w:rsidRPr="007D208A" w:rsidRDefault="007D208A" w:rsidP="007D208A">
      <w:pPr>
        <w:ind w:firstLine="0"/>
        <w:rPr>
          <w:rStyle w:val="a3"/>
          <w:b w:val="0"/>
          <w:color w:val="auto"/>
        </w:rPr>
      </w:pPr>
      <w:r w:rsidRPr="00C67EB2">
        <w:t>Т.Н.Ларина</w:t>
      </w:r>
      <w:bookmarkEnd w:id="2"/>
    </w:p>
    <w:p w:rsidR="007D208A" w:rsidRDefault="007D208A" w:rsidP="007D208A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</w:t>
      </w:r>
      <w:r w:rsidRPr="002B08BA">
        <w:rPr>
          <w:rFonts w:eastAsia="Times New Roman"/>
          <w:sz w:val="28"/>
          <w:szCs w:val="28"/>
        </w:rPr>
        <w:t xml:space="preserve">Приложение </w:t>
      </w:r>
    </w:p>
    <w:p w:rsidR="007D208A" w:rsidRDefault="007D208A" w:rsidP="007D208A">
      <w:pPr>
        <w:ind w:firstLine="709"/>
        <w:jc w:val="center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>
        <w:rPr>
          <w:rFonts w:eastAsia="Times New Roman"/>
          <w:sz w:val="28"/>
          <w:szCs w:val="28"/>
        </w:rPr>
        <w:t>к постановлению администрации</w:t>
      </w:r>
    </w:p>
    <w:p w:rsidR="007D208A" w:rsidRDefault="007D208A" w:rsidP="007D208A">
      <w:pPr>
        <w:ind w:firstLine="709"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Инсарского муниципального района</w:t>
      </w:r>
      <w:r w:rsidRPr="002B08BA">
        <w:rPr>
          <w:rFonts w:eastAsia="Times New Roman"/>
          <w:sz w:val="28"/>
          <w:szCs w:val="28"/>
        </w:rPr>
        <w:t xml:space="preserve">  </w:t>
      </w:r>
    </w:p>
    <w:p w:rsidR="005C01BD" w:rsidRPr="007D208A" w:rsidRDefault="007D208A" w:rsidP="007D208A">
      <w:pPr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         от 02.03.2018 г. №71</w:t>
      </w:r>
      <w:r>
        <w:rPr>
          <w:rFonts w:eastAsia="Times New Roman"/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                                            </w:t>
      </w:r>
    </w:p>
    <w:p w:rsidR="005C01BD" w:rsidRPr="005C01BD" w:rsidRDefault="005C01BD" w:rsidP="005C01BD"/>
    <w:p w:rsidR="00AF4AE1" w:rsidRPr="00AF4AE1" w:rsidRDefault="00AF4AE1" w:rsidP="00AF4AE1"/>
    <w:p w:rsidR="002D5957" w:rsidRDefault="002D5957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E1220" w:rsidRPr="003E201C" w:rsidRDefault="004C04AA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E1220" w:rsidRPr="003E201C">
        <w:rPr>
          <w:rFonts w:ascii="Times New Roman" w:hAnsi="Times New Roman" w:cs="Times New Roman"/>
          <w:sz w:val="28"/>
          <w:szCs w:val="28"/>
        </w:rPr>
        <w:t>оложение</w:t>
      </w:r>
      <w:r w:rsidR="00BE1220" w:rsidRPr="003E201C">
        <w:rPr>
          <w:rFonts w:ascii="Times New Roman" w:hAnsi="Times New Roman" w:cs="Times New Roman"/>
          <w:sz w:val="28"/>
          <w:szCs w:val="28"/>
        </w:rPr>
        <w:br/>
        <w:t xml:space="preserve">об оплате труда руководителя муниципального казенного учреждения </w:t>
      </w:r>
      <w:r w:rsidR="00EA7D1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Объединенный межведомственный архив документов по личному составу Инсарского муниципального района»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</w:p>
    <w:p w:rsidR="00BE1220" w:rsidRPr="003E201C" w:rsidRDefault="00BE122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" w:name="sub_1100"/>
      <w:r w:rsidRPr="003E201C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bookmarkStart w:id="4" w:name="sub_111"/>
      <w:bookmarkEnd w:id="3"/>
      <w:r w:rsidRPr="003E201C">
        <w:rPr>
          <w:rFonts w:ascii="Times New Roman" w:hAnsi="Times New Roman" w:cs="Times New Roman"/>
          <w:sz w:val="28"/>
          <w:szCs w:val="28"/>
        </w:rPr>
        <w:t xml:space="preserve">1.1. Настоящее положение об оплате труда руководителя муниципального казенного учреждения </w:t>
      </w:r>
      <w:r w:rsidR="004C04AA">
        <w:rPr>
          <w:rFonts w:ascii="Times New Roman" w:hAnsi="Times New Roman" w:cs="Times New Roman"/>
          <w:sz w:val="28"/>
          <w:szCs w:val="28"/>
        </w:rPr>
        <w:t xml:space="preserve">«Объединенный межведомственный архив документов по личному составу Инсарского муниципального района» </w:t>
      </w:r>
      <w:r w:rsidRPr="003E201C">
        <w:rPr>
          <w:rFonts w:ascii="Times New Roman" w:hAnsi="Times New Roman" w:cs="Times New Roman"/>
          <w:sz w:val="28"/>
          <w:szCs w:val="28"/>
        </w:rPr>
        <w:t>(далее - Положение) разработано на основании решени</w:t>
      </w:r>
      <w:r w:rsidR="00A607B1">
        <w:rPr>
          <w:rFonts w:ascii="Times New Roman" w:hAnsi="Times New Roman" w:cs="Times New Roman"/>
          <w:sz w:val="28"/>
          <w:szCs w:val="28"/>
        </w:rPr>
        <w:t>я</w:t>
      </w:r>
      <w:r w:rsidRPr="003E201C">
        <w:rPr>
          <w:rFonts w:ascii="Times New Roman" w:hAnsi="Times New Roman" w:cs="Times New Roman"/>
          <w:sz w:val="28"/>
          <w:szCs w:val="28"/>
        </w:rPr>
        <w:t xml:space="preserve"> Совета депутатов Инсарского муниципального района Республики Мордовия </w:t>
      </w:r>
      <w:r w:rsidRPr="004C04AA">
        <w:rPr>
          <w:rStyle w:val="a4"/>
          <w:rFonts w:ascii="Times New Roman" w:hAnsi="Times New Roman"/>
          <w:color w:val="000000" w:themeColor="text1"/>
          <w:sz w:val="28"/>
          <w:szCs w:val="28"/>
        </w:rPr>
        <w:t xml:space="preserve">от 22 октября 2008 г. </w:t>
      </w:r>
      <w:r w:rsidR="004C04AA" w:rsidRPr="004C04AA">
        <w:rPr>
          <w:rStyle w:val="a4"/>
          <w:rFonts w:ascii="Times New Roman" w:hAnsi="Times New Roman"/>
          <w:color w:val="000000" w:themeColor="text1"/>
          <w:sz w:val="28"/>
          <w:szCs w:val="28"/>
        </w:rPr>
        <w:t>№</w:t>
      </w:r>
      <w:r w:rsidRPr="004C04AA">
        <w:rPr>
          <w:rStyle w:val="a4"/>
          <w:rFonts w:ascii="Times New Roman" w:hAnsi="Times New Roman"/>
          <w:color w:val="000000" w:themeColor="text1"/>
          <w:sz w:val="28"/>
          <w:szCs w:val="28"/>
        </w:rPr>
        <w:t> 64</w:t>
      </w:r>
      <w:r w:rsidR="004C04AA">
        <w:rPr>
          <w:rFonts w:ascii="Times New Roman" w:hAnsi="Times New Roman" w:cs="Times New Roman"/>
          <w:sz w:val="28"/>
          <w:szCs w:val="28"/>
        </w:rPr>
        <w:t xml:space="preserve"> «</w:t>
      </w:r>
      <w:r w:rsidRPr="003E201C">
        <w:rPr>
          <w:rFonts w:ascii="Times New Roman" w:hAnsi="Times New Roman" w:cs="Times New Roman"/>
          <w:sz w:val="28"/>
          <w:szCs w:val="28"/>
        </w:rPr>
        <w:t>Об основах организации оплаты труда работников муниципальных</w:t>
      </w:r>
      <w:r w:rsidR="004C04AA">
        <w:rPr>
          <w:rFonts w:ascii="Times New Roman" w:hAnsi="Times New Roman" w:cs="Times New Roman"/>
          <w:sz w:val="28"/>
          <w:szCs w:val="28"/>
        </w:rPr>
        <w:t xml:space="preserve"> бюджетных, казенных</w:t>
      </w:r>
      <w:r w:rsidRPr="003E201C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4C04AA">
        <w:rPr>
          <w:rFonts w:ascii="Times New Roman" w:hAnsi="Times New Roman" w:cs="Times New Roman"/>
          <w:sz w:val="28"/>
          <w:szCs w:val="28"/>
        </w:rPr>
        <w:t>»</w:t>
      </w:r>
      <w:r w:rsidRPr="003E201C">
        <w:rPr>
          <w:rFonts w:ascii="Times New Roman" w:hAnsi="Times New Roman" w:cs="Times New Roman"/>
          <w:sz w:val="28"/>
          <w:szCs w:val="28"/>
        </w:rPr>
        <w:t xml:space="preserve">, </w:t>
      </w:r>
      <w:r w:rsidR="00A607B1">
        <w:rPr>
          <w:rFonts w:ascii="Times New Roman" w:hAnsi="Times New Roman" w:cs="Times New Roman"/>
          <w:sz w:val="28"/>
          <w:szCs w:val="28"/>
        </w:rPr>
        <w:t>постановлени</w:t>
      </w:r>
      <w:r w:rsidR="00100086">
        <w:rPr>
          <w:rFonts w:ascii="Times New Roman" w:hAnsi="Times New Roman" w:cs="Times New Roman"/>
          <w:sz w:val="28"/>
          <w:szCs w:val="28"/>
        </w:rPr>
        <w:t>й</w:t>
      </w:r>
      <w:r w:rsidR="00A607B1">
        <w:rPr>
          <w:rFonts w:ascii="Times New Roman" w:hAnsi="Times New Roman" w:cs="Times New Roman"/>
          <w:sz w:val="28"/>
          <w:szCs w:val="28"/>
        </w:rPr>
        <w:t xml:space="preserve"> </w:t>
      </w:r>
      <w:r w:rsidRPr="003E201C">
        <w:rPr>
          <w:rFonts w:ascii="Times New Roman" w:hAnsi="Times New Roman" w:cs="Times New Roman"/>
          <w:sz w:val="28"/>
          <w:szCs w:val="28"/>
        </w:rPr>
        <w:t>от 3</w:t>
      </w:r>
      <w:r w:rsidR="004C04AA">
        <w:rPr>
          <w:rFonts w:ascii="Times New Roman" w:hAnsi="Times New Roman" w:cs="Times New Roman"/>
          <w:sz w:val="28"/>
          <w:szCs w:val="28"/>
        </w:rPr>
        <w:t>1</w:t>
      </w:r>
      <w:r w:rsidRPr="003E201C">
        <w:rPr>
          <w:rFonts w:ascii="Times New Roman" w:hAnsi="Times New Roman" w:cs="Times New Roman"/>
          <w:sz w:val="28"/>
          <w:szCs w:val="28"/>
        </w:rPr>
        <w:t xml:space="preserve"> октября 20</w:t>
      </w:r>
      <w:r w:rsidR="004C04AA">
        <w:rPr>
          <w:rFonts w:ascii="Times New Roman" w:hAnsi="Times New Roman" w:cs="Times New Roman"/>
          <w:sz w:val="28"/>
          <w:szCs w:val="28"/>
        </w:rPr>
        <w:t>11</w:t>
      </w:r>
      <w:r w:rsidRPr="003E201C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C04AA">
        <w:rPr>
          <w:rFonts w:ascii="Times New Roman" w:hAnsi="Times New Roman" w:cs="Times New Roman"/>
          <w:sz w:val="28"/>
          <w:szCs w:val="28"/>
        </w:rPr>
        <w:t>№ 734</w:t>
      </w:r>
      <w:r w:rsidRPr="003E201C">
        <w:rPr>
          <w:rFonts w:ascii="Times New Roman" w:hAnsi="Times New Roman" w:cs="Times New Roman"/>
          <w:sz w:val="28"/>
          <w:szCs w:val="28"/>
        </w:rPr>
        <w:t xml:space="preserve"> </w:t>
      </w:r>
      <w:r w:rsidR="004C04AA">
        <w:rPr>
          <w:rFonts w:ascii="Times New Roman" w:hAnsi="Times New Roman" w:cs="Times New Roman"/>
          <w:sz w:val="28"/>
          <w:szCs w:val="28"/>
        </w:rPr>
        <w:t>«</w:t>
      </w:r>
      <w:r w:rsidRPr="003E201C">
        <w:rPr>
          <w:rFonts w:ascii="Times New Roman" w:hAnsi="Times New Roman" w:cs="Times New Roman"/>
          <w:sz w:val="28"/>
          <w:szCs w:val="28"/>
        </w:rPr>
        <w:t>Об установлении размеров базовых окладов (базовых должностных окладов) работников муниципальных</w:t>
      </w:r>
      <w:r w:rsidR="004C04AA">
        <w:rPr>
          <w:rFonts w:ascii="Times New Roman" w:hAnsi="Times New Roman" w:cs="Times New Roman"/>
          <w:sz w:val="28"/>
          <w:szCs w:val="28"/>
        </w:rPr>
        <w:t xml:space="preserve"> бюджетных, казенных</w:t>
      </w:r>
      <w:r w:rsidRPr="003E201C">
        <w:rPr>
          <w:rFonts w:ascii="Times New Roman" w:hAnsi="Times New Roman" w:cs="Times New Roman"/>
          <w:sz w:val="28"/>
          <w:szCs w:val="28"/>
        </w:rPr>
        <w:t xml:space="preserve"> учреждений Инсарского муниципального района</w:t>
      </w:r>
      <w:r w:rsidR="00A607B1">
        <w:rPr>
          <w:rFonts w:ascii="Times New Roman" w:hAnsi="Times New Roman" w:cs="Times New Roman"/>
          <w:sz w:val="28"/>
          <w:szCs w:val="28"/>
        </w:rPr>
        <w:t>»</w:t>
      </w:r>
      <w:r w:rsidRPr="003E201C">
        <w:rPr>
          <w:rFonts w:ascii="Times New Roman" w:hAnsi="Times New Roman" w:cs="Times New Roman"/>
          <w:sz w:val="28"/>
          <w:szCs w:val="28"/>
        </w:rPr>
        <w:t xml:space="preserve">, </w:t>
      </w:r>
      <w:r w:rsidRPr="00A607B1">
        <w:rPr>
          <w:rStyle w:val="a4"/>
          <w:rFonts w:ascii="Times New Roman" w:hAnsi="Times New Roman"/>
          <w:color w:val="000000" w:themeColor="text1"/>
          <w:sz w:val="28"/>
          <w:szCs w:val="28"/>
        </w:rPr>
        <w:t xml:space="preserve">от </w:t>
      </w:r>
      <w:r w:rsidR="00A607B1">
        <w:rPr>
          <w:rStyle w:val="a4"/>
          <w:rFonts w:ascii="Times New Roman" w:hAnsi="Times New Roman"/>
          <w:color w:val="000000" w:themeColor="text1"/>
          <w:sz w:val="28"/>
          <w:szCs w:val="28"/>
        </w:rPr>
        <w:t>12 мая</w:t>
      </w:r>
      <w:r w:rsidRPr="00A607B1">
        <w:rPr>
          <w:rStyle w:val="a4"/>
          <w:rFonts w:ascii="Times New Roman" w:hAnsi="Times New Roman"/>
          <w:color w:val="000000" w:themeColor="text1"/>
          <w:sz w:val="28"/>
          <w:szCs w:val="28"/>
        </w:rPr>
        <w:t xml:space="preserve"> 20</w:t>
      </w:r>
      <w:r w:rsidR="00A607B1">
        <w:rPr>
          <w:rStyle w:val="a4"/>
          <w:rFonts w:ascii="Times New Roman" w:hAnsi="Times New Roman"/>
          <w:color w:val="000000" w:themeColor="text1"/>
          <w:sz w:val="28"/>
          <w:szCs w:val="28"/>
        </w:rPr>
        <w:t>16</w:t>
      </w:r>
      <w:r w:rsidRPr="00A607B1">
        <w:rPr>
          <w:rStyle w:val="a4"/>
          <w:rFonts w:ascii="Times New Roman" w:hAnsi="Times New Roman"/>
          <w:color w:val="000000" w:themeColor="text1"/>
          <w:sz w:val="28"/>
          <w:szCs w:val="28"/>
        </w:rPr>
        <w:t xml:space="preserve"> года </w:t>
      </w:r>
      <w:r w:rsidR="00A607B1">
        <w:rPr>
          <w:rStyle w:val="a4"/>
          <w:rFonts w:ascii="Times New Roman" w:hAnsi="Times New Roman"/>
          <w:color w:val="000000" w:themeColor="text1"/>
          <w:sz w:val="28"/>
          <w:szCs w:val="28"/>
        </w:rPr>
        <w:t>№</w:t>
      </w:r>
      <w:r w:rsidRPr="00A607B1">
        <w:rPr>
          <w:rStyle w:val="a4"/>
          <w:rFonts w:ascii="Times New Roman" w:hAnsi="Times New Roman"/>
          <w:color w:val="000000" w:themeColor="text1"/>
          <w:sz w:val="28"/>
          <w:szCs w:val="28"/>
        </w:rPr>
        <w:t> </w:t>
      </w:r>
      <w:r w:rsidR="00A607B1">
        <w:rPr>
          <w:rStyle w:val="a4"/>
          <w:rFonts w:ascii="Times New Roman" w:hAnsi="Times New Roman"/>
          <w:color w:val="000000" w:themeColor="text1"/>
          <w:sz w:val="28"/>
          <w:szCs w:val="28"/>
        </w:rPr>
        <w:t>252</w:t>
      </w:r>
      <w:r w:rsidRPr="00A607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607B1">
        <w:rPr>
          <w:rFonts w:ascii="Times New Roman" w:hAnsi="Times New Roman" w:cs="Times New Roman"/>
          <w:sz w:val="28"/>
          <w:szCs w:val="28"/>
        </w:rPr>
        <w:t>«</w:t>
      </w:r>
      <w:r w:rsidRPr="003E201C">
        <w:rPr>
          <w:rFonts w:ascii="Times New Roman" w:hAnsi="Times New Roman" w:cs="Times New Roman"/>
          <w:sz w:val="28"/>
          <w:szCs w:val="28"/>
        </w:rPr>
        <w:t xml:space="preserve">Об установлении предельного </w:t>
      </w:r>
      <w:r w:rsidR="00A607B1">
        <w:rPr>
          <w:rFonts w:ascii="Times New Roman" w:hAnsi="Times New Roman" w:cs="Times New Roman"/>
          <w:sz w:val="28"/>
          <w:szCs w:val="28"/>
        </w:rPr>
        <w:t>уровня</w:t>
      </w:r>
      <w:r w:rsidRPr="003E201C">
        <w:rPr>
          <w:rFonts w:ascii="Times New Roman" w:hAnsi="Times New Roman" w:cs="Times New Roman"/>
          <w:sz w:val="28"/>
          <w:szCs w:val="28"/>
        </w:rPr>
        <w:t xml:space="preserve"> </w:t>
      </w:r>
      <w:r w:rsidR="00A607B1">
        <w:rPr>
          <w:rFonts w:ascii="Times New Roman" w:hAnsi="Times New Roman" w:cs="Times New Roman"/>
          <w:sz w:val="28"/>
          <w:szCs w:val="28"/>
        </w:rPr>
        <w:t>со</w:t>
      </w:r>
      <w:r w:rsidRPr="003E201C">
        <w:rPr>
          <w:rFonts w:ascii="Times New Roman" w:hAnsi="Times New Roman" w:cs="Times New Roman"/>
          <w:sz w:val="28"/>
          <w:szCs w:val="28"/>
        </w:rPr>
        <w:t xml:space="preserve">отношения </w:t>
      </w:r>
      <w:r w:rsidR="00A607B1">
        <w:rPr>
          <w:rFonts w:ascii="Times New Roman" w:hAnsi="Times New Roman" w:cs="Times New Roman"/>
          <w:sz w:val="28"/>
          <w:szCs w:val="28"/>
        </w:rPr>
        <w:t>средней заработной платы</w:t>
      </w:r>
      <w:r w:rsidRPr="003E201C">
        <w:rPr>
          <w:rFonts w:ascii="Times New Roman" w:hAnsi="Times New Roman" w:cs="Times New Roman"/>
          <w:sz w:val="28"/>
          <w:szCs w:val="28"/>
        </w:rPr>
        <w:t xml:space="preserve"> руководител</w:t>
      </w:r>
      <w:r w:rsidR="00A607B1">
        <w:rPr>
          <w:rFonts w:ascii="Times New Roman" w:hAnsi="Times New Roman" w:cs="Times New Roman"/>
          <w:sz w:val="28"/>
          <w:szCs w:val="28"/>
        </w:rPr>
        <w:t>ей, их заместителей и главных бухгалтеров</w:t>
      </w:r>
      <w:r w:rsidRPr="003E201C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A607B1">
        <w:rPr>
          <w:rFonts w:ascii="Times New Roman" w:hAnsi="Times New Roman" w:cs="Times New Roman"/>
          <w:sz w:val="28"/>
          <w:szCs w:val="28"/>
        </w:rPr>
        <w:t>ых бюджетных, казенных</w:t>
      </w:r>
      <w:r w:rsidRPr="003E201C">
        <w:rPr>
          <w:rFonts w:ascii="Times New Roman" w:hAnsi="Times New Roman" w:cs="Times New Roman"/>
          <w:sz w:val="28"/>
          <w:szCs w:val="28"/>
        </w:rPr>
        <w:t xml:space="preserve"> учрежден</w:t>
      </w:r>
      <w:r w:rsidR="00A607B1">
        <w:rPr>
          <w:rFonts w:ascii="Times New Roman" w:hAnsi="Times New Roman" w:cs="Times New Roman"/>
          <w:sz w:val="28"/>
          <w:szCs w:val="28"/>
        </w:rPr>
        <w:t>ий</w:t>
      </w:r>
      <w:r w:rsidRPr="003E201C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к средней заработной плате работник</w:t>
      </w:r>
      <w:r w:rsidR="00A607B1">
        <w:rPr>
          <w:rFonts w:ascii="Times New Roman" w:hAnsi="Times New Roman" w:cs="Times New Roman"/>
          <w:sz w:val="28"/>
          <w:szCs w:val="28"/>
        </w:rPr>
        <w:t>ов</w:t>
      </w:r>
      <w:r w:rsidRPr="003E201C">
        <w:rPr>
          <w:rFonts w:ascii="Times New Roman" w:hAnsi="Times New Roman" w:cs="Times New Roman"/>
          <w:sz w:val="28"/>
          <w:szCs w:val="28"/>
        </w:rPr>
        <w:t xml:space="preserve"> </w:t>
      </w:r>
      <w:r w:rsidR="00A607B1">
        <w:rPr>
          <w:rFonts w:ascii="Times New Roman" w:hAnsi="Times New Roman" w:cs="Times New Roman"/>
          <w:sz w:val="28"/>
          <w:szCs w:val="28"/>
        </w:rPr>
        <w:t>соответствующих</w:t>
      </w:r>
      <w:r w:rsidRPr="003E201C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A607B1">
        <w:rPr>
          <w:rFonts w:ascii="Times New Roman" w:hAnsi="Times New Roman" w:cs="Times New Roman"/>
          <w:sz w:val="28"/>
          <w:szCs w:val="28"/>
        </w:rPr>
        <w:t>й»</w:t>
      </w:r>
      <w:r w:rsidRPr="003E201C">
        <w:rPr>
          <w:rFonts w:ascii="Times New Roman" w:hAnsi="Times New Roman" w:cs="Times New Roman"/>
          <w:sz w:val="28"/>
          <w:szCs w:val="28"/>
        </w:rPr>
        <w:t xml:space="preserve"> и включает в себя:</w:t>
      </w:r>
    </w:p>
    <w:bookmarkEnd w:id="4"/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r w:rsidRPr="003E201C">
        <w:rPr>
          <w:rFonts w:ascii="Times New Roman" w:hAnsi="Times New Roman" w:cs="Times New Roman"/>
          <w:sz w:val="28"/>
          <w:szCs w:val="28"/>
        </w:rPr>
        <w:t xml:space="preserve">условия оплаты труда руководителя муниципального казенного учреждения </w:t>
      </w:r>
      <w:r w:rsidR="00C14EBD">
        <w:rPr>
          <w:rFonts w:ascii="Times New Roman" w:hAnsi="Times New Roman" w:cs="Times New Roman"/>
          <w:sz w:val="28"/>
          <w:szCs w:val="28"/>
        </w:rPr>
        <w:t xml:space="preserve">«Объединенный межведомственный архив документов по личному составу Инсарского муниципального района» </w:t>
      </w:r>
      <w:r w:rsidRPr="003E201C">
        <w:rPr>
          <w:rFonts w:ascii="Times New Roman" w:hAnsi="Times New Roman" w:cs="Times New Roman"/>
          <w:sz w:val="28"/>
          <w:szCs w:val="28"/>
        </w:rPr>
        <w:t xml:space="preserve"> (далее - руководитель учреждения).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bookmarkStart w:id="5" w:name="sub_112"/>
      <w:r w:rsidRPr="003E201C">
        <w:rPr>
          <w:rFonts w:ascii="Times New Roman" w:hAnsi="Times New Roman" w:cs="Times New Roman"/>
          <w:sz w:val="28"/>
          <w:szCs w:val="28"/>
        </w:rPr>
        <w:t xml:space="preserve">1.2. Заработная плата руководителя муниципального казенного учреждения </w:t>
      </w:r>
      <w:r w:rsidR="00A607B1">
        <w:rPr>
          <w:rFonts w:ascii="Times New Roman" w:hAnsi="Times New Roman" w:cs="Times New Roman"/>
          <w:sz w:val="28"/>
          <w:szCs w:val="28"/>
        </w:rPr>
        <w:t>«Объединенный межведомственный архив документов по личному составу Инсарского муниципального района»</w:t>
      </w:r>
      <w:r w:rsidRPr="003E201C">
        <w:rPr>
          <w:rFonts w:ascii="Times New Roman" w:hAnsi="Times New Roman" w:cs="Times New Roman"/>
          <w:sz w:val="28"/>
          <w:szCs w:val="28"/>
        </w:rPr>
        <w:t xml:space="preserve"> предельными размерами не ограничивается.</w:t>
      </w:r>
    </w:p>
    <w:p w:rsidR="00BE1220" w:rsidRPr="00A607B1" w:rsidRDefault="00BE1220">
      <w:pPr>
        <w:rPr>
          <w:rFonts w:ascii="Times New Roman" w:hAnsi="Times New Roman" w:cs="Times New Roman"/>
          <w:sz w:val="28"/>
          <w:szCs w:val="28"/>
        </w:rPr>
      </w:pPr>
      <w:bookmarkStart w:id="6" w:name="sub_113"/>
      <w:bookmarkEnd w:id="5"/>
      <w:r w:rsidRPr="003E201C">
        <w:rPr>
          <w:rFonts w:ascii="Times New Roman" w:hAnsi="Times New Roman" w:cs="Times New Roman"/>
          <w:sz w:val="28"/>
          <w:szCs w:val="28"/>
        </w:rPr>
        <w:t xml:space="preserve">1.3. Заработная плата руководителя учреждения, состоящая из вознаграждения за труд в зависимости от квалификации, сложности, количества, качества и условий выполняемой работы, компенсационных и стимулирующих выплат и не может быть менее установленного </w:t>
      </w:r>
      <w:r w:rsidRPr="00A607B1">
        <w:rPr>
          <w:rStyle w:val="a4"/>
          <w:rFonts w:ascii="Times New Roman" w:hAnsi="Times New Roman"/>
          <w:color w:val="auto"/>
          <w:sz w:val="28"/>
          <w:szCs w:val="28"/>
        </w:rPr>
        <w:t>минимального размера оплаты труда</w:t>
      </w:r>
      <w:r w:rsidRPr="00A607B1">
        <w:rPr>
          <w:rFonts w:ascii="Times New Roman" w:hAnsi="Times New Roman" w:cs="Times New Roman"/>
          <w:sz w:val="28"/>
          <w:szCs w:val="28"/>
        </w:rPr>
        <w:t>.</w:t>
      </w:r>
    </w:p>
    <w:bookmarkEnd w:id="6"/>
    <w:p w:rsidR="00BE1220" w:rsidRPr="00A607B1" w:rsidRDefault="00BE1220">
      <w:pPr>
        <w:rPr>
          <w:rFonts w:ascii="Times New Roman" w:hAnsi="Times New Roman" w:cs="Times New Roman"/>
          <w:sz w:val="28"/>
          <w:szCs w:val="28"/>
        </w:rPr>
      </w:pPr>
    </w:p>
    <w:p w:rsidR="00BE1220" w:rsidRPr="003E201C" w:rsidRDefault="00BE1220" w:rsidP="00A607B1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" w:name="sub_1200"/>
      <w:r w:rsidRPr="003E201C">
        <w:rPr>
          <w:rFonts w:ascii="Times New Roman" w:hAnsi="Times New Roman" w:cs="Times New Roman"/>
          <w:sz w:val="28"/>
          <w:szCs w:val="28"/>
        </w:rPr>
        <w:t xml:space="preserve">2. Оплата труда руководителя муниципального казенного учреждения </w:t>
      </w:r>
      <w:bookmarkEnd w:id="7"/>
      <w:r w:rsidR="00A607B1">
        <w:rPr>
          <w:rFonts w:ascii="Times New Roman" w:hAnsi="Times New Roman" w:cs="Times New Roman"/>
          <w:sz w:val="28"/>
          <w:szCs w:val="28"/>
        </w:rPr>
        <w:t>«Объединенный межведомственный архив документов по личному составу Инсарского муниципального района»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bookmarkStart w:id="8" w:name="sub_221"/>
      <w:r w:rsidRPr="00B7468E">
        <w:rPr>
          <w:rFonts w:ascii="Times New Roman" w:hAnsi="Times New Roman" w:cs="Times New Roman"/>
          <w:sz w:val="28"/>
          <w:szCs w:val="28"/>
        </w:rPr>
        <w:lastRenderedPageBreak/>
        <w:t xml:space="preserve">2.1. Должностной оклад руководителя учреждения определяется трудовым договором, заключенным в установленном законом порядке учредителем. Размер должностного оклада устанавливается </w:t>
      </w:r>
      <w:r w:rsidR="00B7468E">
        <w:rPr>
          <w:rFonts w:ascii="Times New Roman" w:hAnsi="Times New Roman" w:cs="Times New Roman"/>
          <w:sz w:val="28"/>
          <w:szCs w:val="28"/>
        </w:rPr>
        <w:t>г</w:t>
      </w:r>
      <w:r w:rsidRPr="00B7468E">
        <w:rPr>
          <w:rFonts w:ascii="Times New Roman" w:hAnsi="Times New Roman" w:cs="Times New Roman"/>
          <w:sz w:val="28"/>
          <w:szCs w:val="28"/>
        </w:rPr>
        <w:t>лавой Инсарского муниципального района в соответствии с</w:t>
      </w:r>
      <w:r w:rsidR="00B7468E" w:rsidRPr="00B7468E">
        <w:rPr>
          <w:rFonts w:ascii="Times New Roman" w:hAnsi="Times New Roman" w:cs="Times New Roman"/>
          <w:sz w:val="28"/>
          <w:szCs w:val="28"/>
        </w:rPr>
        <w:t xml:space="preserve"> постановлением</w:t>
      </w:r>
      <w:r w:rsidRPr="00B7468E">
        <w:rPr>
          <w:rFonts w:ascii="Times New Roman" w:hAnsi="Times New Roman" w:cs="Times New Roman"/>
          <w:sz w:val="28"/>
          <w:szCs w:val="28"/>
        </w:rPr>
        <w:t xml:space="preserve"> </w:t>
      </w:r>
      <w:r w:rsidR="00B7468E" w:rsidRPr="00B7468E">
        <w:rPr>
          <w:rStyle w:val="a4"/>
          <w:rFonts w:ascii="Times New Roman" w:hAnsi="Times New Roman"/>
          <w:color w:val="000000" w:themeColor="text1"/>
          <w:sz w:val="28"/>
          <w:szCs w:val="28"/>
        </w:rPr>
        <w:t>от 12 мая 2016 года № 252</w:t>
      </w:r>
      <w:r w:rsidR="00B7468E" w:rsidRPr="00B746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7468E" w:rsidRPr="00B7468E">
        <w:rPr>
          <w:rFonts w:ascii="Times New Roman" w:hAnsi="Times New Roman" w:cs="Times New Roman"/>
          <w:sz w:val="28"/>
          <w:szCs w:val="28"/>
        </w:rPr>
        <w:t>«Об установлении предельного уровня соотношения средней заработной платы руководителей, их заместителей и главных бухгалтеров муниципальных бюджетных, казенных учреждений Инсарского муниципального района к средней заработной плате работников соответствующих учреждений»</w:t>
      </w:r>
      <w:r w:rsidRPr="00B7468E">
        <w:rPr>
          <w:rFonts w:ascii="Times New Roman" w:hAnsi="Times New Roman" w:cs="Times New Roman"/>
          <w:sz w:val="28"/>
          <w:szCs w:val="28"/>
        </w:rPr>
        <w:t>.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bookmarkStart w:id="9" w:name="sub_222"/>
      <w:bookmarkEnd w:id="8"/>
      <w:r w:rsidRPr="003E201C">
        <w:rPr>
          <w:rFonts w:ascii="Times New Roman" w:hAnsi="Times New Roman" w:cs="Times New Roman"/>
          <w:sz w:val="28"/>
          <w:szCs w:val="28"/>
        </w:rPr>
        <w:t xml:space="preserve">2.2. С учетом условий труда руководителю учреждения устанавливаются выплаты компенсационного характера, предусмотренные </w:t>
      </w:r>
      <w:r w:rsidRPr="009B059E">
        <w:rPr>
          <w:rStyle w:val="a4"/>
          <w:rFonts w:ascii="Times New Roman" w:hAnsi="Times New Roman"/>
          <w:color w:val="auto"/>
          <w:sz w:val="28"/>
          <w:szCs w:val="28"/>
        </w:rPr>
        <w:t>разделом 4</w:t>
      </w:r>
      <w:r w:rsidRPr="003E201C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bookmarkStart w:id="10" w:name="sub_223"/>
      <w:bookmarkEnd w:id="9"/>
      <w:r w:rsidRPr="003E201C">
        <w:rPr>
          <w:rFonts w:ascii="Times New Roman" w:hAnsi="Times New Roman" w:cs="Times New Roman"/>
          <w:sz w:val="28"/>
          <w:szCs w:val="28"/>
        </w:rPr>
        <w:t xml:space="preserve">2.3. Премирование руководителя осуществляется с учетом результатов деятельности учреждения в соответствии с критериями оценки и целевыми показателями эффективности работы учреждения, в соответствии с Положением </w:t>
      </w:r>
      <w:r w:rsidR="009B059E">
        <w:rPr>
          <w:rFonts w:ascii="Times New Roman" w:hAnsi="Times New Roman" w:cs="Times New Roman"/>
          <w:sz w:val="28"/>
          <w:szCs w:val="28"/>
        </w:rPr>
        <w:t>«</w:t>
      </w:r>
      <w:r w:rsidRPr="003E201C">
        <w:rPr>
          <w:rFonts w:ascii="Times New Roman" w:hAnsi="Times New Roman" w:cs="Times New Roman"/>
          <w:sz w:val="28"/>
          <w:szCs w:val="28"/>
        </w:rPr>
        <w:t xml:space="preserve">О выплатах стимулирующего характера руководителю муниципального казенного учреждения </w:t>
      </w:r>
      <w:r w:rsidR="000C3003">
        <w:rPr>
          <w:rFonts w:ascii="Times New Roman" w:hAnsi="Times New Roman" w:cs="Times New Roman"/>
          <w:sz w:val="28"/>
          <w:szCs w:val="28"/>
        </w:rPr>
        <w:t>«Объединенный межведомственный архив документов по личному составу Инсарского муниципального района»</w:t>
      </w:r>
      <w:r w:rsidRPr="003E201C">
        <w:rPr>
          <w:rFonts w:ascii="Times New Roman" w:hAnsi="Times New Roman" w:cs="Times New Roman"/>
          <w:sz w:val="28"/>
          <w:szCs w:val="28"/>
        </w:rPr>
        <w:t xml:space="preserve">, утвержденным постановлением </w:t>
      </w:r>
      <w:r w:rsidR="000C3003">
        <w:rPr>
          <w:rFonts w:ascii="Times New Roman" w:hAnsi="Times New Roman" w:cs="Times New Roman"/>
          <w:sz w:val="28"/>
          <w:szCs w:val="28"/>
        </w:rPr>
        <w:t>а</w:t>
      </w:r>
      <w:r w:rsidRPr="003E201C">
        <w:rPr>
          <w:rFonts w:ascii="Times New Roman" w:hAnsi="Times New Roman" w:cs="Times New Roman"/>
          <w:sz w:val="28"/>
          <w:szCs w:val="28"/>
        </w:rPr>
        <w:t>дминистрации Инсарского муниципального района.</w:t>
      </w:r>
    </w:p>
    <w:bookmarkEnd w:id="10"/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r w:rsidRPr="003E201C">
        <w:rPr>
          <w:rFonts w:ascii="Times New Roman" w:hAnsi="Times New Roman" w:cs="Times New Roman"/>
          <w:sz w:val="28"/>
          <w:szCs w:val="28"/>
        </w:rPr>
        <w:t xml:space="preserve">Размеры премирования руководителя учреждения, порядок и критерии его выплаты устанавливаются постановлением </w:t>
      </w:r>
      <w:r w:rsidR="000C3003">
        <w:rPr>
          <w:rFonts w:ascii="Times New Roman" w:hAnsi="Times New Roman" w:cs="Times New Roman"/>
          <w:sz w:val="28"/>
          <w:szCs w:val="28"/>
        </w:rPr>
        <w:t>а</w:t>
      </w:r>
      <w:r w:rsidRPr="003E201C">
        <w:rPr>
          <w:rFonts w:ascii="Times New Roman" w:hAnsi="Times New Roman" w:cs="Times New Roman"/>
          <w:sz w:val="28"/>
          <w:szCs w:val="28"/>
        </w:rPr>
        <w:t>дминистрации Инсарского муниципального района.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</w:p>
    <w:p w:rsidR="00BE1220" w:rsidRPr="003E201C" w:rsidRDefault="00BE122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1" w:name="sub_1300"/>
      <w:r w:rsidRPr="003E201C">
        <w:rPr>
          <w:rFonts w:ascii="Times New Roman" w:hAnsi="Times New Roman" w:cs="Times New Roman"/>
          <w:sz w:val="28"/>
          <w:szCs w:val="28"/>
        </w:rPr>
        <w:t>3. Повышающий коэффициент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bookmarkStart w:id="12" w:name="sub_333"/>
      <w:bookmarkEnd w:id="11"/>
      <w:r w:rsidRPr="003E201C">
        <w:rPr>
          <w:rFonts w:ascii="Times New Roman" w:hAnsi="Times New Roman" w:cs="Times New Roman"/>
          <w:sz w:val="28"/>
          <w:szCs w:val="28"/>
        </w:rPr>
        <w:t>3.</w:t>
      </w:r>
      <w:r w:rsidR="00221CEE">
        <w:rPr>
          <w:rFonts w:ascii="Times New Roman" w:hAnsi="Times New Roman" w:cs="Times New Roman"/>
          <w:sz w:val="28"/>
          <w:szCs w:val="28"/>
        </w:rPr>
        <w:t>1</w:t>
      </w:r>
      <w:r w:rsidRPr="003E201C">
        <w:rPr>
          <w:rFonts w:ascii="Times New Roman" w:hAnsi="Times New Roman" w:cs="Times New Roman"/>
          <w:sz w:val="28"/>
          <w:szCs w:val="28"/>
        </w:rPr>
        <w:t>. Персональный повышающий коэффициент руководителя учреждения устанавливается с учетом уровня профессиональной подготовки, сложности, важности выполняемой работы, степени самостоятельности и ответственности при выполнении поставленных задач и других факторов.</w:t>
      </w:r>
    </w:p>
    <w:bookmarkEnd w:id="12"/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r w:rsidRPr="003E201C">
        <w:rPr>
          <w:rFonts w:ascii="Times New Roman" w:hAnsi="Times New Roman" w:cs="Times New Roman"/>
          <w:sz w:val="28"/>
          <w:szCs w:val="28"/>
        </w:rPr>
        <w:t xml:space="preserve">Размер повышающего коэффициента составляет до </w:t>
      </w:r>
      <w:r w:rsidR="00750FC8">
        <w:rPr>
          <w:rFonts w:ascii="Times New Roman" w:hAnsi="Times New Roman" w:cs="Times New Roman"/>
          <w:sz w:val="28"/>
          <w:szCs w:val="28"/>
        </w:rPr>
        <w:t>3</w:t>
      </w:r>
      <w:r w:rsidRPr="003E201C">
        <w:rPr>
          <w:rFonts w:ascii="Times New Roman" w:hAnsi="Times New Roman" w:cs="Times New Roman"/>
          <w:sz w:val="28"/>
          <w:szCs w:val="28"/>
        </w:rPr>
        <w:t>,0.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bookmarkStart w:id="13" w:name="sub_336"/>
      <w:r w:rsidRPr="003E201C">
        <w:rPr>
          <w:rFonts w:ascii="Times New Roman" w:hAnsi="Times New Roman" w:cs="Times New Roman"/>
          <w:sz w:val="28"/>
          <w:szCs w:val="28"/>
        </w:rPr>
        <w:t>3.</w:t>
      </w:r>
      <w:r w:rsidR="00221CEE">
        <w:rPr>
          <w:rFonts w:ascii="Times New Roman" w:hAnsi="Times New Roman" w:cs="Times New Roman"/>
          <w:sz w:val="28"/>
          <w:szCs w:val="28"/>
        </w:rPr>
        <w:t>2</w:t>
      </w:r>
      <w:r w:rsidRPr="003E201C">
        <w:rPr>
          <w:rFonts w:ascii="Times New Roman" w:hAnsi="Times New Roman" w:cs="Times New Roman"/>
          <w:sz w:val="28"/>
          <w:szCs w:val="28"/>
        </w:rPr>
        <w:t xml:space="preserve">. С учетом условий труда руководителю учреждения устанавливаются выплаты компенсационного характера, </w:t>
      </w:r>
      <w:r w:rsidRPr="004505FA">
        <w:rPr>
          <w:rFonts w:ascii="Times New Roman" w:hAnsi="Times New Roman" w:cs="Times New Roman"/>
          <w:sz w:val="28"/>
          <w:szCs w:val="28"/>
        </w:rPr>
        <w:t xml:space="preserve">предусмотренные </w:t>
      </w:r>
      <w:r w:rsidRPr="004505FA">
        <w:rPr>
          <w:rStyle w:val="a4"/>
          <w:rFonts w:ascii="Times New Roman" w:hAnsi="Times New Roman"/>
          <w:color w:val="auto"/>
          <w:sz w:val="28"/>
          <w:szCs w:val="28"/>
        </w:rPr>
        <w:t>разделом 4</w:t>
      </w:r>
      <w:r w:rsidRPr="003E201C">
        <w:rPr>
          <w:rFonts w:ascii="Times New Roman" w:hAnsi="Times New Roman" w:cs="Times New Roman"/>
          <w:sz w:val="28"/>
          <w:szCs w:val="28"/>
        </w:rPr>
        <w:t xml:space="preserve"> настоящего Положения, а также выплачиваются премии, предусмотренные </w:t>
      </w:r>
      <w:r w:rsidRPr="004505FA">
        <w:rPr>
          <w:rStyle w:val="a4"/>
          <w:rFonts w:ascii="Times New Roman" w:hAnsi="Times New Roman"/>
          <w:color w:val="auto"/>
          <w:sz w:val="28"/>
          <w:szCs w:val="28"/>
        </w:rPr>
        <w:t>разделом 5</w:t>
      </w:r>
      <w:r w:rsidRPr="003E201C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bookmarkEnd w:id="13"/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</w:p>
    <w:p w:rsidR="00BE1220" w:rsidRPr="003E201C" w:rsidRDefault="00BE122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4" w:name="sub_1400"/>
      <w:r w:rsidRPr="003E201C">
        <w:rPr>
          <w:rFonts w:ascii="Times New Roman" w:hAnsi="Times New Roman" w:cs="Times New Roman"/>
          <w:sz w:val="28"/>
          <w:szCs w:val="28"/>
        </w:rPr>
        <w:t>4. Порядок и условия установления выплат компенсационного характера</w:t>
      </w:r>
    </w:p>
    <w:p w:rsidR="00BE1220" w:rsidRPr="005B4F2F" w:rsidRDefault="00BE1220">
      <w:pPr>
        <w:rPr>
          <w:rFonts w:ascii="Times New Roman" w:hAnsi="Times New Roman" w:cs="Times New Roman"/>
          <w:sz w:val="28"/>
          <w:szCs w:val="28"/>
        </w:rPr>
      </w:pPr>
      <w:bookmarkStart w:id="15" w:name="sub_441"/>
      <w:bookmarkEnd w:id="14"/>
      <w:r w:rsidRPr="005B4F2F">
        <w:rPr>
          <w:rFonts w:ascii="Times New Roman" w:hAnsi="Times New Roman" w:cs="Times New Roman"/>
          <w:sz w:val="28"/>
          <w:szCs w:val="28"/>
        </w:rPr>
        <w:t xml:space="preserve">4.1. Оплата труда руководителя учреждения, связанная с особыми условиями труда, установленными </w:t>
      </w:r>
      <w:r w:rsidRPr="005B4F2F">
        <w:rPr>
          <w:rStyle w:val="a4"/>
          <w:rFonts w:ascii="Times New Roman" w:hAnsi="Times New Roman"/>
          <w:color w:val="auto"/>
          <w:sz w:val="28"/>
          <w:szCs w:val="28"/>
        </w:rPr>
        <w:t>трудовым законодательством</w:t>
      </w:r>
      <w:r w:rsidRPr="005B4F2F">
        <w:rPr>
          <w:rFonts w:ascii="Times New Roman" w:hAnsi="Times New Roman" w:cs="Times New Roman"/>
          <w:sz w:val="28"/>
          <w:szCs w:val="28"/>
        </w:rPr>
        <w:t xml:space="preserve"> и иными нормативными правовыми актами, содержащими нормы трудового права, может иметь следующие выплаты компенсационного характера:</w:t>
      </w:r>
    </w:p>
    <w:bookmarkEnd w:id="15"/>
    <w:p w:rsidR="00BE1220" w:rsidRPr="005B4F2F" w:rsidRDefault="00BE1220">
      <w:pPr>
        <w:rPr>
          <w:rFonts w:ascii="Times New Roman" w:hAnsi="Times New Roman" w:cs="Times New Roman"/>
          <w:sz w:val="28"/>
          <w:szCs w:val="28"/>
        </w:rPr>
      </w:pPr>
      <w:r w:rsidRPr="005B4F2F">
        <w:rPr>
          <w:rFonts w:ascii="Times New Roman" w:hAnsi="Times New Roman" w:cs="Times New Roman"/>
          <w:sz w:val="28"/>
          <w:szCs w:val="28"/>
        </w:rPr>
        <w:t>- выплаты за работу в условиях, отклоняющихся от нормальных (при совмещении профессий (должностей)), при расширении зоны обслуживания, при увеличении объема работы.</w:t>
      </w:r>
    </w:p>
    <w:p w:rsidR="00BE1220" w:rsidRPr="005B4F2F" w:rsidRDefault="00BE1220">
      <w:pPr>
        <w:rPr>
          <w:rFonts w:ascii="Times New Roman" w:hAnsi="Times New Roman" w:cs="Times New Roman"/>
          <w:sz w:val="28"/>
          <w:szCs w:val="28"/>
        </w:rPr>
      </w:pPr>
      <w:bookmarkStart w:id="16" w:name="sub_442"/>
      <w:r w:rsidRPr="005B4F2F">
        <w:rPr>
          <w:rFonts w:ascii="Times New Roman" w:hAnsi="Times New Roman" w:cs="Times New Roman"/>
          <w:sz w:val="28"/>
          <w:szCs w:val="28"/>
        </w:rPr>
        <w:lastRenderedPageBreak/>
        <w:t>4.2. Доплата за расширение зоны обслуживания устанавливается при расширении зон обслуживания. Размер доплаты и срок, на который она устанавливается, определяется по соглашению сторон трудового договора с учетом содержания и (или) объема дополнительной работы.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bookmarkStart w:id="17" w:name="sub_443"/>
      <w:bookmarkEnd w:id="16"/>
      <w:r w:rsidRPr="005B4F2F">
        <w:rPr>
          <w:rFonts w:ascii="Times New Roman" w:hAnsi="Times New Roman" w:cs="Times New Roman"/>
          <w:sz w:val="28"/>
          <w:szCs w:val="28"/>
        </w:rPr>
        <w:t>4.3. Доплата за увеличение объема работы без освобождения от работы, определенной трудовым договором, устанавливается работнику в случае увеличения установленного ему объема работы без освобождения от работы, определенной трудовым договором. Размер доплаты и срок, на который она устанавливается, определяется по соглашению сторон трудового договора с учетом содержания и (или) объема дополнительной работы.</w:t>
      </w:r>
    </w:p>
    <w:bookmarkEnd w:id="17"/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</w:p>
    <w:p w:rsidR="00BE1220" w:rsidRPr="003E201C" w:rsidRDefault="00BE122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8" w:name="sub_1500"/>
      <w:r w:rsidRPr="003E201C">
        <w:rPr>
          <w:rFonts w:ascii="Times New Roman" w:hAnsi="Times New Roman" w:cs="Times New Roman"/>
          <w:sz w:val="28"/>
          <w:szCs w:val="28"/>
        </w:rPr>
        <w:t>5. Порядок и условия установления выплат стимулирующего характера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bookmarkStart w:id="19" w:name="sub_551"/>
      <w:bookmarkEnd w:id="18"/>
      <w:r w:rsidRPr="003E201C">
        <w:rPr>
          <w:rFonts w:ascii="Times New Roman" w:hAnsi="Times New Roman" w:cs="Times New Roman"/>
          <w:sz w:val="28"/>
          <w:szCs w:val="28"/>
        </w:rPr>
        <w:t>5.1. В целях поощрения руководителя учреждения устанавливаются следующие выплаты стимулирующего характера (премии) к должностному окладу:</w:t>
      </w:r>
    </w:p>
    <w:bookmarkEnd w:id="19"/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r w:rsidRPr="003E201C">
        <w:rPr>
          <w:rFonts w:ascii="Times New Roman" w:hAnsi="Times New Roman" w:cs="Times New Roman"/>
          <w:sz w:val="28"/>
          <w:szCs w:val="28"/>
        </w:rPr>
        <w:t>- премия по итогам работы;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r w:rsidRPr="003E201C">
        <w:rPr>
          <w:rFonts w:ascii="Times New Roman" w:hAnsi="Times New Roman" w:cs="Times New Roman"/>
          <w:sz w:val="28"/>
          <w:szCs w:val="28"/>
        </w:rPr>
        <w:t>- премия за интенсивность и высокие результаты в работе;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r w:rsidRPr="003E201C">
        <w:rPr>
          <w:rFonts w:ascii="Times New Roman" w:hAnsi="Times New Roman" w:cs="Times New Roman"/>
          <w:sz w:val="28"/>
          <w:szCs w:val="28"/>
        </w:rPr>
        <w:t>- премия за качество выполняемых работ.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bookmarkStart w:id="20" w:name="sub_552"/>
      <w:r w:rsidRPr="003E201C">
        <w:rPr>
          <w:rFonts w:ascii="Times New Roman" w:hAnsi="Times New Roman" w:cs="Times New Roman"/>
          <w:sz w:val="28"/>
          <w:szCs w:val="28"/>
        </w:rPr>
        <w:t>5.2. Премия по итогам работы.</w:t>
      </w:r>
    </w:p>
    <w:bookmarkEnd w:id="20"/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r w:rsidRPr="003E201C">
        <w:rPr>
          <w:rFonts w:ascii="Times New Roman" w:hAnsi="Times New Roman" w:cs="Times New Roman"/>
          <w:sz w:val="28"/>
          <w:szCs w:val="28"/>
        </w:rPr>
        <w:t>5.2.1. Премия по итогам работы устанавливается с учетом результативности деятельности учреждения (в соответствии с критериями оценки и целевыми показателями эффективности работы учреждения) в пределах бюджетных ассигнований на оплату труда работников учреждения.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r w:rsidRPr="003E201C">
        <w:rPr>
          <w:rFonts w:ascii="Times New Roman" w:hAnsi="Times New Roman" w:cs="Times New Roman"/>
          <w:sz w:val="28"/>
          <w:szCs w:val="28"/>
        </w:rPr>
        <w:t>5.2.2. Размер ежемесячных выплат стимулирующего характера руководителя учреждения устанавливается по результатам оценки деятельности руководителя на основании утвержденных показателей (критериев)</w:t>
      </w:r>
      <w:r w:rsidR="007C3F9A">
        <w:rPr>
          <w:rFonts w:ascii="Times New Roman" w:hAnsi="Times New Roman" w:cs="Times New Roman"/>
          <w:sz w:val="28"/>
          <w:szCs w:val="28"/>
        </w:rPr>
        <w:t>.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r w:rsidRPr="003E201C">
        <w:rPr>
          <w:rFonts w:ascii="Times New Roman" w:hAnsi="Times New Roman" w:cs="Times New Roman"/>
          <w:sz w:val="28"/>
          <w:szCs w:val="28"/>
        </w:rPr>
        <w:t xml:space="preserve">5.2.3. Ежемесячная выплата стимулирующего характера руководителю учреждения производится на основании распоряжения </w:t>
      </w:r>
      <w:r w:rsidR="00221CEE">
        <w:rPr>
          <w:rFonts w:ascii="Times New Roman" w:hAnsi="Times New Roman" w:cs="Times New Roman"/>
          <w:sz w:val="28"/>
          <w:szCs w:val="28"/>
        </w:rPr>
        <w:t>а</w:t>
      </w:r>
      <w:r w:rsidRPr="003E201C">
        <w:rPr>
          <w:rFonts w:ascii="Times New Roman" w:hAnsi="Times New Roman" w:cs="Times New Roman"/>
          <w:sz w:val="28"/>
          <w:szCs w:val="28"/>
        </w:rPr>
        <w:t>дминистрации Инсарского муниципального района, на основании отчетных данных о выполнении основных показателей (критериев), представляемых руководителем учреждения.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r w:rsidRPr="003E201C">
        <w:rPr>
          <w:rFonts w:ascii="Times New Roman" w:hAnsi="Times New Roman" w:cs="Times New Roman"/>
          <w:sz w:val="28"/>
          <w:szCs w:val="28"/>
        </w:rPr>
        <w:t>5.2.4. Распределение ежемесячных выплат стимулирующего характера руководителю учреждения осуществляется один раз в месяц до 10 числа месяца, следующего за отчетным.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r w:rsidRPr="003E201C">
        <w:rPr>
          <w:rFonts w:ascii="Times New Roman" w:hAnsi="Times New Roman" w:cs="Times New Roman"/>
          <w:sz w:val="28"/>
          <w:szCs w:val="28"/>
        </w:rPr>
        <w:t>5.2.5. Размер премии может устанавливаться как в абсолютном значении, так и в процентном отношении к окладу. Максимальным размером премия по итогам работы не ограничена.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bookmarkStart w:id="21" w:name="sub_553"/>
      <w:r w:rsidRPr="003E201C">
        <w:rPr>
          <w:rFonts w:ascii="Times New Roman" w:hAnsi="Times New Roman" w:cs="Times New Roman"/>
          <w:sz w:val="28"/>
          <w:szCs w:val="28"/>
        </w:rPr>
        <w:t>5.3. Премия за интенсивность и высокие результаты в работе.</w:t>
      </w:r>
    </w:p>
    <w:bookmarkEnd w:id="21"/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r w:rsidRPr="003E201C">
        <w:rPr>
          <w:rFonts w:ascii="Times New Roman" w:hAnsi="Times New Roman" w:cs="Times New Roman"/>
          <w:sz w:val="28"/>
          <w:szCs w:val="28"/>
        </w:rPr>
        <w:t>5.3.1. Премия за интенсивность и высокие результаты в работе может устанавливаться к базовому окладу руководителя учреждения единовременно в пределах бюджетных ассигнований на оплату труда работников учреждения.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r w:rsidRPr="003E201C">
        <w:rPr>
          <w:rFonts w:ascii="Times New Roman" w:hAnsi="Times New Roman" w:cs="Times New Roman"/>
          <w:sz w:val="28"/>
          <w:szCs w:val="28"/>
        </w:rPr>
        <w:t>При премировании учитывается: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r w:rsidRPr="003E201C">
        <w:rPr>
          <w:rFonts w:ascii="Times New Roman" w:hAnsi="Times New Roman" w:cs="Times New Roman"/>
          <w:sz w:val="28"/>
          <w:szCs w:val="28"/>
        </w:rPr>
        <w:t>- интенсивность и напряженность работы;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r w:rsidRPr="003E201C">
        <w:rPr>
          <w:rFonts w:ascii="Times New Roman" w:hAnsi="Times New Roman" w:cs="Times New Roman"/>
          <w:sz w:val="28"/>
          <w:szCs w:val="28"/>
        </w:rPr>
        <w:t xml:space="preserve">- организация и проведение мероприятий, направленных на повышение </w:t>
      </w:r>
      <w:r w:rsidRPr="003E201C">
        <w:rPr>
          <w:rFonts w:ascii="Times New Roman" w:hAnsi="Times New Roman" w:cs="Times New Roman"/>
          <w:sz w:val="28"/>
          <w:szCs w:val="28"/>
        </w:rPr>
        <w:lastRenderedPageBreak/>
        <w:t>имиджа учреждения;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r w:rsidRPr="003E201C">
        <w:rPr>
          <w:rFonts w:ascii="Times New Roman" w:hAnsi="Times New Roman" w:cs="Times New Roman"/>
          <w:sz w:val="28"/>
          <w:szCs w:val="28"/>
        </w:rPr>
        <w:t>- выполнение особо важных, ответственных поручений.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r w:rsidRPr="003E201C">
        <w:rPr>
          <w:rFonts w:ascii="Times New Roman" w:hAnsi="Times New Roman" w:cs="Times New Roman"/>
          <w:sz w:val="28"/>
          <w:szCs w:val="28"/>
        </w:rPr>
        <w:t>5.3.3. Размер премии может устанавливаться как в абсолютном значении, так и в процентном отношении к окладу. Максимальным размером премия за интенсивность и высокие результаты в работе не ограничена.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bookmarkStart w:id="22" w:name="sub_554"/>
      <w:r w:rsidRPr="003E201C">
        <w:rPr>
          <w:rFonts w:ascii="Times New Roman" w:hAnsi="Times New Roman" w:cs="Times New Roman"/>
          <w:sz w:val="28"/>
          <w:szCs w:val="28"/>
        </w:rPr>
        <w:t>5.4. Премия за качество выполняемых работ</w:t>
      </w:r>
    </w:p>
    <w:bookmarkEnd w:id="22"/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r w:rsidRPr="003E201C">
        <w:rPr>
          <w:rFonts w:ascii="Times New Roman" w:hAnsi="Times New Roman" w:cs="Times New Roman"/>
          <w:sz w:val="28"/>
          <w:szCs w:val="28"/>
        </w:rPr>
        <w:t>5.4.1. Премия за качество выполняемых работ может устанавливаться к базовому окладу руководителя учреждения единовременно в пределах бюджетных ассигнований на оплату труда работников учреждения.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  <w:r w:rsidRPr="003E201C">
        <w:rPr>
          <w:rFonts w:ascii="Times New Roman" w:hAnsi="Times New Roman" w:cs="Times New Roman"/>
          <w:sz w:val="28"/>
          <w:szCs w:val="28"/>
        </w:rPr>
        <w:t>5.4.2. Размер премии может устанавливаться как в абсолютном значении, так и в процентном отношении к окладу. Максимальным размером премия за качество выполняемых работ не ограничена.</w:t>
      </w:r>
    </w:p>
    <w:p w:rsidR="00BE1220" w:rsidRPr="003E201C" w:rsidRDefault="00BE1220">
      <w:pPr>
        <w:rPr>
          <w:rFonts w:ascii="Times New Roman" w:hAnsi="Times New Roman" w:cs="Times New Roman"/>
          <w:sz w:val="28"/>
          <w:szCs w:val="28"/>
        </w:rPr>
      </w:pPr>
    </w:p>
    <w:sectPr w:rsidR="00BE1220" w:rsidRPr="003E201C"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7740B"/>
    <w:rsid w:val="0008705E"/>
    <w:rsid w:val="000C3003"/>
    <w:rsid w:val="00100086"/>
    <w:rsid w:val="0017740B"/>
    <w:rsid w:val="00221CEE"/>
    <w:rsid w:val="002B08BA"/>
    <w:rsid w:val="002D5957"/>
    <w:rsid w:val="002E07B9"/>
    <w:rsid w:val="00316306"/>
    <w:rsid w:val="003E201C"/>
    <w:rsid w:val="004505FA"/>
    <w:rsid w:val="004C04AA"/>
    <w:rsid w:val="005B4F2F"/>
    <w:rsid w:val="005C01BD"/>
    <w:rsid w:val="007028A7"/>
    <w:rsid w:val="00750FC8"/>
    <w:rsid w:val="007C3F9A"/>
    <w:rsid w:val="007D208A"/>
    <w:rsid w:val="0092022D"/>
    <w:rsid w:val="00962848"/>
    <w:rsid w:val="009B059E"/>
    <w:rsid w:val="00A234CA"/>
    <w:rsid w:val="00A607B1"/>
    <w:rsid w:val="00AF4AE1"/>
    <w:rsid w:val="00B7468E"/>
    <w:rsid w:val="00BB20EA"/>
    <w:rsid w:val="00BE1220"/>
    <w:rsid w:val="00BF2E33"/>
    <w:rsid w:val="00C14EBD"/>
    <w:rsid w:val="00C67EB2"/>
    <w:rsid w:val="00E57B6F"/>
    <w:rsid w:val="00EA7D1C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No Spacing"/>
    <w:uiPriority w:val="1"/>
    <w:qFormat/>
    <w:rsid w:val="0017740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1357</Words>
  <Characters>7741</Characters>
  <Application>Microsoft Office Word</Application>
  <DocSecurity>0</DocSecurity>
  <Lines>64</Lines>
  <Paragraphs>18</Paragraphs>
  <ScaleCrop>false</ScaleCrop>
  <Company>НПП "Гарант-Сервис"</Company>
  <LinksUpToDate>false</LinksUpToDate>
  <CharactersWithSpaces>9080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2018-03-01T06:23:00Z</cp:lastPrinted>
  <dcterms:created xsi:type="dcterms:W3CDTF">2018-05-23T13:46:00Z</dcterms:created>
  <dcterms:modified xsi:type="dcterms:W3CDTF">2018-05-23T13:46:00Z</dcterms:modified>
</cp:coreProperties>
</file>