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8037B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 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037B4">
        <w:rPr>
          <w:rFonts w:ascii="Times New Roman" w:hAnsi="Times New Roman" w:cs="Times New Roman"/>
          <w:b/>
          <w:sz w:val="44"/>
          <w:szCs w:val="44"/>
        </w:rPr>
        <w:t>6</w:t>
      </w:r>
      <w:r>
        <w:rPr>
          <w:rFonts w:ascii="Times New Roman" w:hAnsi="Times New Roman" w:cs="Times New Roman"/>
          <w:b/>
          <w:sz w:val="44"/>
          <w:szCs w:val="44"/>
        </w:rPr>
        <w:t xml:space="preserve"> февраля  2018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862"/>
        <w:gridCol w:w="1701"/>
      </w:tblGrid>
      <w:tr w:rsidR="007E732E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7B4" w:rsidRPr="008037B4" w:rsidRDefault="008037B4" w:rsidP="008037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37B4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28.12.2017 г. № 34  «О внесении изменений в Устав городского поселения Инсар Инсарского муниципального района Республики Мордовия»</w:t>
            </w:r>
          </w:p>
          <w:p w:rsidR="007E732E" w:rsidRPr="008037B4" w:rsidRDefault="007E732E" w:rsidP="00BE66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Стр.2</w:t>
            </w:r>
          </w:p>
        </w:tc>
      </w:tr>
      <w:tr w:rsidR="00BE662D" w:rsidTr="007E732E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2D" w:rsidRDefault="00AE65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2D" w:rsidRPr="00BE662D" w:rsidRDefault="00BE662D" w:rsidP="00BE66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62D" w:rsidRDefault="00AE65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Стр.3</w:t>
            </w:r>
          </w:p>
        </w:tc>
      </w:tr>
      <w:tr w:rsidR="007E732E" w:rsidTr="007E732E">
        <w:trPr>
          <w:trHeight w:val="169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E" w:rsidRPr="00BE662D" w:rsidRDefault="007E732E" w:rsidP="00BE662D">
            <w:pPr>
              <w:ind w:left="1325" w:hanging="1325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F26C5E" w:rsidP="00F26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7E73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</w:t>
            </w:r>
            <w:r w:rsidR="00AE65A9">
              <w:rPr>
                <w:rFonts w:ascii="Times New Roman" w:hAnsi="Times New Roman" w:cs="Times New Roman"/>
                <w:b/>
                <w:sz w:val="28"/>
                <w:szCs w:val="28"/>
              </w:rPr>
              <w:t>-4</w:t>
            </w:r>
          </w:p>
        </w:tc>
      </w:tr>
      <w:tr w:rsidR="007E732E" w:rsidTr="007E73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E" w:rsidRPr="00BE662D" w:rsidRDefault="007E732E" w:rsidP="00BE66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 w:rsidP="00AE65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  <w:r w:rsidR="00F26C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E65A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:rsidR="00635625" w:rsidRDefault="00635625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8037B4" w:rsidRDefault="008037B4">
      <w:pPr>
        <w:rPr>
          <w:rFonts w:ascii="Times New Roman" w:hAnsi="Times New Roman" w:cs="Times New Roman"/>
          <w:sz w:val="24"/>
          <w:szCs w:val="24"/>
        </w:rPr>
      </w:pPr>
    </w:p>
    <w:p w:rsidR="00171EFE" w:rsidRDefault="000A3598" w:rsidP="008037B4">
      <w:pPr>
        <w:pStyle w:val="1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 w:rsidR="00171EFE">
        <w:rPr>
          <w:color w:val="000000"/>
          <w:sz w:val="24"/>
        </w:rPr>
        <w:t>,</w:t>
      </w:r>
    </w:p>
    <w:p w:rsidR="008037B4" w:rsidRPr="008037B4" w:rsidRDefault="008037B4" w:rsidP="008037B4">
      <w:pPr>
        <w:pStyle w:val="1"/>
        <w:jc w:val="center"/>
        <w:rPr>
          <w:color w:val="000000"/>
          <w:sz w:val="24"/>
        </w:rPr>
      </w:pPr>
      <w:r w:rsidRPr="008037B4">
        <w:rPr>
          <w:color w:val="000000"/>
          <w:sz w:val="24"/>
        </w:rPr>
        <w:t>РЕСПУБЛИКА МОРДОВИЯ</w:t>
      </w:r>
    </w:p>
    <w:p w:rsidR="008037B4" w:rsidRPr="008037B4" w:rsidRDefault="008037B4" w:rsidP="008037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 xml:space="preserve">ОДИННАДЦАЯ  СЕССИЯ  СОВЕТА  ДЕПУТАТОВ  ГОРОДСКОГО ПОСЕЛЕНИЯ  ИНСАР  ИНСАРСКОГО  МУНИЦИПАЛЬНОГО  РАЙОНА </w:t>
      </w:r>
    </w:p>
    <w:p w:rsidR="008037B4" w:rsidRPr="008037B4" w:rsidRDefault="008037B4" w:rsidP="008037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>ШЕСТОГО  СОЗЫВА</w:t>
      </w:r>
    </w:p>
    <w:p w:rsidR="008037B4" w:rsidRPr="008037B4" w:rsidRDefault="008037B4" w:rsidP="008037B4">
      <w:pPr>
        <w:pStyle w:val="1"/>
        <w:jc w:val="left"/>
        <w:rPr>
          <w:sz w:val="24"/>
        </w:rPr>
      </w:pPr>
      <w:r w:rsidRPr="008037B4">
        <w:rPr>
          <w:sz w:val="24"/>
        </w:rPr>
        <w:t xml:space="preserve">                                                           </w:t>
      </w:r>
    </w:p>
    <w:p w:rsidR="008037B4" w:rsidRPr="008037B4" w:rsidRDefault="008037B4" w:rsidP="008037B4">
      <w:pPr>
        <w:pStyle w:val="1"/>
        <w:jc w:val="center"/>
        <w:rPr>
          <w:sz w:val="24"/>
        </w:rPr>
      </w:pPr>
      <w:r w:rsidRPr="008037B4">
        <w:rPr>
          <w:sz w:val="24"/>
        </w:rPr>
        <w:t>Р Е Ш Е Н И Е</w:t>
      </w:r>
    </w:p>
    <w:p w:rsidR="008037B4" w:rsidRPr="008037B4" w:rsidRDefault="008037B4" w:rsidP="008037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г. Инсар</w:t>
      </w:r>
    </w:p>
    <w:p w:rsidR="008037B4" w:rsidRPr="008037B4" w:rsidRDefault="008037B4" w:rsidP="008037B4">
      <w:pPr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>от 28 декабря   2017 года                                                                                         № 34</w:t>
      </w:r>
    </w:p>
    <w:p w:rsidR="008037B4" w:rsidRPr="008037B4" w:rsidRDefault="008037B4" w:rsidP="008037B4">
      <w:pPr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37B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Устав городского 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37B4">
        <w:rPr>
          <w:rFonts w:ascii="Times New Roman" w:hAnsi="Times New Roman" w:cs="Times New Roman"/>
          <w:b/>
          <w:sz w:val="24"/>
          <w:szCs w:val="24"/>
        </w:rPr>
        <w:t xml:space="preserve">поселения Инсар Инсарского муниципального 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37B4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8037B4" w:rsidRPr="008037B4" w:rsidRDefault="008037B4" w:rsidP="008037B4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37B4" w:rsidRPr="008037B4" w:rsidRDefault="008037B4" w:rsidP="008037B4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Style w:val="s2"/>
          <w:rFonts w:ascii="Times New Roman" w:hAnsi="Times New Roman" w:cs="Times New Roman"/>
          <w:sz w:val="24"/>
          <w:szCs w:val="24"/>
        </w:rPr>
        <w:t xml:space="preserve">            </w:t>
      </w:r>
      <w:r w:rsidRPr="008037B4">
        <w:rPr>
          <w:rFonts w:ascii="Times New Roman" w:hAnsi="Times New Roman" w:cs="Times New Roman"/>
          <w:sz w:val="24"/>
          <w:szCs w:val="24"/>
        </w:rPr>
        <w:t xml:space="preserve"> В целях приведения </w:t>
      </w:r>
      <w:hyperlink r:id="rId6" w:tgtFrame="Logical" w:history="1">
        <w:r w:rsidRPr="008037B4">
          <w:rPr>
            <w:rStyle w:val="aa"/>
            <w:rFonts w:ascii="Times New Roman" w:hAnsi="Times New Roman" w:cs="Times New Roman"/>
            <w:color w:val="000000"/>
            <w:sz w:val="24"/>
            <w:szCs w:val="24"/>
          </w:rPr>
          <w:t>Устава</w:t>
        </w:r>
      </w:hyperlink>
      <w:r w:rsidRPr="00803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37B4">
        <w:rPr>
          <w:rFonts w:ascii="Times New Roman" w:hAnsi="Times New Roman" w:cs="Times New Roman"/>
          <w:sz w:val="24"/>
          <w:szCs w:val="24"/>
        </w:rPr>
        <w:t xml:space="preserve"> городского поселения  Инсар Инсарского муниципального района Республики Мордовия в соответствие с действующим законодательством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37B4">
        <w:rPr>
          <w:rFonts w:ascii="Times New Roman" w:hAnsi="Times New Roman" w:cs="Times New Roman"/>
          <w:b/>
          <w:sz w:val="24"/>
          <w:szCs w:val="24"/>
        </w:rPr>
        <w:t xml:space="preserve">                Совет депутатов  городского поселения Инсар </w:t>
      </w:r>
      <w:r w:rsidRPr="008037B4">
        <w:rPr>
          <w:rFonts w:ascii="Times New Roman" w:hAnsi="Times New Roman" w:cs="Times New Roman"/>
          <w:b/>
          <w:bCs/>
          <w:sz w:val="24"/>
          <w:szCs w:val="24"/>
        </w:rPr>
        <w:t xml:space="preserve"> Инсарского муниципального района Республики Мордовия  РЕШИЛ</w:t>
      </w:r>
      <w:r w:rsidRPr="008037B4">
        <w:rPr>
          <w:rFonts w:ascii="Times New Roman" w:hAnsi="Times New Roman" w:cs="Times New Roman"/>
          <w:b/>
          <w:sz w:val="24"/>
          <w:szCs w:val="24"/>
        </w:rPr>
        <w:t>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 xml:space="preserve">             1. Внести в </w:t>
      </w:r>
      <w:hyperlink r:id="rId7" w:tgtFrame="Logical" w:history="1">
        <w:r w:rsidRPr="008037B4">
          <w:rPr>
            <w:rStyle w:val="aa"/>
            <w:rFonts w:ascii="Times New Roman" w:hAnsi="Times New Roman" w:cs="Times New Roman"/>
            <w:color w:val="000000"/>
            <w:sz w:val="24"/>
            <w:szCs w:val="24"/>
          </w:rPr>
          <w:t>Устав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 городского поселения  Инсар Инсарского муниципального района Республики Мордовия, утвержденный решением Совета депутатов городского поселения Инсар Инсарского муниципального района от 21 марта 2006 года № 5 (  с изменениями в редакции решений от 12.09.2007г. № 24, от 17.07.2008г. № 32, от 03.04.2009 г. № 11,  от 29.12.2009г. № 41,  от 13.07.2010г. № 17,  от 06.11.2010г. № 25, от 31.05.2011г. № 17, от 05.05.2012 г. № 7,  от 18.04.2013 г. № 14, от 25.04.2014 г. № 13, от 18.12.2014 г. № 29, от 27.11.2015 г. № 3, от 10.06.2016 г. )  следующие изменения: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 xml:space="preserve">            1) в статье 22 Устава: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>а) часть 1  дополнить  пунктами 1.5. и 1.6 следующего содержания: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>«1.5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проводится по решению Главы Республики Мордовия в порядке, установленном законом Республики Мордовия.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 xml:space="preserve"> 1.6. При выявлении в результате проверки, проведенной в соответствии с частью 10 настоящей статьи, фактов несоблюдения ограничений, запретов, неисполнения обязанностей, которые установлены Федеральным законом от 25 декабря 2008 года </w:t>
      </w:r>
      <w:r w:rsidRPr="008037B4">
        <w:rPr>
          <w:rFonts w:ascii="Times New Roman" w:hAnsi="Times New Roman" w:cs="Times New Roman"/>
          <w:color w:val="000000"/>
          <w:sz w:val="24"/>
          <w:szCs w:val="24"/>
        </w:rPr>
        <w:fldChar w:fldCharType="begin"/>
      </w:r>
      <w:r w:rsidRPr="008037B4">
        <w:rPr>
          <w:rFonts w:ascii="Times New Roman" w:hAnsi="Times New Roman" w:cs="Times New Roman"/>
          <w:color w:val="000000"/>
          <w:sz w:val="24"/>
          <w:szCs w:val="24"/>
        </w:rPr>
        <w:instrText xml:space="preserve"> HYPERLINK "http://dostup.scli.ru:8111/content/act/9aa48369-618a-4bb4-b4b8-ae15f2b7ebf6.html" \t "Logical" </w:instrText>
      </w:r>
      <w:r w:rsidRPr="008037B4">
        <w:rPr>
          <w:rFonts w:ascii="Times New Roman" w:hAnsi="Times New Roman" w:cs="Times New Roman"/>
          <w:color w:val="000000"/>
          <w:sz w:val="24"/>
          <w:szCs w:val="24"/>
        </w:rPr>
        <w:fldChar w:fldCharType="separate"/>
      </w:r>
      <w:r w:rsidRPr="008037B4">
        <w:rPr>
          <w:rStyle w:val="aa"/>
          <w:rFonts w:ascii="Times New Roman" w:hAnsi="Times New Roman" w:cs="Times New Roman"/>
          <w:color w:val="000000"/>
          <w:sz w:val="24"/>
          <w:szCs w:val="24"/>
        </w:rPr>
        <w:t>№</w:t>
      </w:r>
      <w:r w:rsidRPr="008037B4">
        <w:rPr>
          <w:rStyle w:val="aa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37B4">
        <w:rPr>
          <w:rStyle w:val="aa"/>
          <w:rFonts w:ascii="Times New Roman" w:hAnsi="Times New Roman" w:cs="Times New Roman"/>
          <w:color w:val="000000"/>
          <w:sz w:val="24"/>
          <w:szCs w:val="24"/>
        </w:rPr>
        <w:t>2</w:t>
      </w:r>
      <w:r w:rsidRPr="008037B4">
        <w:rPr>
          <w:rStyle w:val="aa"/>
          <w:rFonts w:ascii="Times New Roman" w:hAnsi="Times New Roman" w:cs="Times New Roman"/>
          <w:color w:val="000000"/>
          <w:sz w:val="24"/>
          <w:szCs w:val="24"/>
        </w:rPr>
        <w:t>7</w:t>
      </w:r>
      <w:r w:rsidRPr="008037B4">
        <w:rPr>
          <w:rStyle w:val="aa"/>
          <w:rFonts w:ascii="Times New Roman" w:hAnsi="Times New Roman" w:cs="Times New Roman"/>
          <w:color w:val="000000"/>
          <w:sz w:val="24"/>
          <w:szCs w:val="24"/>
        </w:rPr>
        <w:t>3-ФЗ</w:t>
      </w:r>
      <w:r w:rsidRPr="008037B4">
        <w:rPr>
          <w:rFonts w:ascii="Times New Roman" w:hAnsi="Times New Roman" w:cs="Times New Roman"/>
          <w:color w:val="000000"/>
          <w:sz w:val="24"/>
          <w:szCs w:val="24"/>
        </w:rPr>
        <w:fldChar w:fldCharType="end"/>
      </w:r>
      <w:r w:rsidRPr="008037B4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коррупции», Федеральным законом от 3 декабря 2012 года </w:t>
      </w:r>
      <w:hyperlink r:id="rId8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№ 230-ФЗ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hyperlink r:id="rId9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№ 79-ФЗ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депутата в орган местного самоуправления, уполномоченный принимать соответствующее решение, или в суд.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 xml:space="preserve">           2) часть 2 статьи 24  Устава дополнить абзацем вторым следующего содержания: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>«В случае обращения Главы Республики Мордовия с заявлением о досрочном прекращении полномочий депутата представительного органа муниципального образования днем появления основания для досрочного прекращения полномочий является день поступления в представительный орган муниципального образования данного заявления.»;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 xml:space="preserve">         3) пункт 3.1   статьи 25 Устава изложить в следующей редакции: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 xml:space="preserve">« Глава  городского поселения Инсар должен соблюдать ограничения, запреты, исполнять обязанности, которые установлены Федеральным законом от 25 декабря 2008 года </w:t>
      </w:r>
      <w:hyperlink r:id="rId10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</w:rPr>
          <w:t>№ 273-ФЗ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коррупции», Федеральным законом от 3 декабря 2012 года </w:t>
      </w:r>
      <w:hyperlink r:id="rId11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№ 230-ФЗ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hyperlink r:id="rId12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№ 79-ФЗ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 xml:space="preserve">         4) пункт 4 части 2 статьи 27.1 Устава изложить в следующей редакции: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 xml:space="preserve">«4) несоблюдение ограничений, запретов, неисполнение обязанностей, которые установлены Федеральным законом от 25 декабря 2008 года </w:t>
      </w:r>
      <w:hyperlink r:id="rId13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</w:rPr>
          <w:t>№ 273-ФЗ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коррупции», Федеральным законом от 3 декабря 2012 года </w:t>
      </w:r>
      <w:hyperlink r:id="rId14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№ 230-ФЗ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hyperlink r:id="rId15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№ 79-ФЗ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 xml:space="preserve">         5) в статье 29 Устава: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>а) часть 6.1 изложить в следующей редакции: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 xml:space="preserve">«6. Глава администрации городского поселения Инсар должен соблюдать ограничения, запреты, исполнять обязанности, которые установлены Федеральным законом от 25 декабря 2008 года </w:t>
      </w:r>
      <w:hyperlink r:id="rId16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</w:rPr>
          <w:t>№ 273-ФЗ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коррупции», Федеральным законом от 3 декабря 2012 года </w:t>
      </w:r>
      <w:hyperlink r:id="rId17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№ 230-ФЗ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hyperlink r:id="rId18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№ 79-ФЗ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>б) пункт 3 части 8 изложить в следующей редакции: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>«3) расторжения контракта в соответствии с частью 9 или 9.1. настоящей статьи;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>в) дополнить частью 9.1. следующего содержания: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 xml:space="preserve">«9.1. Контракт с главой администрации городского поселения Инсар  может быть расторгнут в судебном порядке на основании заявления Главы Республики Мордовия в связи с несоблюдением ограничений, запретов, неисполнением обязанностей, которые установлены Федеральным законом от 25 декабря 2008 года </w:t>
      </w:r>
      <w:hyperlink r:id="rId19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</w:rPr>
          <w:t>№ 273-ФЗ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коррупции», Федеральным законом от 3 декабря 2012 года </w:t>
      </w:r>
      <w:hyperlink r:id="rId20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№ 230-ФЗ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hyperlink r:id="rId21" w:tgtFrame="Logical" w:history="1">
        <w:r w:rsidRPr="008037B4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№ 79-ФЗ</w:t>
        </w:r>
      </w:hyperlink>
      <w:r w:rsidRPr="008037B4">
        <w:rPr>
          <w:rFonts w:ascii="Times New Roman" w:hAnsi="Times New Roman" w:cs="Times New Roman"/>
          <w:sz w:val="24"/>
          <w:szCs w:val="24"/>
        </w:rPr>
        <w:t xml:space="preserve"> «О запрете </w:t>
      </w:r>
      <w:r w:rsidRPr="008037B4">
        <w:rPr>
          <w:rFonts w:ascii="Times New Roman" w:hAnsi="Times New Roman" w:cs="Times New Roman"/>
          <w:sz w:val="24"/>
          <w:szCs w:val="24"/>
        </w:rPr>
        <w:lastRenderedPageBreak/>
        <w:t>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выявленными в результате проверки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коррупции»;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 xml:space="preserve">         6) пункт 3 части 1  ст. 38  изложить в следующей редакции: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самоуправления;»;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 xml:space="preserve">          7)  статью 38.1 Устава дополнить  частью 9  следующего содержания: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37B4">
        <w:rPr>
          <w:rFonts w:ascii="Times New Roman" w:hAnsi="Times New Roman" w:cs="Times New Roman"/>
          <w:color w:val="000000"/>
          <w:sz w:val="24"/>
          <w:szCs w:val="24"/>
        </w:rPr>
        <w:t xml:space="preserve">9. Сведения о доходах, расходах, об имуществе и обязательствах имущественного характера, представленные лицами, замещающими </w:t>
      </w:r>
      <w:r w:rsidRPr="008037B4">
        <w:rPr>
          <w:rFonts w:ascii="Times New Roman" w:hAnsi="Times New Roman" w:cs="Times New Roman"/>
          <w:color w:val="FF0000"/>
          <w:sz w:val="24"/>
          <w:szCs w:val="24"/>
        </w:rPr>
        <w:t>муниципальные должности</w:t>
      </w:r>
      <w:r w:rsidRPr="008037B4">
        <w:rPr>
          <w:rFonts w:ascii="Times New Roman" w:hAnsi="Times New Roman" w:cs="Times New Roman"/>
          <w:color w:val="000000"/>
          <w:sz w:val="24"/>
          <w:szCs w:val="24"/>
        </w:rPr>
        <w:t>, размещаются на официальном сайте органов местного самоуправления городского поселения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актами.»;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37B4">
        <w:rPr>
          <w:rFonts w:ascii="Times New Roman" w:hAnsi="Times New Roman" w:cs="Times New Roman"/>
          <w:b/>
          <w:bCs/>
          <w:sz w:val="24"/>
          <w:szCs w:val="24"/>
        </w:rPr>
        <w:t xml:space="preserve">         8)  пункт 3 части 1 статьи 41 дополнить абзацем вторым  следующего содержания: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37B4">
        <w:rPr>
          <w:rFonts w:ascii="Times New Roman" w:hAnsi="Times New Roman" w:cs="Times New Roman"/>
          <w:bCs/>
          <w:sz w:val="24"/>
          <w:szCs w:val="24"/>
        </w:rPr>
        <w:t xml:space="preserve">    Ежегодный оплачиваемый отпуск муниципального служащего  состоит из основного оплачиваемого отпуска продолжительностью 30 календарных дней и дополнительного оплачиваемого отпуска за выслугу лет продолжительностью не более 10 календарных дней.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>Муниципальному служащему, для которого установлен ненормированный служебный день, предоставляется ежегодный дополнительный оплачиваемый отпуск за ненормированный служебный день продолжительностью три календарных дня.».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>2. Настоящее Решение подлежит государственной регистрации и вступает в силу после его официального опубликования.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>Глава городского   поселения Инсар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 xml:space="preserve">Инсарского  муниципального района 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  <w:r w:rsidRPr="008037B4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         М.А. ВИШНЯКОВ                                                                    </w:t>
      </w: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37B4" w:rsidRPr="008037B4" w:rsidRDefault="008037B4" w:rsidP="008037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0478" w:rsidRPr="008037B4" w:rsidRDefault="00540478">
      <w:pPr>
        <w:rPr>
          <w:rFonts w:ascii="Times New Roman" w:hAnsi="Times New Roman" w:cs="Times New Roman"/>
          <w:sz w:val="24"/>
          <w:szCs w:val="24"/>
        </w:rPr>
      </w:pPr>
    </w:p>
    <w:p w:rsidR="00540478" w:rsidRPr="008037B4" w:rsidRDefault="00540478">
      <w:pPr>
        <w:rPr>
          <w:rFonts w:ascii="Times New Roman" w:hAnsi="Times New Roman" w:cs="Times New Roman"/>
          <w:sz w:val="24"/>
          <w:szCs w:val="24"/>
        </w:rPr>
      </w:pPr>
    </w:p>
    <w:p w:rsidR="00BE662D" w:rsidRPr="008037B4" w:rsidRDefault="00BE662D">
      <w:pPr>
        <w:rPr>
          <w:rFonts w:ascii="Times New Roman" w:hAnsi="Times New Roman" w:cs="Times New Roman"/>
          <w:sz w:val="24"/>
          <w:szCs w:val="24"/>
        </w:rPr>
      </w:pPr>
    </w:p>
    <w:p w:rsidR="00BE662D" w:rsidRPr="008037B4" w:rsidRDefault="00BE662D">
      <w:pPr>
        <w:rPr>
          <w:rFonts w:ascii="Times New Roman" w:hAnsi="Times New Roman" w:cs="Times New Roman"/>
          <w:sz w:val="24"/>
          <w:szCs w:val="24"/>
        </w:rPr>
      </w:pPr>
    </w:p>
    <w:p w:rsidR="00BE662D" w:rsidRPr="008037B4" w:rsidRDefault="00BE662D">
      <w:pPr>
        <w:rPr>
          <w:rFonts w:ascii="Times New Roman" w:hAnsi="Times New Roman" w:cs="Times New Roman"/>
          <w:sz w:val="24"/>
          <w:szCs w:val="24"/>
        </w:rPr>
      </w:pPr>
    </w:p>
    <w:p w:rsidR="00BE662D" w:rsidRPr="008037B4" w:rsidRDefault="00BE662D">
      <w:pPr>
        <w:rPr>
          <w:rFonts w:ascii="Times New Roman" w:hAnsi="Times New Roman" w:cs="Times New Roman"/>
          <w:sz w:val="24"/>
          <w:szCs w:val="24"/>
        </w:rPr>
      </w:pPr>
    </w:p>
    <w:p w:rsidR="00540478" w:rsidRPr="008037B4" w:rsidRDefault="00540478">
      <w:pPr>
        <w:rPr>
          <w:rFonts w:ascii="Times New Roman" w:hAnsi="Times New Roman" w:cs="Times New Roman"/>
          <w:sz w:val="24"/>
          <w:szCs w:val="24"/>
        </w:rPr>
      </w:pPr>
    </w:p>
    <w:sectPr w:rsidR="00540478" w:rsidRPr="008037B4" w:rsidSect="00635625">
      <w:head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F0D" w:rsidRDefault="00E61F0D" w:rsidP="00F26C5E">
      <w:r>
        <w:separator/>
      </w:r>
    </w:p>
  </w:endnote>
  <w:endnote w:type="continuationSeparator" w:id="0">
    <w:p w:rsidR="00E61F0D" w:rsidRDefault="00E61F0D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F0D" w:rsidRDefault="00E61F0D" w:rsidP="00F26C5E">
      <w:r>
        <w:separator/>
      </w:r>
    </w:p>
  </w:footnote>
  <w:footnote w:type="continuationSeparator" w:id="0">
    <w:p w:rsidR="00E61F0D" w:rsidRDefault="00E61F0D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F26C5E" w:rsidRDefault="006A5E77">
        <w:pPr>
          <w:pStyle w:val="a3"/>
          <w:jc w:val="right"/>
        </w:pPr>
        <w:fldSimple w:instr=" PAGE   \* MERGEFORMAT ">
          <w:r w:rsidR="00171EFE">
            <w:rPr>
              <w:noProof/>
            </w:rPr>
            <w:t>5</w:t>
          </w:r>
        </w:fldSimple>
      </w:p>
    </w:sdtContent>
  </w:sdt>
  <w:p w:rsidR="00F26C5E" w:rsidRDefault="00F26C5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A3598"/>
    <w:rsid w:val="00171EFE"/>
    <w:rsid w:val="00192484"/>
    <w:rsid w:val="00495BE0"/>
    <w:rsid w:val="00540478"/>
    <w:rsid w:val="00565510"/>
    <w:rsid w:val="00635625"/>
    <w:rsid w:val="006A5E77"/>
    <w:rsid w:val="007E732E"/>
    <w:rsid w:val="008037B4"/>
    <w:rsid w:val="008C630B"/>
    <w:rsid w:val="008D3504"/>
    <w:rsid w:val="00AE65A9"/>
    <w:rsid w:val="00BE662D"/>
    <w:rsid w:val="00E61F0D"/>
    <w:rsid w:val="00F26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8037B4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bCs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037B4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s2">
    <w:name w:val="s2"/>
    <w:rsid w:val="008037B4"/>
  </w:style>
  <w:style w:type="character" w:styleId="aa">
    <w:name w:val="Hyperlink"/>
    <w:unhideWhenUsed/>
    <w:rsid w:val="008037B4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23bfa9af-b847-4f54-8403-f2e327c4305a.html" TargetMode="External"/><Relationship Id="rId13" Type="http://schemas.openxmlformats.org/officeDocument/2006/relationships/hyperlink" Target="http://dostup.scli.ru:8111/content/act/9aa48369-618a-4bb4-b4b8-ae15f2b7ebf6.html" TargetMode="External"/><Relationship Id="rId18" Type="http://schemas.openxmlformats.org/officeDocument/2006/relationships/hyperlink" Target="http://dostup.scli.ru:8111/content/act/eb042c48-de0e-4dbe-8305-4d48dddb63a2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dostup.scli.ru:8111/content/act/eb042c48-de0e-4dbe-8305-4d48dddb63a2.html" TargetMode="External"/><Relationship Id="rId7" Type="http://schemas.openxmlformats.org/officeDocument/2006/relationships/hyperlink" Target="http://mars.zakon.minjust.local:8080/content/act/65b975ef-2440-4cbe-aca4-1333acad43f3.doc" TargetMode="External"/><Relationship Id="rId12" Type="http://schemas.openxmlformats.org/officeDocument/2006/relationships/hyperlink" Target="http://dostup.scli.ru:8111/content/act/eb042c48-de0e-4dbe-8305-4d48dddb63a2.html" TargetMode="External"/><Relationship Id="rId17" Type="http://schemas.openxmlformats.org/officeDocument/2006/relationships/hyperlink" Target="http://dostup.scli.ru:8111/content/act/23bfa9af-b847-4f54-8403-f2e327c4305a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stup.scli.ru:8111/content/act/9aa48369-618a-4bb4-b4b8-ae15f2b7ebf6.html" TargetMode="External"/><Relationship Id="rId20" Type="http://schemas.openxmlformats.org/officeDocument/2006/relationships/hyperlink" Target="http://dostup.scli.ru:8111/content/act/23bfa9af-b847-4f54-8403-f2e327c4305a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act/65b975ef-2440-4cbe-aca4-1333acad43f3.doc" TargetMode="External"/><Relationship Id="rId11" Type="http://schemas.openxmlformats.org/officeDocument/2006/relationships/hyperlink" Target="http://dostup.scli.ru:8111/content/act/23bfa9af-b847-4f54-8403-f2e327c4305a.html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dostup.scli.ru:8111/content/act/eb042c48-de0e-4dbe-8305-4d48dddb63a2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dostup.scli.ru:8111/content/act/9aa48369-618a-4bb4-b4b8-ae15f2b7ebf6.html" TargetMode="External"/><Relationship Id="rId19" Type="http://schemas.openxmlformats.org/officeDocument/2006/relationships/hyperlink" Target="http://dostup.scli.ru:8111/content/act/9aa48369-618a-4bb4-b4b8-ae15f2b7ebf6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ostup.scli.ru:8111/content/act/eb042c48-de0e-4dbe-8305-4d48dddb63a2.html" TargetMode="External"/><Relationship Id="rId14" Type="http://schemas.openxmlformats.org/officeDocument/2006/relationships/hyperlink" Target="http://dostup.scli.ru:8111/content/act/23bfa9af-b847-4f54-8403-f2e327c4305a.html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2018-03-14T12:16:00Z</dcterms:created>
  <dcterms:modified xsi:type="dcterms:W3CDTF">2018-03-14T14:02:00Z</dcterms:modified>
</cp:coreProperties>
</file>