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EA3" w:rsidRPr="00FE3608" w:rsidRDefault="00EB0EA3" w:rsidP="00EB0EA3">
      <w:pPr>
        <w:pStyle w:val="32"/>
        <w:shd w:val="clear" w:color="auto" w:fill="auto"/>
      </w:pPr>
      <w:r w:rsidRPr="00FE3608">
        <w:rPr>
          <w:rStyle w:val="31"/>
          <w:b/>
          <w:color w:val="000000"/>
        </w:rPr>
        <w:t>АДМИНИСТРАЦИЯ</w:t>
      </w:r>
    </w:p>
    <w:p w:rsidR="00EB0EA3" w:rsidRPr="00FE3608" w:rsidRDefault="00EB0EA3" w:rsidP="00EB0EA3">
      <w:pPr>
        <w:pStyle w:val="32"/>
        <w:shd w:val="clear" w:color="auto" w:fill="auto"/>
        <w:spacing w:after="301"/>
      </w:pPr>
      <w:r w:rsidRPr="00FE3608">
        <w:rPr>
          <w:rStyle w:val="31"/>
          <w:b/>
          <w:color w:val="000000"/>
        </w:rPr>
        <w:t>ИНСАРСКОГО МУНИЦИПАЛЬНОГО РАЙОНА</w:t>
      </w:r>
      <w:r w:rsidRPr="00FE3608">
        <w:rPr>
          <w:rStyle w:val="31"/>
          <w:b/>
          <w:color w:val="000000"/>
        </w:rPr>
        <w:br/>
        <w:t>РЕСПУБЛИКИ МОРДОВИЯ</w:t>
      </w:r>
    </w:p>
    <w:p w:rsidR="00EB0EA3" w:rsidRPr="00FE3608" w:rsidRDefault="00EB0EA3" w:rsidP="00EB0EA3">
      <w:pPr>
        <w:pStyle w:val="12"/>
        <w:keepNext/>
        <w:keepLines/>
        <w:shd w:val="clear" w:color="auto" w:fill="auto"/>
        <w:spacing w:before="0" w:after="335" w:line="320" w:lineRule="exact"/>
      </w:pPr>
      <w:bookmarkStart w:id="0" w:name="bookmark0"/>
      <w:r w:rsidRPr="00FE3608">
        <w:rPr>
          <w:rStyle w:val="11"/>
          <w:b/>
          <w:color w:val="000000"/>
        </w:rPr>
        <w:t>ПОСТАНОВЛЕНИЕ</w:t>
      </w:r>
      <w:bookmarkEnd w:id="0"/>
    </w:p>
    <w:p w:rsidR="00EB0EA3" w:rsidRPr="00FE3608" w:rsidRDefault="00EB0EA3" w:rsidP="00EB0EA3">
      <w:pPr>
        <w:pStyle w:val="210"/>
        <w:shd w:val="clear" w:color="auto" w:fill="auto"/>
        <w:spacing w:before="0" w:after="243" w:line="260" w:lineRule="exact"/>
        <w:rPr>
          <w:b/>
        </w:rPr>
      </w:pPr>
      <w:r w:rsidRPr="00FE3608">
        <w:rPr>
          <w:rStyle w:val="21"/>
          <w:b/>
          <w:color w:val="000000"/>
        </w:rPr>
        <w:t>г. Инсар</w:t>
      </w:r>
    </w:p>
    <w:p w:rsidR="00E8637C" w:rsidRPr="00665BFD" w:rsidRDefault="00E8637C" w:rsidP="00E8637C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236DA8" w:rsidRPr="00665BFD" w:rsidRDefault="00236DA8" w:rsidP="00E8637C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E66EA3" w:rsidRDefault="00FF03BB" w:rsidP="00E8637C">
      <w:pPr>
        <w:rPr>
          <w:rFonts w:ascii="Times New Roman" w:hAnsi="Times New Roman" w:cs="Times New Roman"/>
          <w:color w:val="FFFFFF"/>
          <w:sz w:val="28"/>
          <w:szCs w:val="28"/>
        </w:rPr>
      </w:pPr>
      <w:r w:rsidRPr="00665BFD">
        <w:rPr>
          <w:rFonts w:ascii="Times New Roman" w:hAnsi="Times New Roman" w:cs="Times New Roman"/>
          <w:b/>
          <w:color w:val="FFFFFF"/>
          <w:sz w:val="28"/>
          <w:szCs w:val="28"/>
          <w:u w:val="single"/>
        </w:rPr>
        <w:t>от 17.01.2017г</w:t>
      </w:r>
      <w:r w:rsidRPr="00665BFD">
        <w:rPr>
          <w:rFonts w:ascii="Times New Roman" w:hAnsi="Times New Roman" w:cs="Times New Roman"/>
          <w:color w:val="FFFFFF"/>
          <w:sz w:val="28"/>
          <w:szCs w:val="28"/>
        </w:rPr>
        <w:t xml:space="preserve">.    </w:t>
      </w:r>
    </w:p>
    <w:p w:rsidR="00E66EA3" w:rsidRDefault="00E66EA3" w:rsidP="00E8637C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EB0EA3" w:rsidRPr="006419C4" w:rsidRDefault="00FF03BB" w:rsidP="00E8637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9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419C4" w:rsidRPr="006419C4">
        <w:rPr>
          <w:rFonts w:ascii="Times New Roman" w:hAnsi="Times New Roman" w:cs="Times New Roman"/>
          <w:color w:val="000000" w:themeColor="text1"/>
          <w:sz w:val="28"/>
          <w:szCs w:val="28"/>
        </w:rPr>
        <w:t>от 08.12.2017 г.  №505</w:t>
      </w:r>
      <w:r w:rsidRPr="006419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</w:p>
    <w:p w:rsidR="00236DA8" w:rsidRPr="00665BFD" w:rsidRDefault="00FF03BB" w:rsidP="00E8637C">
      <w:pPr>
        <w:rPr>
          <w:rFonts w:ascii="Times New Roman" w:hAnsi="Times New Roman" w:cs="Times New Roman"/>
          <w:b/>
          <w:color w:val="FFFFFF"/>
          <w:sz w:val="28"/>
          <w:szCs w:val="28"/>
        </w:rPr>
      </w:pPr>
      <w:r w:rsidRPr="00665BFD"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                         </w:t>
      </w:r>
      <w:r w:rsidRPr="00665BFD">
        <w:rPr>
          <w:rFonts w:ascii="Times New Roman" w:hAnsi="Times New Roman" w:cs="Times New Roman"/>
          <w:b/>
          <w:color w:val="FFFFFF"/>
          <w:sz w:val="28"/>
          <w:szCs w:val="28"/>
        </w:rPr>
        <w:t>№12</w:t>
      </w:r>
    </w:p>
    <w:p w:rsidR="00E8637C" w:rsidRPr="00E8637C" w:rsidRDefault="00E8637C" w:rsidP="00E8637C">
      <w:pPr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fldChar w:fldCharType="begin"/>
      </w:r>
      <w:r w:rsidRPr="00E8637C">
        <w:rPr>
          <w:rFonts w:ascii="Times New Roman" w:hAnsi="Times New Roman" w:cs="Times New Roman"/>
          <w:sz w:val="28"/>
          <w:szCs w:val="28"/>
        </w:rPr>
        <w:instrText>HYPERLINK "garantF1://8877045.0"</w:instrText>
      </w:r>
      <w:r w:rsidR="00F657D8" w:rsidRPr="00E8637C">
        <w:rPr>
          <w:rFonts w:ascii="Times New Roman" w:hAnsi="Times New Roman" w:cs="Times New Roman"/>
          <w:sz w:val="28"/>
          <w:szCs w:val="28"/>
        </w:rPr>
      </w:r>
      <w:r w:rsidRPr="00E8637C">
        <w:rPr>
          <w:rFonts w:ascii="Times New Roman" w:hAnsi="Times New Roman" w:cs="Times New Roman"/>
          <w:sz w:val="28"/>
          <w:szCs w:val="28"/>
        </w:rPr>
        <w:fldChar w:fldCharType="separate"/>
      </w:r>
      <w:r w:rsidRPr="00E8637C">
        <w:rPr>
          <w:rStyle w:val="a5"/>
          <w:rFonts w:ascii="Times New Roman" w:hAnsi="Times New Roman"/>
          <w:b w:val="0"/>
          <w:bCs/>
          <w:color w:val="auto"/>
          <w:sz w:val="28"/>
          <w:szCs w:val="28"/>
        </w:rPr>
        <w:t>О внесении изменений в постановление                                                       администрации Инсарского муниципального                                                         района</w:t>
      </w:r>
      <w:r w:rsidRPr="00E8637C">
        <w:rPr>
          <w:rFonts w:ascii="Times New Roman" w:hAnsi="Times New Roman" w:cs="Times New Roman"/>
          <w:sz w:val="28"/>
          <w:szCs w:val="28"/>
        </w:rPr>
        <w:t xml:space="preserve">   от  </w:t>
      </w:r>
      <w:r w:rsidR="00F52231">
        <w:rPr>
          <w:rFonts w:ascii="Times New Roman" w:hAnsi="Times New Roman" w:cs="Times New Roman"/>
          <w:sz w:val="28"/>
          <w:szCs w:val="28"/>
        </w:rPr>
        <w:t>17</w:t>
      </w:r>
      <w:r w:rsidR="00FF03BB">
        <w:rPr>
          <w:rFonts w:ascii="Times New Roman" w:hAnsi="Times New Roman" w:cs="Times New Roman"/>
          <w:sz w:val="28"/>
          <w:szCs w:val="28"/>
        </w:rPr>
        <w:t>.</w:t>
      </w:r>
      <w:r w:rsidR="00F52231">
        <w:rPr>
          <w:rFonts w:ascii="Times New Roman" w:hAnsi="Times New Roman" w:cs="Times New Roman"/>
          <w:sz w:val="28"/>
          <w:szCs w:val="28"/>
        </w:rPr>
        <w:t>08.</w:t>
      </w:r>
      <w:r w:rsidR="00FF03BB">
        <w:rPr>
          <w:rFonts w:ascii="Times New Roman" w:hAnsi="Times New Roman" w:cs="Times New Roman"/>
          <w:sz w:val="28"/>
          <w:szCs w:val="28"/>
        </w:rPr>
        <w:t>201</w:t>
      </w:r>
      <w:r w:rsidR="00F52231">
        <w:rPr>
          <w:rFonts w:ascii="Times New Roman" w:hAnsi="Times New Roman" w:cs="Times New Roman"/>
          <w:sz w:val="28"/>
          <w:szCs w:val="28"/>
        </w:rPr>
        <w:t>6</w:t>
      </w:r>
      <w:r w:rsidRPr="00E8637C">
        <w:rPr>
          <w:rFonts w:ascii="Times New Roman" w:hAnsi="Times New Roman" w:cs="Times New Roman"/>
          <w:sz w:val="28"/>
          <w:szCs w:val="28"/>
        </w:rPr>
        <w:t>г. №</w:t>
      </w:r>
      <w:r w:rsidR="00F52231">
        <w:rPr>
          <w:rFonts w:ascii="Times New Roman" w:hAnsi="Times New Roman" w:cs="Times New Roman"/>
          <w:sz w:val="28"/>
          <w:szCs w:val="28"/>
        </w:rPr>
        <w:t>455</w:t>
      </w:r>
    </w:p>
    <w:p w:rsidR="00E8637C" w:rsidRDefault="00E8637C" w:rsidP="00E8637C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fldChar w:fldCharType="end"/>
      </w:r>
    </w:p>
    <w:p w:rsidR="00EB0EA3" w:rsidRPr="00EB0EA3" w:rsidRDefault="00EB0EA3" w:rsidP="00EB0EA3"/>
    <w:p w:rsidR="00E8637C" w:rsidRPr="00E8637C" w:rsidRDefault="00E8637C" w:rsidP="00E8637C">
      <w:pPr>
        <w:jc w:val="both"/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t xml:space="preserve">            В </w:t>
      </w:r>
      <w:r w:rsidR="00E66EA3">
        <w:rPr>
          <w:rFonts w:ascii="Times New Roman" w:hAnsi="Times New Roman" w:cs="Times New Roman"/>
          <w:sz w:val="28"/>
          <w:szCs w:val="28"/>
        </w:rPr>
        <w:t>соответствии</w:t>
      </w:r>
      <w:r w:rsidRPr="00E8637C">
        <w:rPr>
          <w:rFonts w:ascii="Times New Roman" w:hAnsi="Times New Roman" w:cs="Times New Roman"/>
          <w:sz w:val="28"/>
          <w:szCs w:val="28"/>
        </w:rPr>
        <w:t xml:space="preserve"> с </w:t>
      </w:r>
      <w:hyperlink r:id="rId4" w:history="1">
        <w:r w:rsidRPr="00CB418D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Устав</w:t>
        </w:r>
      </w:hyperlink>
      <w:r w:rsidR="00E66EA3" w:rsidRPr="00E66EA3">
        <w:rPr>
          <w:rFonts w:ascii="Times New Roman" w:hAnsi="Times New Roman" w:cs="Times New Roman"/>
          <w:sz w:val="28"/>
          <w:szCs w:val="28"/>
        </w:rPr>
        <w:t xml:space="preserve">ом </w:t>
      </w:r>
      <w:r w:rsidRPr="00E66EA3">
        <w:rPr>
          <w:rFonts w:ascii="Times New Roman" w:hAnsi="Times New Roman" w:cs="Times New Roman"/>
          <w:sz w:val="28"/>
          <w:szCs w:val="28"/>
        </w:rPr>
        <w:t xml:space="preserve"> </w:t>
      </w:r>
      <w:r w:rsidR="00CB418D">
        <w:rPr>
          <w:rFonts w:ascii="Times New Roman" w:hAnsi="Times New Roman" w:cs="Times New Roman"/>
          <w:sz w:val="28"/>
          <w:szCs w:val="28"/>
        </w:rPr>
        <w:t xml:space="preserve"> </w:t>
      </w:r>
      <w:r w:rsidRPr="00E8637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E66EA3">
        <w:rPr>
          <w:rFonts w:ascii="Times New Roman" w:hAnsi="Times New Roman" w:cs="Times New Roman"/>
          <w:sz w:val="28"/>
          <w:szCs w:val="28"/>
        </w:rPr>
        <w:t>, Администрация Инсарского муниципального района</w:t>
      </w:r>
    </w:p>
    <w:p w:rsidR="00E8637C" w:rsidRPr="00E8637C" w:rsidRDefault="00E8637C" w:rsidP="00E8637C">
      <w:pPr>
        <w:jc w:val="both"/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ПОСТАНОВЛЯ</w:t>
      </w:r>
      <w:r w:rsidR="00E66EA3">
        <w:rPr>
          <w:rFonts w:ascii="Times New Roman" w:hAnsi="Times New Roman" w:cs="Times New Roman"/>
          <w:sz w:val="28"/>
          <w:szCs w:val="28"/>
        </w:rPr>
        <w:t>ЕТ</w:t>
      </w:r>
      <w:r w:rsidRPr="00E8637C"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                                   </w:t>
      </w:r>
    </w:p>
    <w:p w:rsidR="00E8637C" w:rsidRPr="00F52231" w:rsidRDefault="00CB418D" w:rsidP="00CB41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8637C" w:rsidRPr="00E8637C">
        <w:rPr>
          <w:rFonts w:ascii="Times New Roman" w:hAnsi="Times New Roman" w:cs="Times New Roman"/>
          <w:sz w:val="28"/>
          <w:szCs w:val="28"/>
        </w:rPr>
        <w:t>1. Внести в  постановление администрации Инсар</w:t>
      </w:r>
      <w:r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F52231" w:rsidRPr="00F52231">
        <w:rPr>
          <w:rFonts w:ascii="Times New Roman" w:hAnsi="Times New Roman" w:cs="Times New Roman"/>
          <w:sz w:val="28"/>
          <w:szCs w:val="28"/>
        </w:rPr>
        <w:t xml:space="preserve">от  17.08.2016г. №455 </w:t>
      </w:r>
      <w:r w:rsidR="00E8637C" w:rsidRPr="00E8637C">
        <w:rPr>
          <w:rFonts w:ascii="Times New Roman" w:hAnsi="Times New Roman" w:cs="Times New Roman"/>
          <w:sz w:val="28"/>
        </w:rPr>
        <w:t>«</w:t>
      </w:r>
      <w:r w:rsidR="00F52231" w:rsidRPr="00076115">
        <w:rPr>
          <w:rFonts w:ascii="Times New Roman" w:hAnsi="Times New Roman" w:cs="Times New Roman"/>
          <w:sz w:val="28"/>
          <w:szCs w:val="28"/>
        </w:rPr>
        <w:t xml:space="preserve">Об  утверждении  муниципальной программы </w:t>
      </w:r>
      <w:r w:rsidR="00F52231">
        <w:rPr>
          <w:rFonts w:ascii="Times New Roman" w:hAnsi="Times New Roman" w:cs="Times New Roman"/>
          <w:sz w:val="28"/>
          <w:szCs w:val="28"/>
        </w:rPr>
        <w:t xml:space="preserve"> </w:t>
      </w:r>
      <w:r w:rsidR="00F52231" w:rsidRPr="00076115">
        <w:rPr>
          <w:rFonts w:ascii="Times New Roman" w:hAnsi="Times New Roman" w:cs="Times New Roman"/>
          <w:sz w:val="28"/>
          <w:szCs w:val="28"/>
        </w:rPr>
        <w:t xml:space="preserve">«Развитие информационных технологий и </w:t>
      </w:r>
      <w:r w:rsidR="00F52231">
        <w:rPr>
          <w:rFonts w:ascii="Times New Roman" w:hAnsi="Times New Roman" w:cs="Times New Roman"/>
          <w:sz w:val="28"/>
          <w:szCs w:val="28"/>
        </w:rPr>
        <w:t xml:space="preserve"> </w:t>
      </w:r>
      <w:r w:rsidR="00F52231" w:rsidRPr="00076115">
        <w:rPr>
          <w:rFonts w:ascii="Times New Roman" w:hAnsi="Times New Roman" w:cs="Times New Roman"/>
          <w:sz w:val="28"/>
          <w:szCs w:val="28"/>
        </w:rPr>
        <w:t xml:space="preserve">формирование информационного общества </w:t>
      </w:r>
      <w:r w:rsidR="00F52231">
        <w:rPr>
          <w:rFonts w:ascii="Times New Roman" w:hAnsi="Times New Roman" w:cs="Times New Roman"/>
          <w:sz w:val="28"/>
          <w:szCs w:val="28"/>
        </w:rPr>
        <w:t xml:space="preserve"> </w:t>
      </w:r>
      <w:r w:rsidR="00F52231" w:rsidRPr="00076115">
        <w:rPr>
          <w:rFonts w:ascii="Times New Roman" w:hAnsi="Times New Roman" w:cs="Times New Roman"/>
          <w:sz w:val="28"/>
          <w:szCs w:val="28"/>
        </w:rPr>
        <w:t xml:space="preserve">в Инсарском муниципальном районе </w:t>
      </w:r>
      <w:r w:rsidR="00F52231">
        <w:rPr>
          <w:rFonts w:ascii="Times New Roman" w:hAnsi="Times New Roman" w:cs="Times New Roman"/>
          <w:sz w:val="28"/>
          <w:szCs w:val="28"/>
        </w:rPr>
        <w:t xml:space="preserve"> </w:t>
      </w:r>
      <w:r w:rsidR="00F52231" w:rsidRPr="00076115">
        <w:rPr>
          <w:rFonts w:ascii="Times New Roman" w:hAnsi="Times New Roman" w:cs="Times New Roman"/>
          <w:sz w:val="28"/>
          <w:szCs w:val="28"/>
        </w:rPr>
        <w:t>на 2016 - 2019 годы»</w:t>
      </w:r>
      <w:r w:rsidR="00E66EA3" w:rsidRPr="00E66EA3">
        <w:rPr>
          <w:rFonts w:ascii="Times New Roman" w:hAnsi="Times New Roman" w:cs="Times New Roman"/>
          <w:sz w:val="28"/>
          <w:szCs w:val="28"/>
        </w:rPr>
        <w:t>»</w:t>
      </w:r>
      <w:r w:rsidR="00E66EA3" w:rsidRPr="00E66EA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E8637C" w:rsidRPr="00E8637C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E66EA3" w:rsidRDefault="00665BFD" w:rsidP="00CB418D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1) </w:t>
      </w:r>
      <w:r w:rsidR="00E66EA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в наименовании постановления цифры «201</w:t>
      </w:r>
      <w:r w:rsidR="00F52231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9</w:t>
      </w:r>
      <w:r w:rsidR="00E66EA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» заменить цифрами «2020»;</w:t>
      </w:r>
    </w:p>
    <w:p w:rsidR="008673A0" w:rsidRDefault="008673A0" w:rsidP="008673A0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2) в пункте 1 постановления цифры «201</w:t>
      </w:r>
      <w:r w:rsidR="00F52231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9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» заменить цифрами «2020»;</w:t>
      </w:r>
    </w:p>
    <w:p w:rsidR="008673A0" w:rsidRPr="00202F06" w:rsidRDefault="00202F06" w:rsidP="00202F06">
      <w:pPr>
        <w:pStyle w:val="1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ab/>
      </w:r>
      <w:r w:rsidR="008673A0" w:rsidRPr="00202F06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3) в наименовании </w:t>
      </w:r>
      <w:r w:rsidRPr="00202F06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муниципальной </w:t>
      </w:r>
      <w:r w:rsidRPr="00F52231">
        <w:rPr>
          <w:rStyle w:val="a4"/>
          <w:rFonts w:ascii="Times New Roman" w:hAnsi="Times New Roman" w:cs="Times New Roman"/>
          <w:color w:val="auto"/>
          <w:sz w:val="28"/>
          <w:szCs w:val="28"/>
        </w:rPr>
        <w:t>п</w:t>
      </w:r>
      <w:r w:rsidR="008673A0" w:rsidRPr="00F52231">
        <w:rPr>
          <w:rStyle w:val="a4"/>
          <w:rFonts w:ascii="Times New Roman" w:hAnsi="Times New Roman" w:cs="Times New Roman"/>
          <w:color w:val="auto"/>
          <w:sz w:val="28"/>
          <w:szCs w:val="28"/>
        </w:rPr>
        <w:t>рограммы</w:t>
      </w:r>
      <w:r w:rsidR="008673A0" w:rsidRPr="00F52231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F52231">
        <w:rPr>
          <w:b w:val="0"/>
        </w:rPr>
        <w:t xml:space="preserve"> </w:t>
      </w:r>
      <w:r w:rsidR="00F52231" w:rsidRPr="00F52231">
        <w:rPr>
          <w:rFonts w:ascii="Times New Roman" w:hAnsi="Times New Roman"/>
          <w:b w:val="0"/>
          <w:color w:val="auto"/>
          <w:sz w:val="28"/>
          <w:szCs w:val="28"/>
        </w:rPr>
        <w:t>«Развитие информационных технологий и формирование информационного общества в Инсарском муниципальном районе на 2016 - 2019 годы»</w:t>
      </w:r>
      <w:r w:rsidR="00F52231" w:rsidRPr="00202F0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673A0" w:rsidRPr="00202F0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( далее- Программа) цифры </w:t>
      </w:r>
      <w:r w:rsidR="008673A0" w:rsidRPr="00202F06">
        <w:rPr>
          <w:rStyle w:val="a4"/>
          <w:rFonts w:ascii="Times New Roman" w:hAnsi="Times New Roman" w:cs="Times New Roman"/>
          <w:color w:val="auto"/>
          <w:sz w:val="28"/>
          <w:szCs w:val="28"/>
        </w:rPr>
        <w:t>«201</w:t>
      </w:r>
      <w:r w:rsidR="00F52231">
        <w:rPr>
          <w:rStyle w:val="a4"/>
          <w:rFonts w:ascii="Times New Roman" w:hAnsi="Times New Roman" w:cs="Times New Roman"/>
          <w:color w:val="auto"/>
          <w:sz w:val="28"/>
          <w:szCs w:val="28"/>
        </w:rPr>
        <w:t>9</w:t>
      </w:r>
      <w:r w:rsidR="008673A0" w:rsidRPr="00202F06">
        <w:rPr>
          <w:rStyle w:val="a4"/>
          <w:rFonts w:ascii="Times New Roman" w:hAnsi="Times New Roman" w:cs="Times New Roman"/>
          <w:color w:val="auto"/>
          <w:sz w:val="28"/>
          <w:szCs w:val="28"/>
        </w:rPr>
        <w:t>» заменить цифрами «2020»;</w:t>
      </w:r>
    </w:p>
    <w:p w:rsidR="008673A0" w:rsidRPr="00202F06" w:rsidRDefault="004A1950" w:rsidP="008673A0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 w:rsidRPr="00202F06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4) в паспорте Программы:</w:t>
      </w:r>
    </w:p>
    <w:p w:rsidR="004A1950" w:rsidRDefault="004A1950" w:rsidP="004A1950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в наименовании</w:t>
      </w:r>
      <w:r w:rsidRPr="004A19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цифры 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«201</w:t>
      </w:r>
      <w:r w:rsidR="00F52231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9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» заменить цифрами «2020»;</w:t>
      </w:r>
    </w:p>
    <w:p w:rsidR="007A41F5" w:rsidRDefault="007A41F5" w:rsidP="007A41F5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hyperlink r:id="rId5" w:anchor="/document/2159191/entry/11110" w:history="1">
        <w:r w:rsidRPr="00662FA5">
          <w:rPr>
            <w:rStyle w:val="afff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позиции</w:t>
        </w:r>
      </w:hyperlink>
      <w:r w:rsidR="006E64CE"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="00662FA5"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>Этапы и с</w:t>
      </w:r>
      <w:r w:rsidRPr="00662FA5">
        <w:rPr>
          <w:rFonts w:ascii="Times New Roman" w:hAnsi="Times New Roman" w:cs="Times New Roman"/>
          <w:sz w:val="28"/>
          <w:szCs w:val="28"/>
        </w:rPr>
        <w:t>рок</w:t>
      </w:r>
      <w:r w:rsidR="006E64CE" w:rsidRPr="00662FA5">
        <w:rPr>
          <w:rFonts w:ascii="Times New Roman" w:hAnsi="Times New Roman" w:cs="Times New Roman"/>
          <w:sz w:val="28"/>
          <w:szCs w:val="28"/>
        </w:rPr>
        <w:t>и</w:t>
      </w:r>
      <w:r w:rsidRPr="00662FA5">
        <w:rPr>
          <w:rFonts w:ascii="Times New Roman" w:hAnsi="Times New Roman" w:cs="Times New Roman"/>
          <w:sz w:val="28"/>
          <w:szCs w:val="28"/>
        </w:rPr>
        <w:t xml:space="preserve"> реализации  Программы</w:t>
      </w:r>
      <w:r w:rsidR="006E64CE" w:rsidRPr="00662FA5">
        <w:rPr>
          <w:rFonts w:ascii="Times New Roman" w:hAnsi="Times New Roman" w:cs="Times New Roman"/>
          <w:sz w:val="28"/>
          <w:szCs w:val="28"/>
        </w:rPr>
        <w:t xml:space="preserve">» </w:t>
      </w:r>
      <w:r w:rsidRPr="00662FA5">
        <w:rPr>
          <w:rFonts w:ascii="Times New Roman" w:hAnsi="Times New Roman" w:cs="Times New Roman"/>
          <w:sz w:val="28"/>
          <w:szCs w:val="28"/>
        </w:rPr>
        <w:t xml:space="preserve"> цифры </w:t>
      </w:r>
      <w:r w:rsidRPr="00662FA5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«201</w:t>
      </w:r>
      <w:r w:rsidR="00F52231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9</w:t>
      </w:r>
      <w:r w:rsidRPr="00662FA5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» заменить цифрами «2020»;</w:t>
      </w:r>
    </w:p>
    <w:p w:rsidR="00662FA5" w:rsidRDefault="00662FA5" w:rsidP="007A41F5">
      <w:pPr>
        <w:ind w:firstLine="698"/>
        <w:jc w:val="both"/>
        <w:rPr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позицию </w:t>
      </w:r>
      <w:bookmarkStart w:id="1" w:name="sub_110016"/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Pr="00BE2CEE">
        <w:rPr>
          <w:rFonts w:ascii="Times New Roman" w:hAnsi="Times New Roman"/>
          <w:sz w:val="28"/>
          <w:szCs w:val="28"/>
        </w:rPr>
        <w:t>Объемы бюджетных ассигнований Программы</w:t>
      </w:r>
      <w:bookmarkEnd w:id="1"/>
      <w:r>
        <w:rPr>
          <w:rFonts w:ascii="Times New Roman" w:hAnsi="Times New Roman"/>
          <w:sz w:val="28"/>
          <w:szCs w:val="28"/>
        </w:rPr>
        <w:t>» изложить в следующей редакции:</w:t>
      </w:r>
    </w:p>
    <w:p w:rsidR="00662FA5" w:rsidRPr="00662FA5" w:rsidRDefault="00662FA5" w:rsidP="007A41F5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500"/>
        <w:gridCol w:w="6720"/>
      </w:tblGrid>
      <w:tr w:rsidR="00F52231" w:rsidRPr="00BE2CEE" w:rsidTr="00AF55A9">
        <w:tblPrEx>
          <w:tblCellMar>
            <w:top w:w="0" w:type="dxa"/>
            <w:bottom w:w="0" w:type="dxa"/>
          </w:tblCellMar>
        </w:tblPrEx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F52231" w:rsidRPr="00F52231" w:rsidRDefault="00F52231" w:rsidP="00F17F19">
            <w:pPr>
              <w:pStyle w:val="af8"/>
              <w:rPr>
                <w:rFonts w:ascii="Times New Roman" w:hAnsi="Times New Roman"/>
                <w:b/>
                <w:sz w:val="28"/>
                <w:szCs w:val="28"/>
              </w:rPr>
            </w:pPr>
            <w:r w:rsidRPr="00F52231">
              <w:rPr>
                <w:rStyle w:val="a4"/>
                <w:rFonts w:ascii="Times New Roman" w:hAnsi="Times New Roman"/>
                <w:b w:val="0"/>
                <w:color w:val="auto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6720" w:type="dxa"/>
            <w:tcBorders>
              <w:top w:val="nil"/>
              <w:left w:val="nil"/>
              <w:bottom w:val="nil"/>
              <w:right w:val="nil"/>
            </w:tcBorders>
          </w:tcPr>
          <w:p w:rsidR="00F52231" w:rsidRPr="00076115" w:rsidRDefault="00F52231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76115">
              <w:rPr>
                <w:rFonts w:ascii="Times New Roman" w:hAnsi="Times New Roman"/>
                <w:sz w:val="28"/>
                <w:szCs w:val="28"/>
              </w:rPr>
              <w:t>предельный объем финансирования Программы на 2016 - 20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076115">
              <w:rPr>
                <w:rFonts w:ascii="Times New Roman" w:hAnsi="Times New Roman"/>
                <w:sz w:val="28"/>
                <w:szCs w:val="28"/>
              </w:rPr>
              <w:t xml:space="preserve"> годы составит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076115">
              <w:rPr>
                <w:rFonts w:ascii="Times New Roman" w:hAnsi="Times New Roman"/>
                <w:sz w:val="28"/>
                <w:szCs w:val="28"/>
              </w:rPr>
              <w:t>00,0 тыс. руб., в том числе по годам:</w:t>
            </w:r>
          </w:p>
          <w:p w:rsidR="00F52231" w:rsidRPr="00076115" w:rsidRDefault="00F52231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76115">
              <w:rPr>
                <w:rFonts w:ascii="Times New Roman" w:hAnsi="Times New Roman"/>
                <w:sz w:val="28"/>
                <w:szCs w:val="28"/>
              </w:rPr>
              <w:t>2016 год – 100,0 тыс. руб.;</w:t>
            </w:r>
          </w:p>
          <w:p w:rsidR="00F52231" w:rsidRPr="00076115" w:rsidRDefault="00F52231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76115">
              <w:rPr>
                <w:rFonts w:ascii="Times New Roman" w:hAnsi="Times New Roman"/>
                <w:sz w:val="28"/>
                <w:szCs w:val="28"/>
              </w:rPr>
              <w:t>2017 год - 100,0 тыс. руб.;</w:t>
            </w:r>
          </w:p>
          <w:p w:rsidR="00F52231" w:rsidRPr="00076115" w:rsidRDefault="00F52231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76115">
              <w:rPr>
                <w:rFonts w:ascii="Times New Roman" w:hAnsi="Times New Roman"/>
                <w:sz w:val="28"/>
                <w:szCs w:val="28"/>
              </w:rPr>
              <w:t>2018 год - 100,0 тыс. руб.;</w:t>
            </w:r>
          </w:p>
          <w:p w:rsidR="00F52231" w:rsidRDefault="00F52231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76115">
              <w:rPr>
                <w:rFonts w:ascii="Times New Roman" w:hAnsi="Times New Roman"/>
                <w:sz w:val="28"/>
                <w:szCs w:val="28"/>
              </w:rPr>
              <w:lastRenderedPageBreak/>
              <w:t>2019 год -100,0 тыс. руб.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52231" w:rsidRPr="00F52231" w:rsidRDefault="00F52231" w:rsidP="00F52231">
            <w:r w:rsidRPr="00076115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076115">
              <w:rPr>
                <w:rFonts w:ascii="Times New Roman" w:hAnsi="Times New Roman"/>
                <w:sz w:val="28"/>
                <w:szCs w:val="28"/>
              </w:rPr>
              <w:t xml:space="preserve"> год -100,0 тыс. руб.</w:t>
            </w:r>
          </w:p>
          <w:p w:rsidR="00F52231" w:rsidRDefault="00F52231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76115">
              <w:rPr>
                <w:rFonts w:ascii="Times New Roman" w:hAnsi="Times New Roman"/>
                <w:sz w:val="28"/>
                <w:szCs w:val="28"/>
              </w:rPr>
              <w:t>Основным источником финансирования программы должен стать бюджет Инсарского муниципального района. Распределение финансирования по мероприятия программы приведено в приложениях.</w:t>
            </w:r>
            <w:r>
              <w:rPr>
                <w:rFonts w:ascii="Times New Roman" w:hAnsi="Times New Roman"/>
                <w:sz w:val="28"/>
                <w:szCs w:val="28"/>
              </w:rPr>
              <w:t>»;</w:t>
            </w:r>
          </w:p>
          <w:p w:rsidR="00F52231" w:rsidRPr="00F52231" w:rsidRDefault="00F52231" w:rsidP="00F52231"/>
        </w:tc>
      </w:tr>
    </w:tbl>
    <w:p w:rsidR="00DF1449" w:rsidRDefault="00DF1449" w:rsidP="00DF1449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0A6D06">
        <w:rPr>
          <w:rFonts w:ascii="Times New Roman" w:hAnsi="Times New Roman" w:cs="Times New Roman"/>
          <w:sz w:val="28"/>
          <w:szCs w:val="28"/>
        </w:rPr>
        <w:t>5</w:t>
      </w:r>
      <w:r w:rsidR="000A6D06" w:rsidRPr="002118F6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>абзац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0A6D06" w:rsidRPr="002118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18</w:t>
      </w:r>
      <w:r w:rsid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6D06" w:rsidRPr="002118F6">
        <w:rPr>
          <w:rFonts w:ascii="Times New Roman" w:hAnsi="Times New Roman" w:cs="Times New Roman"/>
          <w:sz w:val="28"/>
          <w:szCs w:val="28"/>
          <w:shd w:val="clear" w:color="auto" w:fill="FFFFFF"/>
        </w:rPr>
        <w:t>раздела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</w:t>
      </w:r>
      <w:r w:rsid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6D06" w:rsidRPr="002118F6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Программы «</w:t>
      </w:r>
      <w:r w:rsidRPr="00883648">
        <w:rPr>
          <w:rFonts w:ascii="Times New Roman" w:hAnsi="Times New Roman"/>
          <w:sz w:val="28"/>
          <w:szCs w:val="28"/>
        </w:rPr>
        <w:t xml:space="preserve">Приоритеты в сфере развития информационного общества в </w:t>
      </w:r>
      <w:r>
        <w:rPr>
          <w:rFonts w:ascii="Times New Roman" w:hAnsi="Times New Roman"/>
          <w:sz w:val="28"/>
          <w:szCs w:val="28"/>
        </w:rPr>
        <w:t>Инсарском</w:t>
      </w:r>
      <w:r w:rsidRPr="00883648">
        <w:rPr>
          <w:rFonts w:ascii="Times New Roman" w:hAnsi="Times New Roman"/>
          <w:sz w:val="28"/>
          <w:szCs w:val="28"/>
        </w:rPr>
        <w:t xml:space="preserve"> муниципальном районе Республики Мордовия, цели, задачи и показатели (индикаторы) достижения целей и решения задач, описание основных ожидаемых конечных результатов программы, сроков и этапов реализации программы</w:t>
      </w:r>
      <w:r w:rsidR="000A6D06" w:rsidRPr="002118F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»</w:t>
      </w:r>
      <w:r w:rsidR="000A6D06" w:rsidRPr="002118F6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11054"/>
      <w:r>
        <w:rPr>
          <w:rFonts w:ascii="Times New Roman" w:hAnsi="Times New Roman" w:cs="Times New Roman"/>
          <w:sz w:val="28"/>
          <w:szCs w:val="28"/>
        </w:rPr>
        <w:t xml:space="preserve">цифры  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«2019» заменить цифрами «2020»;</w:t>
      </w:r>
    </w:p>
    <w:p w:rsidR="002D535C" w:rsidRPr="002D535C" w:rsidRDefault="002D535C" w:rsidP="002D535C">
      <w:pPr>
        <w:pStyle w:val="1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Pr="002D535C">
        <w:rPr>
          <w:rStyle w:val="a4"/>
          <w:rFonts w:ascii="Times New Roman" w:hAnsi="Times New Roman" w:cs="Times New Roman"/>
          <w:color w:val="auto"/>
          <w:sz w:val="28"/>
          <w:szCs w:val="28"/>
        </w:rPr>
        <w:t>6)</w:t>
      </w:r>
      <w:r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2D535C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раздел 6 Программы </w:t>
      </w:r>
      <w:bookmarkStart w:id="3" w:name="sub_600"/>
      <w:r w:rsidRPr="002D535C">
        <w:rPr>
          <w:rStyle w:val="a4"/>
          <w:rFonts w:ascii="Times New Roman" w:hAnsi="Times New Roman" w:cs="Times New Roman"/>
          <w:color w:val="auto"/>
          <w:sz w:val="28"/>
          <w:szCs w:val="28"/>
        </w:rPr>
        <w:t>«</w:t>
      </w:r>
      <w:r w:rsidRPr="002D535C">
        <w:rPr>
          <w:rFonts w:ascii="Times New Roman" w:hAnsi="Times New Roman"/>
          <w:b w:val="0"/>
          <w:color w:val="auto"/>
          <w:sz w:val="28"/>
          <w:szCs w:val="28"/>
        </w:rPr>
        <w:t>Обоснование объема финансовых ресурсов, необходимых для реализации Программы» изложить в следующей редакции:</w:t>
      </w:r>
    </w:p>
    <w:p w:rsidR="002D535C" w:rsidRPr="002D535C" w:rsidRDefault="002D535C" w:rsidP="002D535C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«</w:t>
      </w:r>
      <w:r w:rsidRPr="002D535C">
        <w:rPr>
          <w:rFonts w:ascii="Times New Roman" w:hAnsi="Times New Roman"/>
          <w:b w:val="0"/>
          <w:color w:val="auto"/>
          <w:sz w:val="28"/>
          <w:szCs w:val="28"/>
        </w:rPr>
        <w:t>Раздел 6. Обоснование объема финансовых ресурсов, необходимых для реализации Программы</w:t>
      </w:r>
    </w:p>
    <w:bookmarkEnd w:id="3"/>
    <w:p w:rsidR="002D535C" w:rsidRPr="00883648" w:rsidRDefault="002D535C" w:rsidP="002D53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3648">
        <w:rPr>
          <w:rFonts w:ascii="Times New Roman" w:hAnsi="Times New Roman" w:cs="Times New Roman"/>
          <w:sz w:val="28"/>
          <w:szCs w:val="28"/>
        </w:rPr>
        <w:t>Предельный (общий) объем финансирования Программы на 2016 - 20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83648">
        <w:rPr>
          <w:rFonts w:ascii="Times New Roman" w:hAnsi="Times New Roman" w:cs="Times New Roman"/>
          <w:sz w:val="28"/>
          <w:szCs w:val="28"/>
        </w:rPr>
        <w:t xml:space="preserve"> годы составит </w:t>
      </w:r>
      <w:r>
        <w:rPr>
          <w:rFonts w:ascii="Times New Roman" w:hAnsi="Times New Roman" w:cs="Times New Roman"/>
          <w:sz w:val="28"/>
          <w:szCs w:val="28"/>
        </w:rPr>
        <w:t>500,0</w:t>
      </w:r>
      <w:r w:rsidRPr="00883648">
        <w:rPr>
          <w:rFonts w:ascii="Times New Roman" w:hAnsi="Times New Roman" w:cs="Times New Roman"/>
          <w:sz w:val="28"/>
          <w:szCs w:val="28"/>
        </w:rPr>
        <w:t> тыс. руб., в том числе по годам:</w:t>
      </w:r>
    </w:p>
    <w:p w:rsidR="002D535C" w:rsidRPr="00883648" w:rsidRDefault="002D535C" w:rsidP="002D535C">
      <w:pPr>
        <w:pStyle w:val="af8"/>
        <w:rPr>
          <w:rFonts w:ascii="Times New Roman" w:hAnsi="Times New Roman"/>
          <w:sz w:val="28"/>
          <w:szCs w:val="28"/>
        </w:rPr>
      </w:pPr>
      <w:r w:rsidRPr="00883648">
        <w:rPr>
          <w:rFonts w:ascii="Times New Roman" w:hAnsi="Times New Roman"/>
          <w:sz w:val="28"/>
          <w:szCs w:val="28"/>
        </w:rPr>
        <w:t xml:space="preserve">2016 год </w:t>
      </w:r>
      <w:r>
        <w:rPr>
          <w:rFonts w:ascii="Times New Roman" w:hAnsi="Times New Roman"/>
          <w:sz w:val="28"/>
          <w:szCs w:val="28"/>
        </w:rPr>
        <w:t>–</w:t>
      </w:r>
      <w:r w:rsidRPr="008836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100,0</w:t>
      </w:r>
      <w:r w:rsidRPr="00883648">
        <w:rPr>
          <w:rFonts w:ascii="Times New Roman" w:hAnsi="Times New Roman"/>
          <w:sz w:val="28"/>
          <w:szCs w:val="28"/>
        </w:rPr>
        <w:t> тыс. руб.;</w:t>
      </w:r>
    </w:p>
    <w:p w:rsidR="002D535C" w:rsidRPr="00883648" w:rsidRDefault="002D535C" w:rsidP="002D535C">
      <w:pPr>
        <w:pStyle w:val="af8"/>
        <w:rPr>
          <w:rFonts w:ascii="Times New Roman" w:hAnsi="Times New Roman"/>
          <w:sz w:val="28"/>
          <w:szCs w:val="28"/>
        </w:rPr>
      </w:pPr>
      <w:r w:rsidRPr="00883648">
        <w:rPr>
          <w:rFonts w:ascii="Times New Roman" w:hAnsi="Times New Roman"/>
          <w:sz w:val="28"/>
          <w:szCs w:val="28"/>
        </w:rPr>
        <w:t xml:space="preserve">2017 год - </w:t>
      </w:r>
      <w:r>
        <w:rPr>
          <w:rFonts w:ascii="Times New Roman" w:hAnsi="Times New Roman"/>
          <w:sz w:val="28"/>
          <w:szCs w:val="28"/>
        </w:rPr>
        <w:t>100,0</w:t>
      </w:r>
      <w:r w:rsidRPr="00883648">
        <w:rPr>
          <w:rFonts w:ascii="Times New Roman" w:hAnsi="Times New Roman"/>
          <w:sz w:val="28"/>
          <w:szCs w:val="28"/>
        </w:rPr>
        <w:t> тыс. руб.</w:t>
      </w:r>
      <w:r>
        <w:rPr>
          <w:rFonts w:ascii="Times New Roman" w:hAnsi="Times New Roman"/>
          <w:sz w:val="28"/>
          <w:szCs w:val="28"/>
        </w:rPr>
        <w:t>;</w:t>
      </w:r>
    </w:p>
    <w:p w:rsidR="002D535C" w:rsidRPr="00883648" w:rsidRDefault="002D535C" w:rsidP="002D535C">
      <w:pPr>
        <w:pStyle w:val="af8"/>
        <w:rPr>
          <w:rFonts w:ascii="Times New Roman" w:hAnsi="Times New Roman"/>
          <w:sz w:val="28"/>
          <w:szCs w:val="28"/>
        </w:rPr>
      </w:pPr>
      <w:r w:rsidRPr="00883648">
        <w:rPr>
          <w:rFonts w:ascii="Times New Roman" w:hAnsi="Times New Roman"/>
          <w:sz w:val="28"/>
          <w:szCs w:val="28"/>
        </w:rPr>
        <w:t xml:space="preserve">2018 год - </w:t>
      </w:r>
      <w:r>
        <w:rPr>
          <w:rFonts w:ascii="Times New Roman" w:hAnsi="Times New Roman"/>
          <w:sz w:val="28"/>
          <w:szCs w:val="28"/>
        </w:rPr>
        <w:t>100,0</w:t>
      </w:r>
      <w:r w:rsidRPr="00883648">
        <w:rPr>
          <w:rFonts w:ascii="Times New Roman" w:hAnsi="Times New Roman"/>
          <w:sz w:val="28"/>
          <w:szCs w:val="28"/>
        </w:rPr>
        <w:t> тыс. руб.;</w:t>
      </w:r>
    </w:p>
    <w:p w:rsidR="002D535C" w:rsidRDefault="002D535C" w:rsidP="002D535C">
      <w:pPr>
        <w:pStyle w:val="af8"/>
        <w:rPr>
          <w:rFonts w:ascii="Times New Roman" w:hAnsi="Times New Roman"/>
          <w:sz w:val="28"/>
          <w:szCs w:val="28"/>
        </w:rPr>
      </w:pPr>
      <w:r w:rsidRPr="00883648">
        <w:rPr>
          <w:rFonts w:ascii="Times New Roman" w:hAnsi="Times New Roman"/>
          <w:sz w:val="28"/>
          <w:szCs w:val="28"/>
        </w:rPr>
        <w:t xml:space="preserve">2019 год </w:t>
      </w:r>
      <w:r>
        <w:rPr>
          <w:rFonts w:ascii="Times New Roman" w:hAnsi="Times New Roman"/>
          <w:sz w:val="28"/>
          <w:szCs w:val="28"/>
        </w:rPr>
        <w:t>-100,0</w:t>
      </w:r>
      <w:r w:rsidRPr="00883648">
        <w:rPr>
          <w:rFonts w:ascii="Times New Roman" w:hAnsi="Times New Roman"/>
          <w:sz w:val="28"/>
          <w:szCs w:val="28"/>
        </w:rPr>
        <w:t> тыс. руб.</w:t>
      </w:r>
      <w:r>
        <w:rPr>
          <w:rFonts w:ascii="Times New Roman" w:hAnsi="Times New Roman"/>
          <w:sz w:val="28"/>
          <w:szCs w:val="28"/>
        </w:rPr>
        <w:t>;</w:t>
      </w:r>
    </w:p>
    <w:p w:rsidR="002D535C" w:rsidRPr="00883648" w:rsidRDefault="002D535C" w:rsidP="002D535C">
      <w:pPr>
        <w:pStyle w:val="af8"/>
        <w:rPr>
          <w:rFonts w:ascii="Times New Roman" w:hAnsi="Times New Roman"/>
          <w:sz w:val="28"/>
          <w:szCs w:val="28"/>
        </w:rPr>
      </w:pPr>
      <w:r w:rsidRPr="00883648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</w:t>
      </w:r>
      <w:r w:rsidRPr="00883648">
        <w:rPr>
          <w:rFonts w:ascii="Times New Roman" w:hAnsi="Times New Roman"/>
          <w:sz w:val="28"/>
          <w:szCs w:val="28"/>
        </w:rPr>
        <w:t xml:space="preserve"> год </w:t>
      </w:r>
      <w:r>
        <w:rPr>
          <w:rFonts w:ascii="Times New Roman" w:hAnsi="Times New Roman"/>
          <w:sz w:val="28"/>
          <w:szCs w:val="28"/>
        </w:rPr>
        <w:t>-100,0</w:t>
      </w:r>
      <w:r w:rsidRPr="00883648">
        <w:rPr>
          <w:rFonts w:ascii="Times New Roman" w:hAnsi="Times New Roman"/>
          <w:sz w:val="28"/>
          <w:szCs w:val="28"/>
        </w:rPr>
        <w:t> тыс. руб.</w:t>
      </w:r>
    </w:p>
    <w:p w:rsidR="002D535C" w:rsidRDefault="002D535C" w:rsidP="002D53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83648">
        <w:rPr>
          <w:rFonts w:ascii="Times New Roman" w:hAnsi="Times New Roman" w:cs="Times New Roman"/>
          <w:sz w:val="28"/>
          <w:szCs w:val="28"/>
        </w:rPr>
        <w:t xml:space="preserve">Основным источником финансирования программы должен стать бюджет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883648">
        <w:rPr>
          <w:rFonts w:ascii="Times New Roman" w:hAnsi="Times New Roman" w:cs="Times New Roman"/>
          <w:sz w:val="28"/>
          <w:szCs w:val="28"/>
        </w:rPr>
        <w:t xml:space="preserve"> муниципального района. Распределение финансирования по мероприятия программы приведено в приложениях.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F61FD9" w:rsidRDefault="00F61FD9" w:rsidP="00F61FD9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61FD9">
        <w:rPr>
          <w:rFonts w:ascii="Times New Roman" w:hAnsi="Times New Roman" w:cs="Times New Roman"/>
          <w:b w:val="0"/>
          <w:color w:val="auto"/>
          <w:sz w:val="28"/>
          <w:szCs w:val="28"/>
        </w:rPr>
        <w:t>7)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1FD9">
        <w:rPr>
          <w:rStyle w:val="a4"/>
          <w:rFonts w:ascii="Times New Roman" w:hAnsi="Times New Roman" w:cs="Times New Roman"/>
          <w:color w:val="auto"/>
          <w:sz w:val="28"/>
          <w:szCs w:val="28"/>
        </w:rPr>
        <w:t>в паспорте</w:t>
      </w:r>
      <w:bookmarkStart w:id="4" w:name="sub_10"/>
      <w:r w:rsidRPr="00F61FD9">
        <w:rPr>
          <w:rFonts w:ascii="Times New Roman" w:hAnsi="Times New Roman"/>
          <w:sz w:val="28"/>
          <w:szCs w:val="28"/>
        </w:rPr>
        <w:t xml:space="preserve"> </w:t>
      </w:r>
      <w:r w:rsidRPr="00F61FD9">
        <w:rPr>
          <w:rFonts w:ascii="Times New Roman" w:hAnsi="Times New Roman"/>
          <w:b w:val="0"/>
          <w:color w:val="auto"/>
          <w:sz w:val="28"/>
          <w:szCs w:val="28"/>
        </w:rPr>
        <w:t>Подпрограммы 1 «Применение технологий информационного общества для социально-экономического развития»</w:t>
      </w:r>
      <w:r>
        <w:rPr>
          <w:rFonts w:ascii="Times New Roman" w:hAnsi="Times New Roman"/>
          <w:b w:val="0"/>
          <w:color w:val="auto"/>
          <w:sz w:val="28"/>
          <w:szCs w:val="28"/>
        </w:rPr>
        <w:t>:</w:t>
      </w:r>
    </w:p>
    <w:p w:rsidR="00F61FD9" w:rsidRDefault="00F61FD9" w:rsidP="00F61FD9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tab/>
      </w:r>
      <w:r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hyperlink r:id="rId6" w:anchor="/document/2159191/entry/11110" w:history="1">
        <w:r w:rsidRPr="00662FA5">
          <w:rPr>
            <w:rStyle w:val="afff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позиции</w:t>
        </w:r>
      </w:hyperlink>
      <w:r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«Этапы и с</w:t>
      </w:r>
      <w:r w:rsidRPr="00662FA5">
        <w:rPr>
          <w:rFonts w:ascii="Times New Roman" w:hAnsi="Times New Roman" w:cs="Times New Roman"/>
          <w:sz w:val="28"/>
          <w:szCs w:val="28"/>
        </w:rPr>
        <w:t xml:space="preserve">роки реализации  </w:t>
      </w:r>
      <w:r>
        <w:rPr>
          <w:rFonts w:ascii="Times New Roman" w:hAnsi="Times New Roman" w:cs="Times New Roman"/>
          <w:sz w:val="28"/>
          <w:szCs w:val="28"/>
        </w:rPr>
        <w:t>подпрограммы</w:t>
      </w:r>
      <w:r w:rsidRPr="00662FA5">
        <w:rPr>
          <w:rFonts w:ascii="Times New Roman" w:hAnsi="Times New Roman" w:cs="Times New Roman"/>
          <w:sz w:val="28"/>
          <w:szCs w:val="28"/>
        </w:rPr>
        <w:t xml:space="preserve">»  цифры </w:t>
      </w:r>
      <w:r w:rsidRPr="00662FA5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«201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9</w:t>
      </w:r>
      <w:r w:rsidRPr="00662FA5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» заменить цифрами «2020»;</w:t>
      </w:r>
    </w:p>
    <w:p w:rsidR="00ED5777" w:rsidRPr="00ED5777" w:rsidRDefault="00ED5777" w:rsidP="00F61FD9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hyperlink r:id="rId7" w:anchor="/document/2159191/entry/11110" w:history="1">
        <w:r w:rsidRPr="00662FA5">
          <w:rPr>
            <w:rStyle w:val="afff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позиции</w:t>
        </w:r>
      </w:hyperlink>
      <w:r>
        <w:rPr>
          <w:rFonts w:ascii="Times New Roman" w:hAnsi="Times New Roman" w:cs="Times New Roman"/>
        </w:rPr>
        <w:t xml:space="preserve"> </w:t>
      </w:r>
      <w:r w:rsidRPr="00ED5777">
        <w:rPr>
          <w:rFonts w:ascii="Times New Roman" w:hAnsi="Times New Roman" w:cs="Times New Roman"/>
          <w:b/>
        </w:rPr>
        <w:t>«</w:t>
      </w:r>
      <w:r w:rsidRPr="00ED5777">
        <w:rPr>
          <w:rStyle w:val="a4"/>
          <w:rFonts w:ascii="Times New Roman" w:hAnsi="Times New Roman"/>
          <w:b w:val="0"/>
          <w:color w:val="auto"/>
          <w:sz w:val="28"/>
          <w:szCs w:val="28"/>
        </w:rPr>
        <w:t>Объемы бюджетных ассигнований подпрограммы»</w:t>
      </w:r>
      <w:r>
        <w:rPr>
          <w:rStyle w:val="a4"/>
          <w:rFonts w:ascii="Times New Roman" w:hAnsi="Times New Roman"/>
          <w:b w:val="0"/>
          <w:color w:val="auto"/>
          <w:sz w:val="28"/>
          <w:szCs w:val="28"/>
        </w:rPr>
        <w:t xml:space="preserve"> цифры «40,0» заменить цифрами «50,0»;</w:t>
      </w:r>
    </w:p>
    <w:p w:rsidR="00F61FD9" w:rsidRDefault="00F61FD9" w:rsidP="00F61FD9">
      <w:pPr>
        <w:pStyle w:val="1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>8</w:t>
      </w:r>
      <w:r w:rsidRPr="00F61FD9">
        <w:rPr>
          <w:rFonts w:ascii="Times New Roman" w:hAnsi="Times New Roman" w:cs="Times New Roman"/>
          <w:b w:val="0"/>
          <w:color w:val="auto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1FD9">
        <w:rPr>
          <w:rStyle w:val="a4"/>
          <w:rFonts w:ascii="Times New Roman" w:hAnsi="Times New Roman" w:cs="Times New Roman"/>
          <w:color w:val="auto"/>
          <w:sz w:val="28"/>
          <w:szCs w:val="28"/>
        </w:rPr>
        <w:t>в паспорте</w:t>
      </w:r>
      <w:r w:rsidRPr="00F61FD9">
        <w:rPr>
          <w:rFonts w:ascii="Times New Roman" w:hAnsi="Times New Roman"/>
          <w:sz w:val="28"/>
          <w:szCs w:val="28"/>
        </w:rPr>
        <w:t xml:space="preserve"> </w:t>
      </w:r>
      <w:r w:rsidRPr="00F61FD9">
        <w:rPr>
          <w:rFonts w:ascii="Times New Roman" w:hAnsi="Times New Roman"/>
          <w:b w:val="0"/>
          <w:color w:val="auto"/>
          <w:sz w:val="28"/>
          <w:szCs w:val="28"/>
        </w:rPr>
        <w:t xml:space="preserve">Подпрограммы </w:t>
      </w:r>
      <w:r>
        <w:rPr>
          <w:rFonts w:ascii="Times New Roman" w:hAnsi="Times New Roman"/>
          <w:b w:val="0"/>
          <w:color w:val="auto"/>
          <w:sz w:val="28"/>
          <w:szCs w:val="28"/>
        </w:rPr>
        <w:t>2</w:t>
      </w:r>
      <w:r w:rsidRPr="00F61FD9">
        <w:rPr>
          <w:rFonts w:ascii="Times New Roman" w:hAnsi="Times New Roman"/>
          <w:b w:val="0"/>
          <w:color w:val="auto"/>
          <w:sz w:val="28"/>
          <w:szCs w:val="28"/>
        </w:rPr>
        <w:t xml:space="preserve"> «Развитие инфраструктуры информационного общества в Инсарском муниципальном районе»</w:t>
      </w:r>
      <w:r>
        <w:rPr>
          <w:rFonts w:ascii="Times New Roman" w:hAnsi="Times New Roman"/>
          <w:b w:val="0"/>
          <w:color w:val="auto"/>
          <w:sz w:val="28"/>
          <w:szCs w:val="28"/>
        </w:rPr>
        <w:t>:</w:t>
      </w:r>
    </w:p>
    <w:p w:rsidR="00F61FD9" w:rsidRDefault="00F61FD9" w:rsidP="00F61FD9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tab/>
      </w:r>
      <w:r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hyperlink r:id="rId8" w:anchor="/document/2159191/entry/11110" w:history="1">
        <w:r w:rsidRPr="00662FA5">
          <w:rPr>
            <w:rStyle w:val="afff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позиции</w:t>
        </w:r>
      </w:hyperlink>
      <w:r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«Этапы и с</w:t>
      </w:r>
      <w:r w:rsidRPr="00662FA5">
        <w:rPr>
          <w:rFonts w:ascii="Times New Roman" w:hAnsi="Times New Roman" w:cs="Times New Roman"/>
          <w:sz w:val="28"/>
          <w:szCs w:val="28"/>
        </w:rPr>
        <w:t xml:space="preserve">роки реализации  </w:t>
      </w:r>
      <w:r>
        <w:rPr>
          <w:rFonts w:ascii="Times New Roman" w:hAnsi="Times New Roman" w:cs="Times New Roman"/>
          <w:sz w:val="28"/>
          <w:szCs w:val="28"/>
        </w:rPr>
        <w:t>подпрограммы</w:t>
      </w:r>
      <w:r w:rsidRPr="00662FA5">
        <w:rPr>
          <w:rFonts w:ascii="Times New Roman" w:hAnsi="Times New Roman" w:cs="Times New Roman"/>
          <w:sz w:val="28"/>
          <w:szCs w:val="28"/>
        </w:rPr>
        <w:t xml:space="preserve">»  цифры </w:t>
      </w:r>
      <w:r w:rsidRPr="00662FA5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«201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9</w:t>
      </w:r>
      <w:r w:rsidRPr="00662FA5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» заменить цифрами «2020»;</w:t>
      </w:r>
    </w:p>
    <w:p w:rsidR="00ED5777" w:rsidRPr="00ED5777" w:rsidRDefault="00ED5777" w:rsidP="00ED5777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hyperlink r:id="rId9" w:anchor="/document/2159191/entry/11110" w:history="1">
        <w:r w:rsidRPr="00662FA5">
          <w:rPr>
            <w:rStyle w:val="afff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позиции</w:t>
        </w:r>
      </w:hyperlink>
      <w:r>
        <w:rPr>
          <w:rFonts w:ascii="Times New Roman" w:hAnsi="Times New Roman" w:cs="Times New Roman"/>
        </w:rPr>
        <w:t xml:space="preserve"> </w:t>
      </w:r>
      <w:r w:rsidRPr="00ED5777">
        <w:rPr>
          <w:rFonts w:ascii="Times New Roman" w:hAnsi="Times New Roman" w:cs="Times New Roman"/>
          <w:b/>
        </w:rPr>
        <w:t>«</w:t>
      </w:r>
      <w:r w:rsidRPr="00ED5777">
        <w:rPr>
          <w:rStyle w:val="a4"/>
          <w:rFonts w:ascii="Times New Roman" w:hAnsi="Times New Roman"/>
          <w:b w:val="0"/>
          <w:color w:val="auto"/>
          <w:sz w:val="28"/>
          <w:szCs w:val="28"/>
        </w:rPr>
        <w:t>Объемы бюджетных ассигнований подпрограммы»</w:t>
      </w:r>
      <w:r>
        <w:rPr>
          <w:rStyle w:val="a4"/>
          <w:rFonts w:ascii="Times New Roman" w:hAnsi="Times New Roman"/>
          <w:b w:val="0"/>
          <w:color w:val="auto"/>
          <w:sz w:val="28"/>
          <w:szCs w:val="28"/>
        </w:rPr>
        <w:t xml:space="preserve"> цифры «160,0» заменить цифрами «200,0»;</w:t>
      </w:r>
    </w:p>
    <w:p w:rsidR="00F61FD9" w:rsidRPr="00F61FD9" w:rsidRDefault="00F61FD9" w:rsidP="00F61FD9">
      <w:pPr>
        <w:pStyle w:val="1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Pr="00F61FD9">
        <w:rPr>
          <w:rStyle w:val="a4"/>
          <w:rFonts w:ascii="Times New Roman" w:hAnsi="Times New Roman" w:cs="Times New Roman"/>
          <w:color w:val="auto"/>
          <w:sz w:val="28"/>
          <w:szCs w:val="28"/>
        </w:rPr>
        <w:t>9)</w:t>
      </w:r>
      <w:r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F61FD9">
        <w:rPr>
          <w:rStyle w:val="a4"/>
          <w:rFonts w:ascii="Times New Roman" w:hAnsi="Times New Roman" w:cs="Times New Roman"/>
          <w:color w:val="auto"/>
          <w:sz w:val="28"/>
          <w:szCs w:val="28"/>
        </w:rPr>
        <w:t>в паспорте</w:t>
      </w:r>
      <w:r w:rsidRPr="00F61FD9">
        <w:rPr>
          <w:rFonts w:ascii="Times New Roman" w:hAnsi="Times New Roman"/>
          <w:sz w:val="28"/>
          <w:szCs w:val="28"/>
        </w:rPr>
        <w:t xml:space="preserve"> </w:t>
      </w:r>
      <w:r w:rsidRPr="00F61FD9">
        <w:rPr>
          <w:rFonts w:ascii="Times New Roman" w:hAnsi="Times New Roman"/>
          <w:b w:val="0"/>
          <w:color w:val="auto"/>
          <w:sz w:val="28"/>
          <w:szCs w:val="28"/>
        </w:rPr>
        <w:t>Подпрограммы 3 «Создание условий развития информационного общества на основе применения ИКТ для повышения качества предоставления муниципальных услуг»:</w:t>
      </w:r>
    </w:p>
    <w:p w:rsidR="00F61FD9" w:rsidRDefault="00F61FD9" w:rsidP="00F61FD9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tab/>
      </w:r>
      <w:r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hyperlink r:id="rId10" w:anchor="/document/2159191/entry/11110" w:history="1">
        <w:r w:rsidRPr="00662FA5">
          <w:rPr>
            <w:rStyle w:val="afff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позиции</w:t>
        </w:r>
      </w:hyperlink>
      <w:r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«Этапы и с</w:t>
      </w:r>
      <w:r w:rsidRPr="00662FA5">
        <w:rPr>
          <w:rFonts w:ascii="Times New Roman" w:hAnsi="Times New Roman" w:cs="Times New Roman"/>
          <w:sz w:val="28"/>
          <w:szCs w:val="28"/>
        </w:rPr>
        <w:t xml:space="preserve">роки реализации  </w:t>
      </w:r>
      <w:r>
        <w:rPr>
          <w:rFonts w:ascii="Times New Roman" w:hAnsi="Times New Roman" w:cs="Times New Roman"/>
          <w:sz w:val="28"/>
          <w:szCs w:val="28"/>
        </w:rPr>
        <w:t>подпрограммы</w:t>
      </w:r>
      <w:r w:rsidRPr="00662FA5">
        <w:rPr>
          <w:rFonts w:ascii="Times New Roman" w:hAnsi="Times New Roman" w:cs="Times New Roman"/>
          <w:sz w:val="28"/>
          <w:szCs w:val="28"/>
        </w:rPr>
        <w:t xml:space="preserve">»  цифры </w:t>
      </w:r>
      <w:r w:rsidRPr="00662FA5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«201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9</w:t>
      </w:r>
      <w:r w:rsidRPr="00662FA5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» заменить цифрами «2020»;</w:t>
      </w:r>
    </w:p>
    <w:p w:rsidR="00ED5777" w:rsidRPr="00ED5777" w:rsidRDefault="00ED5777" w:rsidP="00ED5777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hyperlink r:id="rId11" w:anchor="/document/2159191/entry/11110" w:history="1">
        <w:r w:rsidRPr="00662FA5">
          <w:rPr>
            <w:rStyle w:val="afff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позиции</w:t>
        </w:r>
      </w:hyperlink>
      <w:r>
        <w:rPr>
          <w:rFonts w:ascii="Times New Roman" w:hAnsi="Times New Roman" w:cs="Times New Roman"/>
        </w:rPr>
        <w:t xml:space="preserve"> </w:t>
      </w:r>
      <w:r w:rsidRPr="00ED5777">
        <w:rPr>
          <w:rFonts w:ascii="Times New Roman" w:hAnsi="Times New Roman" w:cs="Times New Roman"/>
          <w:b/>
        </w:rPr>
        <w:t>«</w:t>
      </w:r>
      <w:r w:rsidRPr="00ED5777">
        <w:rPr>
          <w:rStyle w:val="a4"/>
          <w:rFonts w:ascii="Times New Roman" w:hAnsi="Times New Roman"/>
          <w:b w:val="0"/>
          <w:color w:val="auto"/>
          <w:sz w:val="28"/>
          <w:szCs w:val="28"/>
        </w:rPr>
        <w:t>Объемы бюджетных ассигнований подпрограммы»</w:t>
      </w:r>
      <w:r>
        <w:rPr>
          <w:rStyle w:val="a4"/>
          <w:rFonts w:ascii="Times New Roman" w:hAnsi="Times New Roman"/>
          <w:b w:val="0"/>
          <w:color w:val="auto"/>
          <w:sz w:val="28"/>
          <w:szCs w:val="28"/>
        </w:rPr>
        <w:t xml:space="preserve"> цифры «80,0» </w:t>
      </w:r>
      <w:r>
        <w:rPr>
          <w:rStyle w:val="a4"/>
          <w:rFonts w:ascii="Times New Roman" w:hAnsi="Times New Roman"/>
          <w:b w:val="0"/>
          <w:color w:val="auto"/>
          <w:sz w:val="28"/>
          <w:szCs w:val="28"/>
        </w:rPr>
        <w:lastRenderedPageBreak/>
        <w:t>заменить цифрами «120,0»;</w:t>
      </w:r>
    </w:p>
    <w:p w:rsidR="00F61FD9" w:rsidRPr="00F61FD9" w:rsidRDefault="00F61FD9" w:rsidP="00F61FD9">
      <w:pPr>
        <w:pStyle w:val="1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ab/>
      </w:r>
      <w:r w:rsidRPr="00F61FD9">
        <w:rPr>
          <w:rStyle w:val="a4"/>
          <w:rFonts w:ascii="Times New Roman" w:hAnsi="Times New Roman" w:cs="Times New Roman"/>
          <w:color w:val="auto"/>
          <w:sz w:val="28"/>
          <w:szCs w:val="28"/>
        </w:rPr>
        <w:t>10)</w:t>
      </w:r>
      <w:r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F61FD9">
        <w:rPr>
          <w:rStyle w:val="a4"/>
          <w:rFonts w:ascii="Times New Roman" w:hAnsi="Times New Roman" w:cs="Times New Roman"/>
          <w:color w:val="auto"/>
          <w:sz w:val="28"/>
          <w:szCs w:val="28"/>
        </w:rPr>
        <w:t>в паспорте</w:t>
      </w:r>
      <w:r w:rsidRPr="00F61FD9">
        <w:rPr>
          <w:rFonts w:ascii="Times New Roman" w:hAnsi="Times New Roman"/>
          <w:sz w:val="28"/>
          <w:szCs w:val="28"/>
        </w:rPr>
        <w:t xml:space="preserve"> </w:t>
      </w:r>
      <w:r w:rsidRPr="00F61FD9">
        <w:rPr>
          <w:rFonts w:ascii="Times New Roman" w:hAnsi="Times New Roman"/>
          <w:b w:val="0"/>
          <w:color w:val="auto"/>
          <w:sz w:val="28"/>
          <w:szCs w:val="28"/>
        </w:rPr>
        <w:t xml:space="preserve">Подпрограммы </w:t>
      </w:r>
      <w:r>
        <w:rPr>
          <w:rFonts w:ascii="Times New Roman" w:hAnsi="Times New Roman"/>
          <w:b w:val="0"/>
          <w:color w:val="auto"/>
          <w:sz w:val="28"/>
          <w:szCs w:val="28"/>
        </w:rPr>
        <w:t>4</w:t>
      </w:r>
      <w:r w:rsidRPr="00F61FD9">
        <w:rPr>
          <w:rFonts w:ascii="Times New Roman" w:hAnsi="Times New Roman"/>
          <w:b w:val="0"/>
          <w:color w:val="auto"/>
          <w:sz w:val="28"/>
          <w:szCs w:val="28"/>
        </w:rPr>
        <w:t xml:space="preserve"> «Обеспечение информационной безопасности информационных систем»:</w:t>
      </w:r>
    </w:p>
    <w:p w:rsidR="00F61FD9" w:rsidRDefault="00F61FD9" w:rsidP="00F61FD9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>
        <w:tab/>
      </w:r>
      <w:r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hyperlink r:id="rId12" w:anchor="/document/2159191/entry/11110" w:history="1">
        <w:r w:rsidRPr="00662FA5">
          <w:rPr>
            <w:rStyle w:val="afff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позиции</w:t>
        </w:r>
      </w:hyperlink>
      <w:r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«Этапы и с</w:t>
      </w:r>
      <w:r w:rsidRPr="00662FA5">
        <w:rPr>
          <w:rFonts w:ascii="Times New Roman" w:hAnsi="Times New Roman" w:cs="Times New Roman"/>
          <w:sz w:val="28"/>
          <w:szCs w:val="28"/>
        </w:rPr>
        <w:t xml:space="preserve">роки реализации  </w:t>
      </w:r>
      <w:r>
        <w:rPr>
          <w:rFonts w:ascii="Times New Roman" w:hAnsi="Times New Roman" w:cs="Times New Roman"/>
          <w:sz w:val="28"/>
          <w:szCs w:val="28"/>
        </w:rPr>
        <w:t>подпрограммы</w:t>
      </w:r>
      <w:r w:rsidRPr="00662FA5">
        <w:rPr>
          <w:rFonts w:ascii="Times New Roman" w:hAnsi="Times New Roman" w:cs="Times New Roman"/>
          <w:sz w:val="28"/>
          <w:szCs w:val="28"/>
        </w:rPr>
        <w:t xml:space="preserve">»  цифры </w:t>
      </w:r>
      <w:r w:rsidRPr="00662FA5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«201</w:t>
      </w: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9</w:t>
      </w:r>
      <w:r w:rsidRPr="00662FA5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» заменить цифрами «2020»;</w:t>
      </w:r>
    </w:p>
    <w:p w:rsidR="00ED5777" w:rsidRPr="00ED5777" w:rsidRDefault="00ED5777" w:rsidP="00ED5777">
      <w:pPr>
        <w:ind w:firstLine="698"/>
        <w:jc w:val="both"/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</w:pPr>
      <w:r w:rsidRPr="00662FA5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hyperlink r:id="rId13" w:anchor="/document/2159191/entry/11110" w:history="1">
        <w:r w:rsidRPr="00662FA5">
          <w:rPr>
            <w:rStyle w:val="afff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позиции</w:t>
        </w:r>
      </w:hyperlink>
      <w:r>
        <w:rPr>
          <w:rFonts w:ascii="Times New Roman" w:hAnsi="Times New Roman" w:cs="Times New Roman"/>
        </w:rPr>
        <w:t xml:space="preserve"> </w:t>
      </w:r>
      <w:r w:rsidRPr="00ED5777">
        <w:rPr>
          <w:rFonts w:ascii="Times New Roman" w:hAnsi="Times New Roman" w:cs="Times New Roman"/>
          <w:b/>
        </w:rPr>
        <w:t>«</w:t>
      </w:r>
      <w:r w:rsidRPr="00ED5777">
        <w:rPr>
          <w:rStyle w:val="a4"/>
          <w:rFonts w:ascii="Times New Roman" w:hAnsi="Times New Roman"/>
          <w:b w:val="0"/>
          <w:color w:val="auto"/>
          <w:sz w:val="28"/>
          <w:szCs w:val="28"/>
        </w:rPr>
        <w:t>Объемы бюджетных ассигнований подпрограммы»</w:t>
      </w:r>
      <w:r>
        <w:rPr>
          <w:rStyle w:val="a4"/>
          <w:rFonts w:ascii="Times New Roman" w:hAnsi="Times New Roman"/>
          <w:b w:val="0"/>
          <w:color w:val="auto"/>
          <w:sz w:val="28"/>
          <w:szCs w:val="28"/>
        </w:rPr>
        <w:t xml:space="preserve"> цифры «120,0» заменить цифрами «</w:t>
      </w:r>
      <w:r w:rsidR="00AE4262">
        <w:rPr>
          <w:rStyle w:val="a4"/>
          <w:rFonts w:ascii="Times New Roman" w:hAnsi="Times New Roman"/>
          <w:b w:val="0"/>
          <w:color w:val="auto"/>
          <w:sz w:val="28"/>
          <w:szCs w:val="28"/>
        </w:rPr>
        <w:t>130,0</w:t>
      </w:r>
      <w:r>
        <w:rPr>
          <w:rStyle w:val="a4"/>
          <w:rFonts w:ascii="Times New Roman" w:hAnsi="Times New Roman"/>
          <w:b w:val="0"/>
          <w:color w:val="auto"/>
          <w:sz w:val="28"/>
          <w:szCs w:val="28"/>
        </w:rPr>
        <w:t>»;</w:t>
      </w:r>
    </w:p>
    <w:bookmarkEnd w:id="2"/>
    <w:bookmarkEnd w:id="4"/>
    <w:p w:rsidR="006E64CE" w:rsidRPr="000A6D06" w:rsidRDefault="002118F6" w:rsidP="006E64CE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2118F6">
        <w:rPr>
          <w:rFonts w:ascii="Times New Roman" w:hAnsi="Times New Roman" w:cs="Times New Roman"/>
          <w:sz w:val="28"/>
          <w:szCs w:val="28"/>
        </w:rPr>
        <w:tab/>
      </w:r>
      <w:r w:rsidR="00113068">
        <w:rPr>
          <w:rFonts w:ascii="Times New Roman" w:hAnsi="Times New Roman" w:cs="Times New Roman"/>
          <w:sz w:val="28"/>
          <w:szCs w:val="28"/>
        </w:rPr>
        <w:t>11</w:t>
      </w:r>
      <w:r w:rsidR="000A6D06" w:rsidRPr="002118F6">
        <w:rPr>
          <w:rFonts w:ascii="Times New Roman" w:hAnsi="Times New Roman" w:cs="Times New Roman"/>
          <w:sz w:val="28"/>
          <w:szCs w:val="28"/>
        </w:rPr>
        <w:t>)</w:t>
      </w:r>
      <w:r w:rsidRPr="002118F6">
        <w:rPr>
          <w:rFonts w:ascii="Times New Roman" w:hAnsi="Times New Roman" w:cs="Times New Roman"/>
          <w:sz w:val="28"/>
          <w:szCs w:val="28"/>
        </w:rPr>
        <w:t xml:space="preserve"> </w:t>
      </w:r>
      <w:r w:rsidR="00F80690">
        <w:rPr>
          <w:rFonts w:ascii="Times New Roman" w:hAnsi="Times New Roman" w:cs="Times New Roman"/>
          <w:sz w:val="28"/>
          <w:szCs w:val="28"/>
        </w:rPr>
        <w:t>приложение</w:t>
      </w:r>
      <w:r w:rsidR="00C01504">
        <w:rPr>
          <w:rFonts w:ascii="Times New Roman" w:hAnsi="Times New Roman" w:cs="Times New Roman"/>
          <w:sz w:val="28"/>
          <w:szCs w:val="28"/>
        </w:rPr>
        <w:t xml:space="preserve"> 1,2</w:t>
      </w:r>
      <w:r w:rsidR="00F80690">
        <w:rPr>
          <w:rFonts w:ascii="Times New Roman" w:hAnsi="Times New Roman" w:cs="Times New Roman"/>
          <w:sz w:val="28"/>
          <w:szCs w:val="28"/>
        </w:rPr>
        <w:t xml:space="preserve"> к Программе изложить в новой редакции, согласно приложени</w:t>
      </w:r>
      <w:r w:rsidR="00C01504">
        <w:rPr>
          <w:rFonts w:ascii="Times New Roman" w:hAnsi="Times New Roman" w:cs="Times New Roman"/>
          <w:sz w:val="28"/>
          <w:szCs w:val="28"/>
        </w:rPr>
        <w:t xml:space="preserve">й 1,2 </w:t>
      </w:r>
      <w:r w:rsidR="00F80690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F80690" w:rsidRPr="008C1DCE" w:rsidRDefault="00CB418D" w:rsidP="00F8069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3C59">
        <w:rPr>
          <w:rFonts w:ascii="Times New Roman" w:hAnsi="Times New Roman"/>
          <w:sz w:val="28"/>
          <w:szCs w:val="28"/>
        </w:rPr>
        <w:t>2</w:t>
      </w:r>
      <w:r w:rsidR="007B1AD5" w:rsidRPr="00453C59">
        <w:rPr>
          <w:rFonts w:ascii="Times New Roman" w:hAnsi="Times New Roman"/>
          <w:sz w:val="28"/>
          <w:szCs w:val="28"/>
        </w:rPr>
        <w:t xml:space="preserve">.  </w:t>
      </w:r>
      <w:r w:rsidR="00F80690" w:rsidRPr="008C1DCE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F80690">
        <w:rPr>
          <w:rFonts w:ascii="Times New Roman" w:hAnsi="Times New Roman" w:cs="Times New Roman"/>
          <w:sz w:val="28"/>
          <w:szCs w:val="28"/>
        </w:rPr>
        <w:t>Акишина С.В.</w:t>
      </w:r>
      <w:r w:rsidR="00F80690" w:rsidRPr="008C1DCE">
        <w:rPr>
          <w:rFonts w:ascii="Times New Roman" w:hAnsi="Times New Roman" w:cs="Times New Roman"/>
          <w:sz w:val="28"/>
          <w:szCs w:val="28"/>
        </w:rPr>
        <w:t xml:space="preserve"> –заместителя  главы</w:t>
      </w:r>
      <w:r w:rsidR="00F80690">
        <w:rPr>
          <w:rFonts w:ascii="Times New Roman" w:hAnsi="Times New Roman" w:cs="Times New Roman"/>
          <w:sz w:val="28"/>
          <w:szCs w:val="28"/>
        </w:rPr>
        <w:t>- Руководителя аппарата администрации</w:t>
      </w:r>
      <w:r w:rsidR="00F80690" w:rsidRPr="008C1DCE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района.</w:t>
      </w:r>
    </w:p>
    <w:p w:rsidR="00F80690" w:rsidRPr="008C1DCE" w:rsidRDefault="00F80690" w:rsidP="00F80690">
      <w:pPr>
        <w:jc w:val="both"/>
        <w:rPr>
          <w:rFonts w:ascii="Times New Roman" w:hAnsi="Times New Roman" w:cs="Times New Roman"/>
          <w:sz w:val="28"/>
          <w:szCs w:val="28"/>
        </w:rPr>
      </w:pPr>
      <w:r w:rsidRPr="008C1DCE">
        <w:rPr>
          <w:rFonts w:ascii="Times New Roman" w:hAnsi="Times New Roman" w:cs="Times New Roman"/>
          <w:sz w:val="28"/>
          <w:szCs w:val="28"/>
        </w:rPr>
        <w:tab/>
      </w:r>
    </w:p>
    <w:p w:rsidR="00236DA8" w:rsidRDefault="00F80690" w:rsidP="007B1A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Первый заместитель г</w:t>
      </w:r>
      <w:r w:rsidR="007B1AD5" w:rsidRPr="00BE2CEE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ы</w:t>
      </w:r>
      <w:r w:rsidR="007B1AD5" w:rsidRPr="00BE2CEE">
        <w:rPr>
          <w:rFonts w:ascii="Times New Roman" w:hAnsi="Times New Roman"/>
          <w:sz w:val="28"/>
          <w:szCs w:val="28"/>
        </w:rPr>
        <w:t xml:space="preserve"> Инсарского </w:t>
      </w:r>
    </w:p>
    <w:p w:rsidR="007B1AD5" w:rsidRPr="003E162B" w:rsidRDefault="00236DA8" w:rsidP="007B1AD5">
      <w:pPr>
        <w:rPr>
          <w:rFonts w:ascii="Times New Roman" w:hAnsi="Times New Roman"/>
          <w:sz w:val="28"/>
          <w:szCs w:val="28"/>
        </w:rPr>
      </w:pPr>
      <w:r w:rsidRPr="003E162B">
        <w:rPr>
          <w:rFonts w:ascii="Times New Roman" w:hAnsi="Times New Roman"/>
          <w:sz w:val="28"/>
          <w:szCs w:val="28"/>
        </w:rPr>
        <w:t>м</w:t>
      </w:r>
      <w:r w:rsidR="007B1AD5" w:rsidRPr="003E162B">
        <w:rPr>
          <w:rFonts w:ascii="Times New Roman" w:hAnsi="Times New Roman"/>
          <w:sz w:val="28"/>
          <w:szCs w:val="28"/>
        </w:rPr>
        <w:t>униципального</w:t>
      </w:r>
      <w:r w:rsidRPr="003E162B">
        <w:rPr>
          <w:rFonts w:ascii="Times New Roman" w:hAnsi="Times New Roman"/>
          <w:sz w:val="28"/>
          <w:szCs w:val="28"/>
        </w:rPr>
        <w:t xml:space="preserve"> </w:t>
      </w:r>
      <w:r w:rsidR="007B1AD5" w:rsidRPr="003E162B">
        <w:rPr>
          <w:rFonts w:ascii="Times New Roman" w:hAnsi="Times New Roman"/>
          <w:sz w:val="28"/>
          <w:szCs w:val="28"/>
        </w:rPr>
        <w:t xml:space="preserve">района                                                                    </w:t>
      </w:r>
      <w:r w:rsidRPr="003E162B">
        <w:rPr>
          <w:rFonts w:ascii="Times New Roman" w:hAnsi="Times New Roman"/>
          <w:sz w:val="28"/>
          <w:szCs w:val="28"/>
        </w:rPr>
        <w:t xml:space="preserve">           </w:t>
      </w:r>
      <w:r w:rsidR="00F80690" w:rsidRPr="003E162B">
        <w:rPr>
          <w:rFonts w:ascii="Times New Roman" w:hAnsi="Times New Roman"/>
          <w:sz w:val="28"/>
          <w:szCs w:val="28"/>
        </w:rPr>
        <w:t>А.Б. Пронин</w:t>
      </w:r>
    </w:p>
    <w:p w:rsidR="007B1AD5" w:rsidRPr="003E162B" w:rsidRDefault="007B1AD5" w:rsidP="007B1AD5">
      <w:pPr>
        <w:rPr>
          <w:rFonts w:ascii="Times New Roman" w:hAnsi="Times New Roman"/>
          <w:sz w:val="28"/>
          <w:szCs w:val="28"/>
        </w:rPr>
      </w:pPr>
    </w:p>
    <w:p w:rsidR="007B1AD5" w:rsidRPr="003E162B" w:rsidRDefault="007B1AD5" w:rsidP="00453C59">
      <w:pPr>
        <w:rPr>
          <w:rFonts w:ascii="Times New Roman" w:hAnsi="Times New Roman" w:cs="Times New Roman"/>
        </w:rPr>
      </w:pPr>
      <w:r w:rsidRPr="003E162B">
        <w:rPr>
          <w:rFonts w:ascii="Times New Roman" w:hAnsi="Times New Roman" w:cs="Times New Roman"/>
        </w:rPr>
        <w:t>Исполнитель</w:t>
      </w:r>
    </w:p>
    <w:p w:rsidR="007B1AD5" w:rsidRPr="003E162B" w:rsidRDefault="007B1AD5" w:rsidP="00453C59">
      <w:pPr>
        <w:rPr>
          <w:rFonts w:ascii="Times New Roman" w:hAnsi="Times New Roman" w:cs="Times New Roman"/>
        </w:rPr>
      </w:pPr>
      <w:r w:rsidRPr="003E162B">
        <w:rPr>
          <w:rFonts w:ascii="Times New Roman" w:hAnsi="Times New Roman" w:cs="Times New Roman"/>
        </w:rPr>
        <w:t>Т.Н. Ларина</w:t>
      </w:r>
    </w:p>
    <w:p w:rsidR="003F3E41" w:rsidRPr="003E162B" w:rsidRDefault="003F3E41" w:rsidP="00453C59">
      <w:pPr>
        <w:rPr>
          <w:rFonts w:ascii="Times New Roman" w:hAnsi="Times New Roman" w:cs="Times New Roman"/>
        </w:rPr>
      </w:pPr>
    </w:p>
    <w:p w:rsidR="007B1AD5" w:rsidRPr="003E162B" w:rsidRDefault="007B1AD5" w:rsidP="00453C59">
      <w:pPr>
        <w:rPr>
          <w:rFonts w:ascii="Times New Roman" w:hAnsi="Times New Roman" w:cs="Times New Roman"/>
        </w:rPr>
      </w:pPr>
      <w:r w:rsidRPr="003E162B">
        <w:rPr>
          <w:rFonts w:ascii="Times New Roman" w:hAnsi="Times New Roman" w:cs="Times New Roman"/>
        </w:rPr>
        <w:t>Согласовано</w:t>
      </w:r>
    </w:p>
    <w:p w:rsidR="007B1AD5" w:rsidRPr="003E162B" w:rsidRDefault="00F80690" w:rsidP="00453C59">
      <w:pPr>
        <w:rPr>
          <w:rFonts w:ascii="Times New Roman" w:hAnsi="Times New Roman" w:cs="Times New Roman"/>
        </w:rPr>
      </w:pPr>
      <w:r w:rsidRPr="003E162B">
        <w:rPr>
          <w:rFonts w:ascii="Times New Roman" w:hAnsi="Times New Roman" w:cs="Times New Roman"/>
        </w:rPr>
        <w:t>С.В. Акишин</w:t>
      </w:r>
    </w:p>
    <w:p w:rsidR="00691FCE" w:rsidRPr="003E162B" w:rsidRDefault="00453C59" w:rsidP="00453C59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</w:rPr>
      </w:pPr>
      <w:bookmarkStart w:id="5" w:name="sub_1000"/>
      <w:r w:rsidRPr="003E162B">
        <w:rPr>
          <w:rFonts w:ascii="Times New Roman" w:hAnsi="Times New Roman" w:cs="Times New Roman"/>
          <w:b w:val="0"/>
          <w:color w:val="auto"/>
        </w:rPr>
        <w:t>А.П. Синичкин</w:t>
      </w:r>
    </w:p>
    <w:p w:rsidR="00453C59" w:rsidRPr="003E162B" w:rsidRDefault="00F80690" w:rsidP="00453C59">
      <w:pPr>
        <w:rPr>
          <w:rFonts w:ascii="Times New Roman" w:hAnsi="Times New Roman" w:cs="Times New Roman"/>
        </w:rPr>
      </w:pPr>
      <w:r w:rsidRPr="003E162B">
        <w:rPr>
          <w:rFonts w:ascii="Times New Roman" w:hAnsi="Times New Roman" w:cs="Times New Roman"/>
        </w:rPr>
        <w:t xml:space="preserve">Г.В. </w:t>
      </w:r>
      <w:r w:rsidR="00453C59" w:rsidRPr="003E162B">
        <w:rPr>
          <w:rFonts w:ascii="Times New Roman" w:hAnsi="Times New Roman" w:cs="Times New Roman"/>
        </w:rPr>
        <w:t>Красникова</w:t>
      </w:r>
    </w:p>
    <w:p w:rsidR="00F73549" w:rsidRPr="003E162B" w:rsidRDefault="00F73549" w:rsidP="00453C59">
      <w:pPr>
        <w:rPr>
          <w:rFonts w:ascii="Times New Roman" w:hAnsi="Times New Roman" w:cs="Times New Roman"/>
        </w:rPr>
      </w:pPr>
    </w:p>
    <w:p w:rsidR="00691FCE" w:rsidRPr="00236DA8" w:rsidRDefault="00691FCE" w:rsidP="00A80F6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691FCE" w:rsidRPr="00236DA8" w:rsidRDefault="00691FCE" w:rsidP="00A80F6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bookmarkEnd w:id="5"/>
    <w:p w:rsidR="00691FCE" w:rsidRDefault="00691FCE" w:rsidP="00A80F6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C951E9" w:rsidRDefault="00C951E9" w:rsidP="00C951E9"/>
    <w:p w:rsidR="00C951E9" w:rsidRDefault="00C951E9" w:rsidP="00C951E9"/>
    <w:p w:rsidR="00C951E9" w:rsidRPr="008D1CD5" w:rsidRDefault="00C951E9" w:rsidP="00C951E9"/>
    <w:p w:rsidR="008D1CD5" w:rsidRDefault="008D1CD5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113068" w:rsidRDefault="00113068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113068" w:rsidRDefault="00113068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113068" w:rsidRDefault="00113068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113068" w:rsidRDefault="00113068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113068" w:rsidRDefault="00113068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113068" w:rsidRDefault="00113068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113068" w:rsidRDefault="00113068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113068" w:rsidRDefault="00113068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113068" w:rsidRDefault="00113068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113068" w:rsidRDefault="00113068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113068" w:rsidRDefault="00113068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113068" w:rsidRDefault="00113068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113068" w:rsidRDefault="00113068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6B7019" w:rsidRDefault="006B7019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sectPr w:rsidR="006B7019" w:rsidSect="00453C59">
          <w:pgSz w:w="11906" w:h="16838"/>
          <w:pgMar w:top="851" w:right="567" w:bottom="851" w:left="1134" w:header="720" w:footer="720" w:gutter="0"/>
          <w:cols w:space="720"/>
          <w:noEndnote/>
        </w:sectPr>
      </w:pPr>
    </w:p>
    <w:p w:rsidR="00113068" w:rsidRDefault="00113068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6B7019" w:rsidRDefault="006B7019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6B7019" w:rsidRDefault="006B7019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6B7019" w:rsidRDefault="006B7019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6B7019" w:rsidRDefault="006B7019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6B7019" w:rsidRPr="006B7019" w:rsidRDefault="006B7019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6B7019" w:rsidRPr="006B7019" w:rsidRDefault="006B7019" w:rsidP="008D1CD5">
      <w:pPr>
        <w:ind w:firstLine="698"/>
        <w:jc w:val="right"/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6B7019" w:rsidRPr="006B7019" w:rsidRDefault="006B7019" w:rsidP="006B7019">
      <w:pPr>
        <w:ind w:firstLine="698"/>
        <w:jc w:val="center"/>
        <w:rPr>
          <w:rStyle w:val="a4"/>
          <w:rFonts w:ascii="Times New Roman" w:hAnsi="Times New Roman"/>
          <w:b w:val="0"/>
          <w:color w:val="auto"/>
          <w:sz w:val="28"/>
          <w:szCs w:val="28"/>
        </w:rPr>
      </w:pPr>
      <w:r w:rsidRPr="006B7019">
        <w:rPr>
          <w:rStyle w:val="a4"/>
          <w:rFonts w:ascii="Times New Roman" w:hAnsi="Times New Roman"/>
          <w:b w:val="0"/>
          <w:color w:val="auto"/>
          <w:sz w:val="28"/>
          <w:szCs w:val="28"/>
        </w:rPr>
        <w:t xml:space="preserve">                                                                                                                          Приложение №1 </w:t>
      </w:r>
    </w:p>
    <w:p w:rsidR="006B7019" w:rsidRPr="001C4055" w:rsidRDefault="006B7019" w:rsidP="006B7019">
      <w:pPr>
        <w:ind w:left="9000" w:firstLine="204"/>
        <w:jc w:val="both"/>
        <w:rPr>
          <w:rFonts w:ascii="Times New Roman" w:hAnsi="Times New Roman" w:cs="Times New Roman"/>
          <w:sz w:val="28"/>
          <w:szCs w:val="28"/>
        </w:rPr>
      </w:pPr>
      <w:r w:rsidRPr="006B7019">
        <w:rPr>
          <w:rStyle w:val="a4"/>
          <w:rFonts w:ascii="Times New Roman" w:hAnsi="Times New Roman"/>
          <w:b w:val="0"/>
          <w:color w:val="auto"/>
          <w:sz w:val="28"/>
          <w:szCs w:val="28"/>
        </w:rPr>
        <w:t>к муниципальной программе</w:t>
      </w:r>
      <w:r w:rsidRPr="001C4055">
        <w:rPr>
          <w:rStyle w:val="a4"/>
          <w:rFonts w:ascii="Times New Roman" w:hAnsi="Times New Roman"/>
          <w:b w:val="0"/>
          <w:sz w:val="28"/>
          <w:szCs w:val="28"/>
        </w:rPr>
        <w:br/>
      </w:r>
      <w:r>
        <w:rPr>
          <w:rStyle w:val="a4"/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83648">
        <w:rPr>
          <w:rFonts w:ascii="Times New Roman" w:hAnsi="Times New Roman" w:cs="Times New Roman"/>
          <w:sz w:val="28"/>
          <w:szCs w:val="28"/>
        </w:rPr>
        <w:t>Разв</w:t>
      </w:r>
      <w:r>
        <w:rPr>
          <w:rFonts w:ascii="Times New Roman" w:hAnsi="Times New Roman" w:cs="Times New Roman"/>
          <w:sz w:val="28"/>
          <w:szCs w:val="28"/>
        </w:rPr>
        <w:t xml:space="preserve">итие </w:t>
      </w:r>
      <w:r w:rsidRPr="00883648">
        <w:rPr>
          <w:rFonts w:ascii="Times New Roman" w:hAnsi="Times New Roman" w:cs="Times New Roman"/>
          <w:sz w:val="28"/>
          <w:szCs w:val="28"/>
        </w:rPr>
        <w:t xml:space="preserve">информационных технологий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83648">
        <w:rPr>
          <w:rFonts w:ascii="Times New Roman" w:hAnsi="Times New Roman" w:cs="Times New Roman"/>
          <w:sz w:val="28"/>
          <w:szCs w:val="28"/>
        </w:rPr>
        <w:t xml:space="preserve">формирование информационного общества в </w:t>
      </w:r>
      <w:r>
        <w:rPr>
          <w:rFonts w:ascii="Times New Roman" w:hAnsi="Times New Roman" w:cs="Times New Roman"/>
          <w:sz w:val="28"/>
          <w:szCs w:val="28"/>
        </w:rPr>
        <w:t xml:space="preserve">Инсарском муниципальном районе   </w:t>
      </w:r>
      <w:r w:rsidRPr="00883648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83648">
        <w:rPr>
          <w:rFonts w:ascii="Times New Roman" w:hAnsi="Times New Roman" w:cs="Times New Roman"/>
          <w:sz w:val="28"/>
          <w:szCs w:val="28"/>
        </w:rPr>
        <w:t>2016 - 20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83648">
        <w:rPr>
          <w:rFonts w:ascii="Times New Roman" w:hAnsi="Times New Roman" w:cs="Times New Roman"/>
          <w:sz w:val="28"/>
          <w:szCs w:val="28"/>
        </w:rPr>
        <w:t> годы</w:t>
      </w:r>
      <w:r>
        <w:rPr>
          <w:rFonts w:ascii="Times New Roman" w:hAnsi="Times New Roman" w:cs="Times New Roman"/>
          <w:sz w:val="28"/>
          <w:szCs w:val="28"/>
        </w:rPr>
        <w:t xml:space="preserve">»  </w:t>
      </w:r>
    </w:p>
    <w:p w:rsidR="006B7019" w:rsidRDefault="006B7019" w:rsidP="006B7019"/>
    <w:p w:rsidR="006B7019" w:rsidRPr="000409C8" w:rsidRDefault="006B7019" w:rsidP="006B7019"/>
    <w:p w:rsidR="006B7019" w:rsidRPr="000409C8" w:rsidRDefault="006B7019" w:rsidP="006B7019"/>
    <w:p w:rsidR="006B7019" w:rsidRPr="000409C8" w:rsidRDefault="006B7019" w:rsidP="006B7019"/>
    <w:p w:rsidR="006B7019" w:rsidRPr="000409C8" w:rsidRDefault="006B7019" w:rsidP="006B7019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9C8">
        <w:rPr>
          <w:rFonts w:ascii="Times New Roman" w:hAnsi="Times New Roman" w:cs="Times New Roman"/>
          <w:sz w:val="28"/>
          <w:szCs w:val="28"/>
        </w:rPr>
        <w:t>Сведения</w:t>
      </w:r>
      <w:r w:rsidRPr="000409C8">
        <w:rPr>
          <w:rFonts w:ascii="Times New Roman" w:hAnsi="Times New Roman" w:cs="Times New Roman"/>
          <w:sz w:val="28"/>
          <w:szCs w:val="28"/>
        </w:rPr>
        <w:br/>
        <w:t xml:space="preserve">о показателях (индикаторах) 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83648">
        <w:rPr>
          <w:rFonts w:ascii="Times New Roman" w:hAnsi="Times New Roman" w:cs="Times New Roman"/>
          <w:sz w:val="28"/>
          <w:szCs w:val="28"/>
        </w:rPr>
        <w:t>Разв</w:t>
      </w:r>
      <w:r>
        <w:rPr>
          <w:rFonts w:ascii="Times New Roman" w:hAnsi="Times New Roman" w:cs="Times New Roman"/>
          <w:sz w:val="28"/>
          <w:szCs w:val="28"/>
        </w:rPr>
        <w:t xml:space="preserve">итие </w:t>
      </w:r>
      <w:r w:rsidRPr="00883648">
        <w:rPr>
          <w:rFonts w:ascii="Times New Roman" w:hAnsi="Times New Roman" w:cs="Times New Roman"/>
          <w:sz w:val="28"/>
          <w:szCs w:val="28"/>
        </w:rPr>
        <w:t xml:space="preserve">информационных технологий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83648">
        <w:rPr>
          <w:rFonts w:ascii="Times New Roman" w:hAnsi="Times New Roman" w:cs="Times New Roman"/>
          <w:sz w:val="28"/>
          <w:szCs w:val="28"/>
        </w:rPr>
        <w:t xml:space="preserve">формирование информационного общества в </w:t>
      </w:r>
      <w:r>
        <w:rPr>
          <w:rFonts w:ascii="Times New Roman" w:hAnsi="Times New Roman" w:cs="Times New Roman"/>
          <w:sz w:val="28"/>
          <w:szCs w:val="28"/>
        </w:rPr>
        <w:t xml:space="preserve">Инсарском муниципальном районе   </w:t>
      </w:r>
      <w:r w:rsidRPr="00883648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83648">
        <w:rPr>
          <w:rFonts w:ascii="Times New Roman" w:hAnsi="Times New Roman" w:cs="Times New Roman"/>
          <w:sz w:val="28"/>
          <w:szCs w:val="28"/>
        </w:rPr>
        <w:t>2016 - 20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83648">
        <w:rPr>
          <w:rFonts w:ascii="Times New Roman" w:hAnsi="Times New Roman" w:cs="Times New Roman"/>
          <w:sz w:val="28"/>
          <w:szCs w:val="28"/>
        </w:rPr>
        <w:t> годы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409C8">
        <w:rPr>
          <w:rFonts w:ascii="Times New Roman" w:hAnsi="Times New Roman" w:cs="Times New Roman"/>
          <w:sz w:val="28"/>
          <w:szCs w:val="28"/>
        </w:rPr>
        <w:t>, подпрограмм и их значениях</w:t>
      </w:r>
    </w:p>
    <w:p w:rsidR="006B7019" w:rsidRPr="000409C8" w:rsidRDefault="006B7019" w:rsidP="006B701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555"/>
        <w:gridCol w:w="980"/>
        <w:gridCol w:w="980"/>
        <w:gridCol w:w="2252"/>
        <w:gridCol w:w="993"/>
        <w:gridCol w:w="1035"/>
        <w:gridCol w:w="855"/>
        <w:gridCol w:w="1353"/>
        <w:gridCol w:w="57"/>
        <w:gridCol w:w="7"/>
        <w:gridCol w:w="1290"/>
      </w:tblGrid>
      <w:tr w:rsidR="006B7019" w:rsidRPr="000409C8" w:rsidTr="002F2234">
        <w:tblPrEx>
          <w:tblCellMar>
            <w:top w:w="0" w:type="dxa"/>
            <w:bottom w:w="0" w:type="dxa"/>
          </w:tblCellMar>
        </w:tblPrEx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19" w:rsidRPr="000409C8" w:rsidRDefault="006B7019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N</w:t>
            </w:r>
            <w:r w:rsidRPr="000409C8">
              <w:rPr>
                <w:rFonts w:ascii="Times New Roman" w:hAnsi="Times New Roman"/>
                <w:sz w:val="28"/>
                <w:szCs w:val="28"/>
              </w:rPr>
              <w:br/>
              <w:t>п/п</w:t>
            </w:r>
          </w:p>
        </w:tc>
        <w:tc>
          <w:tcPr>
            <w:tcW w:w="3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19" w:rsidRPr="000409C8" w:rsidRDefault="006B7019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Показатель (индикатор) (наименование)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19" w:rsidRPr="000409C8" w:rsidRDefault="006B7019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19" w:rsidRPr="000409C8" w:rsidRDefault="006B7019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Вес показателя</w:t>
            </w:r>
          </w:p>
        </w:tc>
        <w:tc>
          <w:tcPr>
            <w:tcW w:w="2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19" w:rsidRPr="000409C8" w:rsidRDefault="006B7019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Источник информации</w:t>
            </w:r>
          </w:p>
        </w:tc>
        <w:tc>
          <w:tcPr>
            <w:tcW w:w="55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019" w:rsidRPr="000409C8" w:rsidRDefault="006B7019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значения показателей</w:t>
            </w:r>
          </w:p>
        </w:tc>
      </w:tr>
      <w:tr w:rsidR="006B7019" w:rsidRPr="000409C8" w:rsidTr="002F2234">
        <w:tblPrEx>
          <w:tblCellMar>
            <w:top w:w="0" w:type="dxa"/>
            <w:bottom w:w="0" w:type="dxa"/>
          </w:tblCellMar>
        </w:tblPrEx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19" w:rsidRPr="000409C8" w:rsidRDefault="006B7019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19" w:rsidRPr="000409C8" w:rsidRDefault="006B7019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19" w:rsidRPr="000409C8" w:rsidRDefault="006B7019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19" w:rsidRPr="000409C8" w:rsidRDefault="006B7019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19" w:rsidRPr="000409C8" w:rsidRDefault="006B7019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19" w:rsidRPr="000409C8" w:rsidRDefault="006B7019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2016 год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19" w:rsidRPr="000409C8" w:rsidRDefault="006B7019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2017 год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019" w:rsidRPr="000409C8" w:rsidRDefault="006B7019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2018 год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019" w:rsidRDefault="006B7019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 год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Default="006B7019" w:rsidP="006B70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2F2234">
              <w:rPr>
                <w:rFonts w:ascii="Times New Roman" w:hAnsi="Times New Roman"/>
                <w:sz w:val="28"/>
                <w:szCs w:val="28"/>
              </w:rPr>
              <w:t>20</w:t>
            </w:r>
          </w:p>
          <w:p w:rsidR="006B7019" w:rsidRPr="006B7019" w:rsidRDefault="006B7019" w:rsidP="006B7019">
            <w:r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</w:tr>
      <w:tr w:rsidR="002F2234" w:rsidRPr="000409C8" w:rsidTr="002F2234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F2234" w:rsidRPr="000409C8" w:rsidTr="002F2234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Удовлетворенность </w:t>
            </w:r>
            <w:r w:rsidRPr="000409C8">
              <w:rPr>
                <w:rFonts w:ascii="Times New Roman" w:hAnsi="Times New Roman"/>
                <w:sz w:val="28"/>
                <w:szCs w:val="28"/>
              </w:rPr>
              <w:lastRenderedPageBreak/>
              <w:t>населения качеством жизни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Инсарского 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w:anchor="sub_901" w:history="1">
              <w:r w:rsidRPr="000409C8">
                <w:rPr>
                  <w:rStyle w:val="a5"/>
                  <w:rFonts w:ascii="Times New Roman" w:hAnsi="Times New Roman"/>
                  <w:sz w:val="28"/>
                  <w:szCs w:val="28"/>
                </w:rPr>
                <w:t>*</w:t>
              </w:r>
            </w:hyperlink>
          </w:p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w:anchor="sub_901" w:history="1">
              <w:r w:rsidRPr="000409C8">
                <w:rPr>
                  <w:rStyle w:val="a5"/>
                  <w:rFonts w:ascii="Times New Roman" w:hAnsi="Times New Roman"/>
                  <w:sz w:val="28"/>
                  <w:szCs w:val="28"/>
                </w:rPr>
                <w:t>*</w:t>
              </w:r>
            </w:hyperlink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w:anchor="sub_901" w:history="1">
              <w:r w:rsidRPr="000409C8">
                <w:rPr>
                  <w:rStyle w:val="a5"/>
                  <w:rFonts w:ascii="Times New Roman" w:hAnsi="Times New Roman"/>
                  <w:sz w:val="28"/>
                  <w:szCs w:val="28"/>
                </w:rPr>
                <w:t>*</w:t>
              </w:r>
            </w:hyperlink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2F2234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w:anchor="sub_901" w:history="1">
              <w:r w:rsidRPr="000409C8">
                <w:rPr>
                  <w:rStyle w:val="a5"/>
                  <w:rFonts w:ascii="Times New Roman" w:hAnsi="Times New Roman"/>
                  <w:sz w:val="28"/>
                  <w:szCs w:val="28"/>
                </w:rPr>
                <w:t>*</w:t>
              </w:r>
            </w:hyperlink>
          </w:p>
        </w:tc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w:anchor="sub_901" w:history="1">
              <w:r w:rsidRPr="000409C8">
                <w:rPr>
                  <w:rStyle w:val="a5"/>
                  <w:rFonts w:ascii="Times New Roman" w:hAnsi="Times New Roman"/>
                  <w:sz w:val="28"/>
                  <w:szCs w:val="28"/>
                </w:rPr>
                <w:t>*</w:t>
              </w:r>
            </w:hyperlink>
          </w:p>
        </w:tc>
      </w:tr>
      <w:tr w:rsidR="002F2234" w:rsidRPr="000409C8" w:rsidTr="002F2234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Доля расходов на ИКТ в местном бюджете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0,9</w:t>
            </w:r>
          </w:p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B7019" w:rsidRPr="000409C8" w:rsidTr="002F2234">
        <w:tblPrEx>
          <w:tblCellMar>
            <w:top w:w="0" w:type="dxa"/>
            <w:bottom w:w="0" w:type="dxa"/>
          </w:tblCellMar>
        </w:tblPrEx>
        <w:tc>
          <w:tcPr>
            <w:tcW w:w="14197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6B7019" w:rsidRPr="002F2234" w:rsidRDefault="006B7019" w:rsidP="00F17F19">
            <w:pPr>
              <w:pStyle w:val="1"/>
              <w:rPr>
                <w:rFonts w:ascii="Times New Roman" w:hAnsi="Times New Roman"/>
                <w:color w:val="auto"/>
                <w:sz w:val="28"/>
                <w:szCs w:val="28"/>
              </w:rPr>
            </w:pPr>
            <w:hyperlink w:anchor="sub_10" w:history="1">
              <w:r w:rsidRPr="002F2234">
                <w:rPr>
                  <w:rStyle w:val="a5"/>
                  <w:rFonts w:ascii="Times New Roman" w:hAnsi="Times New Roman"/>
                  <w:bCs w:val="0"/>
                  <w:color w:val="auto"/>
                  <w:sz w:val="28"/>
                  <w:szCs w:val="28"/>
                </w:rPr>
                <w:t>Подпрограмма 1</w:t>
              </w:r>
            </w:hyperlink>
            <w:r w:rsidRPr="002F2234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. Применение технологий информационного общества для социально-экономического развития</w:t>
            </w:r>
          </w:p>
        </w:tc>
      </w:tr>
      <w:tr w:rsidR="002F2234" w:rsidRPr="000409C8" w:rsidTr="004553C9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Доля преподавателей общеобразовате</w:t>
            </w:r>
            <w:r>
              <w:rPr>
                <w:rFonts w:ascii="Times New Roman" w:hAnsi="Times New Roman"/>
                <w:sz w:val="28"/>
                <w:szCs w:val="28"/>
              </w:rPr>
              <w:t>льных учреждений, пользующихся «Электронным журналом»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>, от общего количества преподавателей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управление образования администрации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2F2234" w:rsidRPr="000409C8" w:rsidTr="00984044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Доля населения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 xml:space="preserve"> района, обладающего навыкам использования ИКТ, от общего количества жителей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6B7019" w:rsidRPr="000409C8" w:rsidTr="002F2234">
        <w:tblPrEx>
          <w:tblCellMar>
            <w:top w:w="0" w:type="dxa"/>
            <w:bottom w:w="0" w:type="dxa"/>
          </w:tblCellMar>
        </w:tblPrEx>
        <w:tc>
          <w:tcPr>
            <w:tcW w:w="14197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6B7019" w:rsidRPr="000409C8" w:rsidRDefault="006B7019" w:rsidP="00F17F19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hyperlink w:anchor="sub_20" w:history="1">
              <w:r w:rsidRPr="002F2234">
                <w:rPr>
                  <w:rStyle w:val="a5"/>
                  <w:rFonts w:ascii="Times New Roman" w:hAnsi="Times New Roman"/>
                  <w:bCs w:val="0"/>
                  <w:color w:val="auto"/>
                  <w:sz w:val="28"/>
                  <w:szCs w:val="28"/>
                </w:rPr>
                <w:t>Подпрограмма 2</w:t>
              </w:r>
            </w:hyperlink>
            <w:r w:rsidRPr="002F2234">
              <w:rPr>
                <w:rFonts w:ascii="Times New Roman" w:hAnsi="Times New Roman"/>
                <w:color w:val="auto"/>
                <w:sz w:val="28"/>
                <w:szCs w:val="28"/>
              </w:rPr>
              <w:t>.</w:t>
            </w:r>
            <w:r w:rsidRPr="00581A89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  <w:r w:rsidRPr="002F2234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Развитие инфраструктуры информационного общества в Инсарском муниципальном районе</w:t>
            </w:r>
          </w:p>
        </w:tc>
      </w:tr>
      <w:tr w:rsidR="002F2234" w:rsidRPr="000409C8" w:rsidTr="003949B2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доля организаций подведомственных органам местного самоуправления, подключенных к единой </w:t>
            </w:r>
            <w:r w:rsidRPr="000409C8">
              <w:rPr>
                <w:rFonts w:ascii="Times New Roman" w:hAnsi="Times New Roman"/>
                <w:sz w:val="28"/>
                <w:szCs w:val="28"/>
              </w:rPr>
              <w:lastRenderedPageBreak/>
              <w:t>телекоммуникационной сети органов государственной власти Республики Мордовия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</w:tr>
      <w:tr w:rsidR="002F2234" w:rsidRPr="000409C8" w:rsidTr="003949B2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Доля домашних хозяйств, имеющих широкополосный доступ в Интернет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2F2234" w:rsidRPr="000409C8" w:rsidTr="003949B2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Количество государственных и муниципальных услуг, оказанных в электронном виде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тыс. шт.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2F2234" w:rsidRPr="000409C8" w:rsidTr="00122F20">
        <w:tblPrEx>
          <w:tblCellMar>
            <w:top w:w="0" w:type="dxa"/>
            <w:bottom w:w="0" w:type="dxa"/>
          </w:tblCellMar>
        </w:tblPrEx>
        <w:tc>
          <w:tcPr>
            <w:tcW w:w="14197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2F2234" w:rsidRPr="002F2234" w:rsidRDefault="002F2234" w:rsidP="00F17F19">
            <w:pPr>
              <w:pStyle w:val="1"/>
              <w:rPr>
                <w:rFonts w:ascii="Times New Roman" w:hAnsi="Times New Roman"/>
                <w:b w:val="0"/>
                <w:sz w:val="28"/>
                <w:szCs w:val="28"/>
              </w:rPr>
            </w:pPr>
            <w:hyperlink w:anchor="sub_30" w:history="1">
              <w:r w:rsidRPr="002F2234">
                <w:rPr>
                  <w:rStyle w:val="a5"/>
                  <w:rFonts w:ascii="Times New Roman" w:hAnsi="Times New Roman"/>
                  <w:bCs w:val="0"/>
                  <w:color w:val="auto"/>
                  <w:sz w:val="28"/>
                  <w:szCs w:val="28"/>
                </w:rPr>
                <w:t>Подпрограмма 3</w:t>
              </w:r>
            </w:hyperlink>
            <w:r w:rsidRPr="002F2234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. Создание условий развития информационного общества на основе применения ИКТ для повышения качества предоставления муниципальных услуг</w:t>
            </w:r>
          </w:p>
        </w:tc>
      </w:tr>
      <w:tr w:rsidR="002F2234" w:rsidRPr="000409C8" w:rsidTr="003949B2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Уровень удовлетворенности жителей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 xml:space="preserve"> района качеством предоставления государственных и муниципальных услуг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2F2234" w:rsidRPr="000409C8" w:rsidTr="003949B2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Доля граждан, имеющих доступ к получению государственных и м</w:t>
            </w:r>
            <w:r>
              <w:rPr>
                <w:rFonts w:ascii="Times New Roman" w:hAnsi="Times New Roman"/>
                <w:sz w:val="28"/>
                <w:szCs w:val="28"/>
              </w:rPr>
              <w:t>униципальных услуг по принципу «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>одного окна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 xml:space="preserve"> по </w:t>
            </w:r>
            <w:r w:rsidRPr="000409C8">
              <w:rPr>
                <w:rFonts w:ascii="Times New Roman" w:hAnsi="Times New Roman"/>
                <w:sz w:val="28"/>
                <w:szCs w:val="28"/>
              </w:rPr>
              <w:lastRenderedPageBreak/>
              <w:t>месту пребывания, в том числе в многофункциональных центрах предоставления государственных услуг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2F2234" w:rsidRPr="000409C8" w:rsidTr="003949B2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lastRenderedPageBreak/>
              <w:t>3.3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2F2234" w:rsidRPr="000409C8" w:rsidTr="003949B2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3.4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Время ожидания в очереди при обращении заявителя в орган местного самоуправления для получения государственных (муниципальных) услуг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минут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МБУ «МФЦ»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6B7019" w:rsidRPr="000409C8" w:rsidTr="002F2234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14197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6B7019" w:rsidRPr="002F2234" w:rsidRDefault="006B7019" w:rsidP="00F17F19">
            <w:pPr>
              <w:pStyle w:val="1"/>
              <w:rPr>
                <w:rFonts w:ascii="Times New Roman" w:hAnsi="Times New Roman"/>
                <w:color w:val="auto"/>
                <w:sz w:val="28"/>
                <w:szCs w:val="28"/>
              </w:rPr>
            </w:pPr>
            <w:hyperlink w:anchor="sub_40" w:history="1">
              <w:r w:rsidRPr="002F2234">
                <w:rPr>
                  <w:rStyle w:val="a5"/>
                  <w:rFonts w:ascii="Times New Roman" w:hAnsi="Times New Roman"/>
                  <w:bCs w:val="0"/>
                  <w:color w:val="auto"/>
                  <w:sz w:val="28"/>
                  <w:szCs w:val="28"/>
                </w:rPr>
                <w:t>Подпрограмма 4</w:t>
              </w:r>
            </w:hyperlink>
            <w:r w:rsidRPr="002F2234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. </w:t>
            </w:r>
            <w:r w:rsidRPr="002F2234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Обеспечение информационной безопасности информационных систем</w:t>
            </w:r>
          </w:p>
        </w:tc>
      </w:tr>
      <w:tr w:rsidR="002F2234" w:rsidRPr="000409C8" w:rsidTr="00D811FA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Доля аттестованных информационных систем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2F2234" w:rsidRPr="000409C8" w:rsidTr="004F58C1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Доля специалистов по технической защите информации, прошедших </w:t>
            </w:r>
            <w:r w:rsidRPr="000409C8">
              <w:rPr>
                <w:rFonts w:ascii="Times New Roman" w:hAnsi="Times New Roman"/>
                <w:sz w:val="28"/>
                <w:szCs w:val="28"/>
              </w:rPr>
              <w:lastRenderedPageBreak/>
              <w:t>повышение квалификации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 xml:space="preserve"> муниципального </w:t>
            </w:r>
            <w:r w:rsidRPr="000409C8">
              <w:rPr>
                <w:rFonts w:ascii="Times New Roman" w:hAnsi="Times New Roman"/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lastRenderedPageBreak/>
              <w:t>60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2F2234" w:rsidRPr="000409C8" w:rsidTr="008950D0">
        <w:tblPrEx>
          <w:tblCellMar>
            <w:top w:w="0" w:type="dxa"/>
            <w:bottom w:w="0" w:type="dxa"/>
          </w:tblCellMar>
        </w:tblPrEx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lastRenderedPageBreak/>
              <w:t>6.3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доля ОМСУ имеющих документы, регламентирующие политику информационной безопасности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0409C8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09C8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234" w:rsidRPr="000409C8" w:rsidRDefault="002F2234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</w:tbl>
    <w:p w:rsidR="006B7019" w:rsidRPr="000409C8" w:rsidRDefault="006B7019" w:rsidP="006B7019">
      <w:pPr>
        <w:rPr>
          <w:rFonts w:ascii="Times New Roman" w:hAnsi="Times New Roman" w:cs="Times New Roman"/>
          <w:sz w:val="28"/>
          <w:szCs w:val="28"/>
        </w:rPr>
      </w:pPr>
    </w:p>
    <w:p w:rsidR="006B7019" w:rsidRPr="00581A89" w:rsidRDefault="006B7019" w:rsidP="006B7019">
      <w:pPr>
        <w:rPr>
          <w:rFonts w:ascii="Times New Roman" w:hAnsi="Times New Roman" w:cs="Times New Roman"/>
        </w:rPr>
      </w:pPr>
      <w:bookmarkStart w:id="6" w:name="sub_901"/>
      <w:r w:rsidRPr="00581A89">
        <w:rPr>
          <w:rFonts w:ascii="Times New Roman" w:hAnsi="Times New Roman" w:cs="Times New Roman"/>
        </w:rPr>
        <w:t>* значения индикатора будут определены после обработки данных проведенного социологического опроса населения Инсарского</w:t>
      </w:r>
      <w:r>
        <w:rPr>
          <w:rFonts w:ascii="Times New Roman" w:hAnsi="Times New Roman" w:cs="Times New Roman"/>
        </w:rPr>
        <w:t xml:space="preserve"> муниципального </w:t>
      </w:r>
      <w:r w:rsidRPr="00581A89">
        <w:rPr>
          <w:rFonts w:ascii="Times New Roman" w:hAnsi="Times New Roman" w:cs="Times New Roman"/>
        </w:rPr>
        <w:t xml:space="preserve"> района</w:t>
      </w:r>
    </w:p>
    <w:bookmarkEnd w:id="6"/>
    <w:p w:rsidR="00FD603B" w:rsidRDefault="00FD603B" w:rsidP="006B7019">
      <w:pPr>
        <w:sectPr w:rsidR="00FD603B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p w:rsidR="00FD603B" w:rsidRDefault="00FD603B" w:rsidP="00FD603B">
      <w:pPr>
        <w:ind w:firstLine="698"/>
        <w:jc w:val="right"/>
        <w:rPr>
          <w:rStyle w:val="a4"/>
          <w:rFonts w:ascii="Times New Roman" w:hAnsi="Times New Roman"/>
          <w:b w:val="0"/>
          <w:color w:val="auto"/>
          <w:sz w:val="28"/>
          <w:szCs w:val="28"/>
        </w:rPr>
      </w:pPr>
    </w:p>
    <w:p w:rsidR="00FD603B" w:rsidRDefault="00FD603B" w:rsidP="00FD603B">
      <w:pPr>
        <w:ind w:firstLine="698"/>
        <w:jc w:val="right"/>
        <w:rPr>
          <w:rStyle w:val="a4"/>
          <w:rFonts w:ascii="Times New Roman" w:hAnsi="Times New Roman"/>
          <w:b w:val="0"/>
          <w:color w:val="auto"/>
          <w:sz w:val="28"/>
          <w:szCs w:val="28"/>
        </w:rPr>
      </w:pPr>
    </w:p>
    <w:p w:rsidR="00FD603B" w:rsidRDefault="00FD603B" w:rsidP="00FD603B">
      <w:pPr>
        <w:ind w:firstLine="698"/>
        <w:jc w:val="right"/>
        <w:rPr>
          <w:rStyle w:val="a4"/>
          <w:rFonts w:ascii="Times New Roman" w:hAnsi="Times New Roman"/>
          <w:b w:val="0"/>
          <w:color w:val="auto"/>
          <w:sz w:val="28"/>
          <w:szCs w:val="28"/>
        </w:rPr>
      </w:pPr>
    </w:p>
    <w:p w:rsidR="00FD603B" w:rsidRDefault="00FD603B" w:rsidP="00FD603B">
      <w:pPr>
        <w:ind w:firstLine="698"/>
        <w:jc w:val="right"/>
        <w:rPr>
          <w:rStyle w:val="a4"/>
          <w:rFonts w:ascii="Times New Roman" w:hAnsi="Times New Roman"/>
          <w:b w:val="0"/>
          <w:color w:val="auto"/>
          <w:sz w:val="28"/>
          <w:szCs w:val="28"/>
        </w:rPr>
      </w:pPr>
    </w:p>
    <w:p w:rsidR="00FD603B" w:rsidRDefault="00FD603B" w:rsidP="00FD603B">
      <w:pPr>
        <w:ind w:firstLine="698"/>
        <w:jc w:val="right"/>
        <w:rPr>
          <w:rStyle w:val="a4"/>
          <w:rFonts w:ascii="Times New Roman" w:hAnsi="Times New Roman"/>
          <w:b w:val="0"/>
          <w:color w:val="auto"/>
          <w:sz w:val="28"/>
          <w:szCs w:val="28"/>
        </w:rPr>
      </w:pPr>
    </w:p>
    <w:p w:rsidR="00FD603B" w:rsidRDefault="00FD603B" w:rsidP="00FD603B">
      <w:pPr>
        <w:ind w:firstLine="698"/>
        <w:jc w:val="right"/>
        <w:rPr>
          <w:rStyle w:val="a4"/>
          <w:rFonts w:ascii="Times New Roman" w:hAnsi="Times New Roman"/>
          <w:b w:val="0"/>
          <w:color w:val="auto"/>
          <w:sz w:val="28"/>
          <w:szCs w:val="28"/>
        </w:rPr>
      </w:pPr>
    </w:p>
    <w:p w:rsidR="00FD603B" w:rsidRDefault="00FD603B" w:rsidP="00FD603B">
      <w:pPr>
        <w:ind w:firstLine="698"/>
        <w:jc w:val="right"/>
        <w:rPr>
          <w:rStyle w:val="a4"/>
          <w:rFonts w:ascii="Times New Roman" w:hAnsi="Times New Roman"/>
          <w:b w:val="0"/>
          <w:color w:val="auto"/>
          <w:sz w:val="28"/>
          <w:szCs w:val="28"/>
        </w:rPr>
      </w:pPr>
    </w:p>
    <w:p w:rsidR="00FD603B" w:rsidRDefault="00FD603B" w:rsidP="00FD603B">
      <w:pPr>
        <w:ind w:firstLine="698"/>
        <w:jc w:val="right"/>
        <w:rPr>
          <w:rStyle w:val="a4"/>
          <w:rFonts w:ascii="Times New Roman" w:hAnsi="Times New Roman"/>
          <w:b w:val="0"/>
          <w:color w:val="auto"/>
          <w:sz w:val="28"/>
          <w:szCs w:val="28"/>
        </w:rPr>
      </w:pPr>
    </w:p>
    <w:p w:rsidR="00FD603B" w:rsidRDefault="00FD603B" w:rsidP="00FD603B">
      <w:pPr>
        <w:ind w:firstLine="698"/>
        <w:jc w:val="right"/>
        <w:rPr>
          <w:rStyle w:val="a4"/>
          <w:rFonts w:ascii="Times New Roman" w:hAnsi="Times New Roman"/>
          <w:b w:val="0"/>
          <w:color w:val="auto"/>
          <w:sz w:val="28"/>
          <w:szCs w:val="28"/>
        </w:rPr>
      </w:pPr>
    </w:p>
    <w:p w:rsidR="00FD603B" w:rsidRDefault="00FD603B" w:rsidP="00FD603B">
      <w:pPr>
        <w:ind w:firstLine="698"/>
        <w:jc w:val="right"/>
        <w:rPr>
          <w:rStyle w:val="a4"/>
          <w:rFonts w:ascii="Times New Roman" w:hAnsi="Times New Roman"/>
          <w:b w:val="0"/>
          <w:color w:val="auto"/>
          <w:sz w:val="28"/>
          <w:szCs w:val="28"/>
        </w:rPr>
      </w:pPr>
    </w:p>
    <w:p w:rsidR="00FD603B" w:rsidRDefault="00FD603B" w:rsidP="00FD603B">
      <w:pPr>
        <w:ind w:firstLine="698"/>
        <w:jc w:val="right"/>
        <w:rPr>
          <w:rStyle w:val="a4"/>
          <w:rFonts w:ascii="Times New Roman" w:hAnsi="Times New Roman"/>
          <w:b w:val="0"/>
          <w:color w:val="auto"/>
          <w:sz w:val="28"/>
          <w:szCs w:val="28"/>
        </w:rPr>
      </w:pPr>
    </w:p>
    <w:p w:rsidR="00FD603B" w:rsidRPr="00581A89" w:rsidRDefault="00FD603B" w:rsidP="00FD603B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81A89">
        <w:rPr>
          <w:rStyle w:val="a4"/>
          <w:rFonts w:ascii="Times New Roman" w:hAnsi="Times New Roman"/>
          <w:b w:val="0"/>
          <w:color w:val="auto"/>
          <w:sz w:val="28"/>
          <w:szCs w:val="28"/>
        </w:rPr>
        <w:t xml:space="preserve">Приложение </w:t>
      </w:r>
      <w:r>
        <w:rPr>
          <w:rStyle w:val="a4"/>
          <w:rFonts w:ascii="Times New Roman" w:hAnsi="Times New Roman"/>
          <w:b w:val="0"/>
          <w:color w:val="auto"/>
          <w:sz w:val="28"/>
          <w:szCs w:val="28"/>
        </w:rPr>
        <w:t>№</w:t>
      </w:r>
      <w:r w:rsidRPr="00581A89">
        <w:rPr>
          <w:rStyle w:val="a4"/>
          <w:rFonts w:ascii="Times New Roman" w:hAnsi="Times New Roman"/>
          <w:b w:val="0"/>
          <w:color w:val="auto"/>
          <w:sz w:val="28"/>
          <w:szCs w:val="28"/>
        </w:rPr>
        <w:t>2</w:t>
      </w:r>
      <w:r w:rsidRPr="00581A89">
        <w:rPr>
          <w:rStyle w:val="a4"/>
          <w:rFonts w:ascii="Times New Roman" w:hAnsi="Times New Roman"/>
          <w:b w:val="0"/>
          <w:color w:val="auto"/>
          <w:sz w:val="28"/>
          <w:szCs w:val="28"/>
        </w:rPr>
        <w:br/>
        <w:t xml:space="preserve">к </w:t>
      </w:r>
      <w:hyperlink w:anchor="sub_10000" w:history="1">
        <w:r w:rsidRPr="00581A89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муниципальной программе</w:t>
        </w:r>
      </w:hyperlink>
      <w:r w:rsidRPr="00581A89">
        <w:rPr>
          <w:rStyle w:val="a4"/>
          <w:rFonts w:ascii="Times New Roman" w:hAnsi="Times New Roman"/>
          <w:b w:val="0"/>
          <w:color w:val="auto"/>
          <w:sz w:val="28"/>
          <w:szCs w:val="28"/>
        </w:rPr>
        <w:br/>
      </w:r>
      <w:r>
        <w:rPr>
          <w:rStyle w:val="a4"/>
          <w:rFonts w:ascii="Times New Roman" w:hAnsi="Times New Roman"/>
          <w:b w:val="0"/>
          <w:color w:val="auto"/>
          <w:sz w:val="28"/>
          <w:szCs w:val="28"/>
        </w:rPr>
        <w:t>«</w:t>
      </w:r>
      <w:r w:rsidRPr="00581A89">
        <w:rPr>
          <w:rStyle w:val="a4"/>
          <w:rFonts w:ascii="Times New Roman" w:hAnsi="Times New Roman"/>
          <w:b w:val="0"/>
          <w:color w:val="auto"/>
          <w:sz w:val="28"/>
          <w:szCs w:val="28"/>
        </w:rPr>
        <w:t>Развитие информационных технологий</w:t>
      </w:r>
      <w:r w:rsidRPr="00581A89">
        <w:rPr>
          <w:rStyle w:val="a4"/>
          <w:rFonts w:ascii="Times New Roman" w:hAnsi="Times New Roman"/>
          <w:b w:val="0"/>
          <w:color w:val="auto"/>
          <w:sz w:val="28"/>
          <w:szCs w:val="28"/>
        </w:rPr>
        <w:br/>
        <w:t>и формирование информационного общества</w:t>
      </w:r>
      <w:r w:rsidRPr="00581A89">
        <w:rPr>
          <w:rStyle w:val="a4"/>
          <w:rFonts w:ascii="Times New Roman" w:hAnsi="Times New Roman"/>
          <w:b w:val="0"/>
          <w:color w:val="auto"/>
          <w:sz w:val="28"/>
          <w:szCs w:val="28"/>
        </w:rPr>
        <w:br/>
        <w:t>в Инсарском муниципальном районе</w:t>
      </w:r>
      <w:r w:rsidRPr="00581A89">
        <w:rPr>
          <w:rStyle w:val="a4"/>
          <w:rFonts w:ascii="Times New Roman" w:hAnsi="Times New Roman"/>
          <w:b w:val="0"/>
          <w:color w:val="auto"/>
          <w:sz w:val="28"/>
          <w:szCs w:val="28"/>
        </w:rPr>
        <w:br/>
        <w:t>на 2016 - 20</w:t>
      </w:r>
      <w:r>
        <w:rPr>
          <w:rStyle w:val="a4"/>
          <w:rFonts w:ascii="Times New Roman" w:hAnsi="Times New Roman"/>
          <w:b w:val="0"/>
          <w:color w:val="auto"/>
          <w:sz w:val="28"/>
          <w:szCs w:val="28"/>
        </w:rPr>
        <w:t>20</w:t>
      </w:r>
      <w:r w:rsidRPr="00581A89">
        <w:rPr>
          <w:rStyle w:val="a4"/>
          <w:rFonts w:ascii="Times New Roman" w:hAnsi="Times New Roman"/>
          <w:b w:val="0"/>
          <w:color w:val="auto"/>
          <w:sz w:val="28"/>
          <w:szCs w:val="28"/>
        </w:rPr>
        <w:t> годы</w:t>
      </w:r>
      <w:r>
        <w:rPr>
          <w:rStyle w:val="a4"/>
          <w:rFonts w:ascii="Times New Roman" w:hAnsi="Times New Roman"/>
          <w:b w:val="0"/>
          <w:color w:val="auto"/>
          <w:sz w:val="28"/>
          <w:szCs w:val="28"/>
        </w:rPr>
        <w:t>»</w:t>
      </w:r>
    </w:p>
    <w:p w:rsidR="00FD603B" w:rsidRPr="00581A89" w:rsidRDefault="00FD603B" w:rsidP="00FD603B">
      <w:pPr>
        <w:rPr>
          <w:rFonts w:ascii="Times New Roman" w:hAnsi="Times New Roman" w:cs="Times New Roman"/>
          <w:sz w:val="28"/>
          <w:szCs w:val="28"/>
        </w:rPr>
      </w:pPr>
    </w:p>
    <w:p w:rsidR="00FD603B" w:rsidRPr="0093284E" w:rsidRDefault="00FD603B" w:rsidP="00FD603B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 w:rsidRPr="0093284E">
        <w:rPr>
          <w:rFonts w:ascii="Times New Roman" w:hAnsi="Times New Roman"/>
          <w:b w:val="0"/>
          <w:color w:val="auto"/>
          <w:sz w:val="28"/>
          <w:szCs w:val="28"/>
        </w:rPr>
        <w:t>Перечень</w:t>
      </w:r>
      <w:r w:rsidRPr="0093284E">
        <w:rPr>
          <w:rFonts w:ascii="Times New Roman" w:hAnsi="Times New Roman"/>
          <w:b w:val="0"/>
          <w:color w:val="auto"/>
          <w:sz w:val="28"/>
          <w:szCs w:val="28"/>
        </w:rPr>
        <w:br/>
        <w:t>основных мероприятий муниципальной программы «Развитие информационных технологий и формирование информационного общества в Инсарском муниципальном районе на 2016 - 2020 годы»</w:t>
      </w:r>
    </w:p>
    <w:p w:rsidR="00FD603B" w:rsidRDefault="00FD603B" w:rsidP="00FD603B"/>
    <w:tbl>
      <w:tblPr>
        <w:tblW w:w="103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9"/>
        <w:gridCol w:w="2716"/>
        <w:gridCol w:w="1765"/>
        <w:gridCol w:w="815"/>
        <w:gridCol w:w="951"/>
        <w:gridCol w:w="3395"/>
      </w:tblGrid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N</w:t>
            </w:r>
            <w:r w:rsidRPr="00581A89">
              <w:rPr>
                <w:rFonts w:ascii="Times New Roman" w:hAnsi="Times New Roman"/>
                <w:sz w:val="28"/>
                <w:szCs w:val="28"/>
              </w:rPr>
              <w:br/>
              <w:t>п/п</w:t>
            </w:r>
          </w:p>
        </w:tc>
        <w:tc>
          <w:tcPr>
            <w:tcW w:w="2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Номер и наименование подпрограммы, основного мероприятия, мероприятия</w:t>
            </w:r>
          </w:p>
        </w:tc>
        <w:tc>
          <w:tcPr>
            <w:tcW w:w="1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Срок</w:t>
            </w:r>
          </w:p>
        </w:tc>
        <w:tc>
          <w:tcPr>
            <w:tcW w:w="3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Ожидаемый непосредственный результат (краткое описание)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начала реализации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окончания реализации</w:t>
            </w:r>
          </w:p>
        </w:tc>
        <w:tc>
          <w:tcPr>
            <w:tcW w:w="3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1032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1. Применение технологий информационного общества для социально-экономического развития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Реализация мер, направ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ленных на приоритетное развитие </w:t>
            </w:r>
            <w:r w:rsidRPr="00581A89">
              <w:rPr>
                <w:rFonts w:ascii="Times New Roman" w:hAnsi="Times New Roman"/>
                <w:sz w:val="28"/>
                <w:szCs w:val="28"/>
              </w:rPr>
              <w:t>ИТ-отрасли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Развитая и эффективно функционирующая ИТ-отрасль. Действующая комплексная система мер по улучшению условий ведения ИТ-бизнеса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1.2.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Реализация мероприятий по подготовке кадров и обучению в сфере информационно-коммуникационных технологий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 xml:space="preserve">администрация Инсарского муниципального района, муниципальные учреждения </w:t>
            </w:r>
            <w:r w:rsidRPr="00581A8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Инсарского муниципального района 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lastRenderedPageBreak/>
              <w:t>2016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Default="00FD603B">
            <w:r w:rsidRPr="0044642A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 xml:space="preserve">Увеличение уровня базовой компьютерной грамотности граждан. Повышение готовности, навыков и мотивации к использованию информационных систем и ресурсов для </w:t>
            </w:r>
            <w:r w:rsidRPr="00581A89">
              <w:rPr>
                <w:rFonts w:ascii="Times New Roman" w:hAnsi="Times New Roman"/>
                <w:sz w:val="28"/>
                <w:szCs w:val="28"/>
              </w:rPr>
              <w:lastRenderedPageBreak/>
              <w:t>потребления государственных и муниципальных услуг в электронной форме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lastRenderedPageBreak/>
              <w:t>1.3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Развитие отраслевой информатизации в Инсарском муниципальном районе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Default="00FD603B">
            <w:r w:rsidRPr="0044642A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Автоматизация деятельности органов местного самоуправления Инсарского муниципального района, подведомственных учреждений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1032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2. Развитие инфраструктуры информационного общества в Инсарском муниципальном районе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Развитие единой телекоммуникационной сети ОМСУ Инсарского муниципального района на базе скоростной информационной магистрали органов государственной власти и органов местного самоуправления Республики Мордовия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Default="00FD603B">
            <w:r w:rsidRPr="0044642A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Действующая телекоммуникационная сеть на базе скоростной информационной магистрали ИОГВ и ОМСУ РМ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Развитие локальных вычислительных сетей ОМСУ (оснащение рабочими станциями, серверами и оргтехникой, системным и прикладным программным обеспечением, средствами автоматизации)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Default="00FD603B">
            <w:r w:rsidRPr="0044642A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Действующая информационная и телекоммуникационная инфраструктура ОМСУ в Инсарском муниципальном районе соответствующая требованиям реализации свойственных им функций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1032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3. Создание условий развития информационного общества на основе применения ИКТ для повышения качества предоставления муниципальных услуг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 xml:space="preserve">Развитие системы ведомственного, </w:t>
            </w:r>
            <w:r w:rsidRPr="00581A89">
              <w:rPr>
                <w:rFonts w:ascii="Times New Roman" w:hAnsi="Times New Roman"/>
                <w:sz w:val="28"/>
                <w:szCs w:val="28"/>
              </w:rPr>
              <w:lastRenderedPageBreak/>
              <w:t>межведомственного и межуровневого электронного документооборота и автоматизированного делопроизводства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администрация </w:t>
            </w:r>
            <w:r w:rsidRPr="00581A8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Инсарского муниципального района, муниципальные учреждения Инсарского муниципального района 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lastRenderedPageBreak/>
              <w:t>2016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Default="00FD603B">
            <w:r w:rsidRPr="0044642A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 xml:space="preserve">Действующая система ведомственного, </w:t>
            </w:r>
            <w:r w:rsidRPr="00581A89">
              <w:rPr>
                <w:rFonts w:ascii="Times New Roman" w:hAnsi="Times New Roman"/>
                <w:sz w:val="28"/>
                <w:szCs w:val="28"/>
              </w:rPr>
              <w:lastRenderedPageBreak/>
              <w:t>межведомственного и межуровневого электронного документооборота и автоматизированного делопроизводства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Развитие системы обработки обращений и запросов граждан и организаций в органы местного самоуправлений Рузаевкого муниципального района, муниципальные учреждения Инсарского муниципального района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Default="00FD603B">
            <w:r w:rsidRPr="0044642A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 xml:space="preserve">Действующая система обработки обращений и запросов граждан и организаций в органы местного самоуправлений </w:t>
            </w:r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r w:rsidRPr="00581A8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3.3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 xml:space="preserve">Развитие АИС «МФЦ» в Инсарском муниципальном районе и ее интеграция с информационными системами федеральных органов исполнительной власти, исполнительных органов государственной власти Республики Мордовия для повышения эффективности оказания государственных и муниципальных </w:t>
            </w:r>
            <w:r w:rsidRPr="00581A89">
              <w:rPr>
                <w:rFonts w:ascii="Times New Roman" w:hAnsi="Times New Roman"/>
                <w:sz w:val="28"/>
                <w:szCs w:val="28"/>
              </w:rPr>
              <w:lastRenderedPageBreak/>
              <w:t>услуг гражданам и организациям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администрация Инсарского муниципального района, М</w:t>
            </w: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Pr="00581A89">
              <w:rPr>
                <w:rFonts w:ascii="Times New Roman" w:hAnsi="Times New Roman"/>
                <w:sz w:val="28"/>
                <w:szCs w:val="28"/>
              </w:rPr>
              <w:t xml:space="preserve">У «МФЦ» 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Default="00FD603B">
            <w:r w:rsidRPr="0044642A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Действующая АИС «МФЦ» в Инсарском муниципальном районе, интегрированная с информационными системами федеральных органов исполнительной власти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lastRenderedPageBreak/>
              <w:t>3.4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Функционирование системы Интернет-сайтов органов местного самоуправления Инсарского муниципального района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Default="00FD603B">
            <w:r w:rsidRPr="0044642A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Действующая система Интернет-сайтов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3.5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Перевод государственных услуг по переданным полномочиям и муниципальных услуг в электронный вид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администрация Инсарского муниципального района, М</w:t>
            </w: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Pr="00581A89">
              <w:rPr>
                <w:rFonts w:ascii="Times New Roman" w:hAnsi="Times New Roman"/>
                <w:sz w:val="28"/>
                <w:szCs w:val="28"/>
              </w:rPr>
              <w:t xml:space="preserve">У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581A89">
              <w:rPr>
                <w:rFonts w:ascii="Times New Roman" w:hAnsi="Times New Roman"/>
                <w:sz w:val="28"/>
                <w:szCs w:val="28"/>
              </w:rPr>
              <w:t>МФЦ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Default="00FD603B">
            <w:r w:rsidRPr="0044642A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Переведенные в электронный вид и доступные государственные услуги по переданным полномочиям и муниципальные услуги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3.6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Внедрение свободного программного обеспечения в органах местного самоуправления Инсарского муниципального района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Default="00FD603B">
            <w:r w:rsidRPr="0044642A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Экономия денежных средств на покрытие расходов, связанных с эксплуатацией платного программного обеспечения (Microsoft, Adobe и т.д.)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1032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4. Обеспечение информационной безопасности информационных систем.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4.1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Разработка и внедрение нормативно-правовых документов, регламентирующих порядок создания и функционирования системы информационной безопасности в органах местного самоуправления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Default="00FD603B">
            <w:r w:rsidRPr="0044642A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Разработан комплект нормативно-правовых документов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4.2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 xml:space="preserve">Инвентаризация, категорирование и классификация существующих информационных </w:t>
            </w:r>
            <w:r w:rsidRPr="00581A89">
              <w:rPr>
                <w:rFonts w:ascii="Times New Roman" w:hAnsi="Times New Roman"/>
                <w:sz w:val="28"/>
                <w:szCs w:val="28"/>
              </w:rPr>
              <w:lastRenderedPageBreak/>
              <w:t>систем органов местного самоуправления Инсарского муниципального района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администрация Инсарского муниципального района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Default="00FD603B">
            <w:r w:rsidRPr="0044642A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 xml:space="preserve">Проведены инвентаризация, категорирование и классификация существующих </w:t>
            </w:r>
            <w:r w:rsidRPr="00581A89">
              <w:rPr>
                <w:rFonts w:ascii="Times New Roman" w:hAnsi="Times New Roman"/>
                <w:sz w:val="28"/>
                <w:szCs w:val="28"/>
              </w:rPr>
              <w:lastRenderedPageBreak/>
              <w:t>информационных систем органов местного самоуправления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lastRenderedPageBreak/>
              <w:t>4.3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Определение угроз безопасности информации, формирование модели угроз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Default="00FD603B">
            <w:r w:rsidRPr="0044642A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Сформированы модели актуальных угроз безопасности информации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4.4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Аттестация объектов информатизации на соответствие требованиям по защите информации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Default="00FD603B">
            <w:r w:rsidRPr="0044642A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Проведены аттестационные мероприятия</w:t>
            </w:r>
          </w:p>
        </w:tc>
      </w:tr>
      <w:tr w:rsidR="00FD603B" w:rsidTr="00FD603B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4.5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Повышение квалификации работников органов местного самоуправления по вопросам защиты информации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администрация Инсарского муниципального района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3B" w:rsidRDefault="00FD603B">
            <w:r w:rsidRPr="0044642A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603B" w:rsidRPr="00581A89" w:rsidRDefault="00FD603B" w:rsidP="00F17F19">
            <w:pPr>
              <w:pStyle w:val="af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1A89">
              <w:rPr>
                <w:rFonts w:ascii="Times New Roman" w:hAnsi="Times New Roman"/>
                <w:sz w:val="28"/>
                <w:szCs w:val="28"/>
              </w:rPr>
              <w:t>Разработаны учебные программы и методические материалы по вопросам защиты информации, проведены курсы повышения квалификации специалистов по защите информации и обучающие семинары</w:t>
            </w:r>
          </w:p>
        </w:tc>
      </w:tr>
    </w:tbl>
    <w:p w:rsidR="00FD603B" w:rsidRDefault="00FD603B" w:rsidP="00FD603B"/>
    <w:p w:rsidR="00FD603B" w:rsidRDefault="00FD603B" w:rsidP="00FD603B">
      <w:pPr>
        <w:ind w:firstLine="698"/>
        <w:jc w:val="right"/>
        <w:rPr>
          <w:rStyle w:val="a4"/>
        </w:rPr>
      </w:pPr>
    </w:p>
    <w:p w:rsidR="00FD603B" w:rsidRDefault="00FD603B" w:rsidP="00FD603B">
      <w:pPr>
        <w:ind w:firstLine="698"/>
        <w:jc w:val="right"/>
        <w:rPr>
          <w:rStyle w:val="a4"/>
        </w:rPr>
      </w:pPr>
    </w:p>
    <w:p w:rsidR="00FD603B" w:rsidRDefault="00FD603B" w:rsidP="00FD603B">
      <w:pPr>
        <w:ind w:firstLine="698"/>
        <w:jc w:val="right"/>
        <w:rPr>
          <w:rStyle w:val="a4"/>
        </w:rPr>
      </w:pPr>
    </w:p>
    <w:p w:rsidR="00FD603B" w:rsidRDefault="00FD603B" w:rsidP="00FD603B">
      <w:pPr>
        <w:ind w:firstLine="698"/>
        <w:jc w:val="right"/>
        <w:rPr>
          <w:rStyle w:val="a4"/>
        </w:rPr>
      </w:pPr>
    </w:p>
    <w:p w:rsidR="00FD603B" w:rsidRDefault="00FD603B" w:rsidP="00FD603B">
      <w:pPr>
        <w:ind w:firstLine="698"/>
        <w:jc w:val="right"/>
        <w:rPr>
          <w:rStyle w:val="a4"/>
        </w:rPr>
      </w:pPr>
    </w:p>
    <w:p w:rsidR="00FD603B" w:rsidRDefault="00FD603B" w:rsidP="00FD603B">
      <w:pPr>
        <w:ind w:firstLine="698"/>
        <w:jc w:val="right"/>
        <w:rPr>
          <w:rStyle w:val="a4"/>
        </w:rPr>
      </w:pPr>
    </w:p>
    <w:p w:rsidR="00FD603B" w:rsidRDefault="00FD603B" w:rsidP="00FD603B">
      <w:pPr>
        <w:ind w:firstLine="698"/>
        <w:jc w:val="right"/>
        <w:rPr>
          <w:rStyle w:val="a4"/>
        </w:rPr>
      </w:pPr>
    </w:p>
    <w:p w:rsidR="00FD603B" w:rsidRDefault="00FD603B" w:rsidP="00FD603B">
      <w:pPr>
        <w:ind w:firstLine="698"/>
        <w:jc w:val="right"/>
        <w:rPr>
          <w:rStyle w:val="a4"/>
        </w:rPr>
      </w:pPr>
    </w:p>
    <w:p w:rsidR="00FD603B" w:rsidRDefault="00FD603B" w:rsidP="00FD603B">
      <w:pPr>
        <w:ind w:firstLine="698"/>
        <w:jc w:val="right"/>
        <w:rPr>
          <w:rStyle w:val="a4"/>
        </w:rPr>
      </w:pPr>
    </w:p>
    <w:p w:rsidR="00FD603B" w:rsidRDefault="00FD603B" w:rsidP="00FD603B">
      <w:pPr>
        <w:ind w:firstLine="698"/>
        <w:jc w:val="right"/>
        <w:rPr>
          <w:rStyle w:val="a4"/>
        </w:rPr>
      </w:pPr>
    </w:p>
    <w:p w:rsidR="00FD603B" w:rsidRDefault="00FD603B" w:rsidP="00FD603B">
      <w:pPr>
        <w:ind w:firstLine="698"/>
        <w:jc w:val="right"/>
        <w:rPr>
          <w:rStyle w:val="a4"/>
        </w:rPr>
      </w:pPr>
    </w:p>
    <w:p w:rsidR="00FD603B" w:rsidRDefault="00FD603B" w:rsidP="00FD603B">
      <w:pPr>
        <w:ind w:firstLine="698"/>
        <w:jc w:val="right"/>
        <w:rPr>
          <w:rStyle w:val="a4"/>
        </w:rPr>
      </w:pPr>
    </w:p>
    <w:p w:rsidR="00FD603B" w:rsidRDefault="00FD603B" w:rsidP="00FD603B">
      <w:pPr>
        <w:ind w:firstLine="698"/>
        <w:jc w:val="right"/>
        <w:rPr>
          <w:rStyle w:val="a4"/>
        </w:rPr>
      </w:pPr>
    </w:p>
    <w:p w:rsidR="00FD603B" w:rsidRDefault="00FD603B" w:rsidP="00FD603B">
      <w:pPr>
        <w:ind w:firstLine="698"/>
        <w:jc w:val="right"/>
        <w:rPr>
          <w:rStyle w:val="a4"/>
        </w:rPr>
      </w:pPr>
    </w:p>
    <w:p w:rsidR="00FD603B" w:rsidRDefault="00FD603B" w:rsidP="00FD603B">
      <w:pPr>
        <w:ind w:firstLine="698"/>
        <w:jc w:val="right"/>
        <w:rPr>
          <w:rStyle w:val="a4"/>
        </w:rPr>
      </w:pPr>
    </w:p>
    <w:p w:rsidR="006B7019" w:rsidRDefault="006B7019" w:rsidP="006B7019">
      <w:pPr>
        <w:sectPr w:rsidR="006B7019" w:rsidSect="00FD603B">
          <w:pgSz w:w="11905" w:h="16837"/>
          <w:pgMar w:top="799" w:right="1440" w:bottom="1100" w:left="1440" w:header="720" w:footer="720" w:gutter="0"/>
          <w:cols w:space="720"/>
          <w:noEndnote/>
        </w:sectPr>
      </w:pPr>
    </w:p>
    <w:p w:rsidR="00FD603B" w:rsidRDefault="00FD603B" w:rsidP="006B7019">
      <w:pPr>
        <w:ind w:firstLine="698"/>
        <w:jc w:val="right"/>
        <w:rPr>
          <w:rStyle w:val="a4"/>
          <w:rFonts w:ascii="Times New Roman" w:hAnsi="Times New Roman"/>
          <w:b w:val="0"/>
          <w:color w:val="auto"/>
          <w:sz w:val="28"/>
          <w:szCs w:val="28"/>
        </w:rPr>
      </w:pPr>
      <w:bookmarkStart w:id="7" w:name="sub_2000"/>
    </w:p>
    <w:bookmarkEnd w:id="7"/>
    <w:p w:rsidR="004039EB" w:rsidRDefault="004039EB" w:rsidP="004039EB">
      <w:pPr>
        <w:ind w:firstLine="698"/>
        <w:jc w:val="right"/>
        <w:rPr>
          <w:rStyle w:val="a4"/>
          <w:rFonts w:ascii="Times New Roman" w:hAnsi="Times New Roman"/>
          <w:bCs/>
          <w:sz w:val="28"/>
          <w:szCs w:val="28"/>
        </w:rPr>
      </w:pPr>
    </w:p>
    <w:sectPr w:rsidR="004039EB" w:rsidSect="00EE6060">
      <w:pgSz w:w="16838" w:h="11906" w:orient="landscape"/>
      <w:pgMar w:top="567" w:right="851" w:bottom="1134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CB02B5"/>
    <w:rsid w:val="00002042"/>
    <w:rsid w:val="00004132"/>
    <w:rsid w:val="00011171"/>
    <w:rsid w:val="0003159E"/>
    <w:rsid w:val="000409C8"/>
    <w:rsid w:val="00076115"/>
    <w:rsid w:val="000857EF"/>
    <w:rsid w:val="000A6D06"/>
    <w:rsid w:val="000F4810"/>
    <w:rsid w:val="000F6164"/>
    <w:rsid w:val="000F6A0E"/>
    <w:rsid w:val="001070C5"/>
    <w:rsid w:val="00113068"/>
    <w:rsid w:val="00122F20"/>
    <w:rsid w:val="00130900"/>
    <w:rsid w:val="00144133"/>
    <w:rsid w:val="0015225B"/>
    <w:rsid w:val="001767C5"/>
    <w:rsid w:val="001A6A35"/>
    <w:rsid w:val="001B23B0"/>
    <w:rsid w:val="001C4055"/>
    <w:rsid w:val="001D7C21"/>
    <w:rsid w:val="001E3D99"/>
    <w:rsid w:val="00202F06"/>
    <w:rsid w:val="002071CB"/>
    <w:rsid w:val="002118F6"/>
    <w:rsid w:val="002224A8"/>
    <w:rsid w:val="0023451F"/>
    <w:rsid w:val="00234A95"/>
    <w:rsid w:val="00236DA8"/>
    <w:rsid w:val="00254457"/>
    <w:rsid w:val="00263D51"/>
    <w:rsid w:val="0027167F"/>
    <w:rsid w:val="0027630C"/>
    <w:rsid w:val="00277881"/>
    <w:rsid w:val="00277C7D"/>
    <w:rsid w:val="00297D88"/>
    <w:rsid w:val="002B58EE"/>
    <w:rsid w:val="002C3F95"/>
    <w:rsid w:val="002C5943"/>
    <w:rsid w:val="002D4F70"/>
    <w:rsid w:val="002D535C"/>
    <w:rsid w:val="002D745A"/>
    <w:rsid w:val="002E4469"/>
    <w:rsid w:val="002E59D5"/>
    <w:rsid w:val="002F2234"/>
    <w:rsid w:val="00312E72"/>
    <w:rsid w:val="00315C5B"/>
    <w:rsid w:val="00326264"/>
    <w:rsid w:val="00336381"/>
    <w:rsid w:val="00352489"/>
    <w:rsid w:val="003566C3"/>
    <w:rsid w:val="0037201E"/>
    <w:rsid w:val="003949B2"/>
    <w:rsid w:val="003E0471"/>
    <w:rsid w:val="003E162B"/>
    <w:rsid w:val="003E31F8"/>
    <w:rsid w:val="003F3E41"/>
    <w:rsid w:val="004039EB"/>
    <w:rsid w:val="00411AD3"/>
    <w:rsid w:val="0041356F"/>
    <w:rsid w:val="00423E61"/>
    <w:rsid w:val="004444E7"/>
    <w:rsid w:val="00446003"/>
    <w:rsid w:val="0044642A"/>
    <w:rsid w:val="00453C59"/>
    <w:rsid w:val="004553C9"/>
    <w:rsid w:val="0046209A"/>
    <w:rsid w:val="004674A3"/>
    <w:rsid w:val="004906DD"/>
    <w:rsid w:val="004A1950"/>
    <w:rsid w:val="004F3D9C"/>
    <w:rsid w:val="004F58C1"/>
    <w:rsid w:val="00546DC5"/>
    <w:rsid w:val="00573FF3"/>
    <w:rsid w:val="00581A89"/>
    <w:rsid w:val="00592294"/>
    <w:rsid w:val="00594D3B"/>
    <w:rsid w:val="00596201"/>
    <w:rsid w:val="005A07A4"/>
    <w:rsid w:val="005A5DBC"/>
    <w:rsid w:val="005A75CD"/>
    <w:rsid w:val="005B6D99"/>
    <w:rsid w:val="005D58BE"/>
    <w:rsid w:val="005F6D98"/>
    <w:rsid w:val="00604FD6"/>
    <w:rsid w:val="00606924"/>
    <w:rsid w:val="0061595A"/>
    <w:rsid w:val="006228E5"/>
    <w:rsid w:val="00632B89"/>
    <w:rsid w:val="006419C4"/>
    <w:rsid w:val="00662FA5"/>
    <w:rsid w:val="006631CA"/>
    <w:rsid w:val="00665BFD"/>
    <w:rsid w:val="00665CC8"/>
    <w:rsid w:val="00677463"/>
    <w:rsid w:val="00691FCE"/>
    <w:rsid w:val="006932EA"/>
    <w:rsid w:val="006A2162"/>
    <w:rsid w:val="006A2728"/>
    <w:rsid w:val="006B7019"/>
    <w:rsid w:val="006D29FD"/>
    <w:rsid w:val="006D52DE"/>
    <w:rsid w:val="006E64CE"/>
    <w:rsid w:val="00757143"/>
    <w:rsid w:val="00757400"/>
    <w:rsid w:val="0076199A"/>
    <w:rsid w:val="007753DD"/>
    <w:rsid w:val="00781188"/>
    <w:rsid w:val="007A41F5"/>
    <w:rsid w:val="007B1AD5"/>
    <w:rsid w:val="0083384A"/>
    <w:rsid w:val="008631BE"/>
    <w:rsid w:val="00865104"/>
    <w:rsid w:val="008673A0"/>
    <w:rsid w:val="00883648"/>
    <w:rsid w:val="008950D0"/>
    <w:rsid w:val="008A468D"/>
    <w:rsid w:val="008A6491"/>
    <w:rsid w:val="008B2D08"/>
    <w:rsid w:val="008B3498"/>
    <w:rsid w:val="008B40C3"/>
    <w:rsid w:val="008B5C92"/>
    <w:rsid w:val="008C1DCE"/>
    <w:rsid w:val="008C54A3"/>
    <w:rsid w:val="008D1CD5"/>
    <w:rsid w:val="008E2560"/>
    <w:rsid w:val="008F5D3D"/>
    <w:rsid w:val="008F7615"/>
    <w:rsid w:val="009129E8"/>
    <w:rsid w:val="00916CC9"/>
    <w:rsid w:val="0092137F"/>
    <w:rsid w:val="0093284E"/>
    <w:rsid w:val="00951163"/>
    <w:rsid w:val="009570D6"/>
    <w:rsid w:val="00984044"/>
    <w:rsid w:val="0099734A"/>
    <w:rsid w:val="009B61B4"/>
    <w:rsid w:val="009D11E5"/>
    <w:rsid w:val="009E7D90"/>
    <w:rsid w:val="009F0A8F"/>
    <w:rsid w:val="009F11E3"/>
    <w:rsid w:val="00A004F1"/>
    <w:rsid w:val="00A16FDA"/>
    <w:rsid w:val="00A21B0C"/>
    <w:rsid w:val="00A7565A"/>
    <w:rsid w:val="00A80F6B"/>
    <w:rsid w:val="00AB63F6"/>
    <w:rsid w:val="00AC6813"/>
    <w:rsid w:val="00AE4262"/>
    <w:rsid w:val="00AF55A9"/>
    <w:rsid w:val="00B117F1"/>
    <w:rsid w:val="00B31200"/>
    <w:rsid w:val="00B332E4"/>
    <w:rsid w:val="00B512BE"/>
    <w:rsid w:val="00BD2395"/>
    <w:rsid w:val="00BE2CEE"/>
    <w:rsid w:val="00BE63E6"/>
    <w:rsid w:val="00BF6CD5"/>
    <w:rsid w:val="00C01504"/>
    <w:rsid w:val="00C06CB4"/>
    <w:rsid w:val="00C27FAE"/>
    <w:rsid w:val="00C374DC"/>
    <w:rsid w:val="00C477A8"/>
    <w:rsid w:val="00C653C3"/>
    <w:rsid w:val="00C74296"/>
    <w:rsid w:val="00C76B70"/>
    <w:rsid w:val="00C81D86"/>
    <w:rsid w:val="00C951E9"/>
    <w:rsid w:val="00CB02B5"/>
    <w:rsid w:val="00CB222D"/>
    <w:rsid w:val="00CB418D"/>
    <w:rsid w:val="00CD787F"/>
    <w:rsid w:val="00CF694C"/>
    <w:rsid w:val="00D11A46"/>
    <w:rsid w:val="00D11AAF"/>
    <w:rsid w:val="00D13D24"/>
    <w:rsid w:val="00D16DBD"/>
    <w:rsid w:val="00D61B8F"/>
    <w:rsid w:val="00D62E0D"/>
    <w:rsid w:val="00D67C3E"/>
    <w:rsid w:val="00D811FA"/>
    <w:rsid w:val="00DA777C"/>
    <w:rsid w:val="00DC1137"/>
    <w:rsid w:val="00DF1449"/>
    <w:rsid w:val="00E03738"/>
    <w:rsid w:val="00E14AD8"/>
    <w:rsid w:val="00E256EB"/>
    <w:rsid w:val="00E53E49"/>
    <w:rsid w:val="00E66EA3"/>
    <w:rsid w:val="00E8637C"/>
    <w:rsid w:val="00EB0EA3"/>
    <w:rsid w:val="00EB1ECA"/>
    <w:rsid w:val="00EB3814"/>
    <w:rsid w:val="00ED5777"/>
    <w:rsid w:val="00EE6060"/>
    <w:rsid w:val="00EE6760"/>
    <w:rsid w:val="00F053A0"/>
    <w:rsid w:val="00F05FCD"/>
    <w:rsid w:val="00F06077"/>
    <w:rsid w:val="00F17F19"/>
    <w:rsid w:val="00F201D9"/>
    <w:rsid w:val="00F46DB1"/>
    <w:rsid w:val="00F52231"/>
    <w:rsid w:val="00F61FD9"/>
    <w:rsid w:val="00F657D8"/>
    <w:rsid w:val="00F73549"/>
    <w:rsid w:val="00F80690"/>
    <w:rsid w:val="00F8373C"/>
    <w:rsid w:val="00F92352"/>
    <w:rsid w:val="00FA7124"/>
    <w:rsid w:val="00FB243B"/>
    <w:rsid w:val="00FB5BAB"/>
    <w:rsid w:val="00FD603B"/>
    <w:rsid w:val="00FE1ABD"/>
    <w:rsid w:val="00FE3608"/>
    <w:rsid w:val="00FF0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link w:val="a1"/>
    <w:uiPriority w:val="99"/>
    <w:semiHidden/>
    <w:lock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4">
    <w:name w:val="Цветовое выделение"/>
    <w:uiPriority w:val="99"/>
    <w:rPr>
      <w:b/>
      <w:color w:val="000080"/>
    </w:rPr>
  </w:style>
  <w:style w:type="character" w:customStyle="1" w:styleId="a5">
    <w:name w:val="Гипертекстовая ссылка"/>
    <w:basedOn w:val="a4"/>
    <w:uiPriority w:val="99"/>
    <w:rPr>
      <w:rFonts w:cs="Times New Roman"/>
      <w:color w:val="008000"/>
    </w:rPr>
  </w:style>
  <w:style w:type="character" w:customStyle="1" w:styleId="a6">
    <w:name w:val="Активная гипертекстовая ссылка"/>
    <w:basedOn w:val="a5"/>
    <w:uiPriority w:val="99"/>
    <w:rPr>
      <w:u w:val="single"/>
    </w:rPr>
  </w:style>
  <w:style w:type="paragraph" w:customStyle="1" w:styleId="a7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8">
    <w:name w:val="Заголовок"/>
    <w:basedOn w:val="a7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9">
    <w:name w:val="Заголовок своего сообщения"/>
    <w:basedOn w:val="a4"/>
    <w:uiPriority w:val="99"/>
    <w:rPr>
      <w:rFonts w:cs="Times New Roman"/>
    </w:rPr>
  </w:style>
  <w:style w:type="paragraph" w:customStyle="1" w:styleId="aa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b">
    <w:name w:val="Заголовок чужого сообщения"/>
    <w:basedOn w:val="a4"/>
    <w:uiPriority w:val="99"/>
    <w:rPr>
      <w:rFonts w:cs="Times New Roman"/>
      <w:color w:val="FF0000"/>
    </w:rPr>
  </w:style>
  <w:style w:type="paragraph" w:customStyle="1" w:styleId="ac">
    <w:name w:val="Интерактивный заголовок"/>
    <w:basedOn w:val="a8"/>
    <w:next w:val="a"/>
    <w:uiPriority w:val="99"/>
    <w:rPr>
      <w:b w:val="0"/>
      <w:bCs w:val="0"/>
      <w:color w:val="auto"/>
      <w:u w:val="single"/>
    </w:rPr>
  </w:style>
  <w:style w:type="paragraph" w:customStyle="1" w:styleId="ad">
    <w:name w:val="Интерфейс"/>
    <w:basedOn w:val="a"/>
    <w:next w:val="a"/>
    <w:uiPriority w:val="99"/>
    <w:pPr>
      <w:jc w:val="both"/>
    </w:pPr>
    <w:rPr>
      <w:color w:val="F4F4F4"/>
      <w:sz w:val="22"/>
      <w:szCs w:val="22"/>
    </w:rPr>
  </w:style>
  <w:style w:type="paragraph" w:customStyle="1" w:styleId="ae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">
    <w:name w:val="Информация об изменениях документа"/>
    <w:basedOn w:val="ae"/>
    <w:next w:val="a"/>
    <w:uiPriority w:val="99"/>
    <w:pPr>
      <w:ind w:left="0"/>
    </w:pPr>
  </w:style>
  <w:style w:type="paragraph" w:customStyle="1" w:styleId="af0">
    <w:name w:val="Текст (лев. подпись)"/>
    <w:basedOn w:val="a"/>
    <w:next w:val="a"/>
    <w:uiPriority w:val="99"/>
  </w:style>
  <w:style w:type="paragraph" w:customStyle="1" w:styleId="af1">
    <w:name w:val="Колонтитул (левый)"/>
    <w:basedOn w:val="af0"/>
    <w:next w:val="a"/>
    <w:uiPriority w:val="99"/>
    <w:pPr>
      <w:jc w:val="both"/>
    </w:pPr>
    <w:rPr>
      <w:sz w:val="16"/>
      <w:szCs w:val="16"/>
    </w:rPr>
  </w:style>
  <w:style w:type="paragraph" w:customStyle="1" w:styleId="af2">
    <w:name w:val="Текст (прав. подпись)"/>
    <w:basedOn w:val="a"/>
    <w:next w:val="a"/>
    <w:uiPriority w:val="99"/>
    <w:pPr>
      <w:jc w:val="right"/>
    </w:pPr>
  </w:style>
  <w:style w:type="paragraph" w:customStyle="1" w:styleId="af3">
    <w:name w:val="Колонтитул (правый)"/>
    <w:basedOn w:val="af2"/>
    <w:next w:val="a"/>
    <w:uiPriority w:val="99"/>
    <w:pPr>
      <w:jc w:val="both"/>
    </w:pPr>
    <w:rPr>
      <w:sz w:val="16"/>
      <w:szCs w:val="16"/>
    </w:rPr>
  </w:style>
  <w:style w:type="paragraph" w:customStyle="1" w:styleId="af4">
    <w:name w:val="Комментарий пользователя"/>
    <w:basedOn w:val="ae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5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6">
    <w:name w:val="Найденные слова"/>
    <w:basedOn w:val="a4"/>
    <w:uiPriority w:val="99"/>
    <w:rPr>
      <w:rFonts w:cs="Times New Roman"/>
    </w:rPr>
  </w:style>
  <w:style w:type="character" w:customStyle="1" w:styleId="af7">
    <w:name w:val="Не вступил в силу"/>
    <w:basedOn w:val="a4"/>
    <w:uiPriority w:val="99"/>
    <w:rPr>
      <w:rFonts w:cs="Times New Roman"/>
      <w:color w:val="008080"/>
    </w:rPr>
  </w:style>
  <w:style w:type="paragraph" w:customStyle="1" w:styleId="af8">
    <w:name w:val="Нормальный (таблица)"/>
    <w:basedOn w:val="a"/>
    <w:next w:val="a"/>
    <w:uiPriority w:val="99"/>
    <w:pPr>
      <w:jc w:val="both"/>
    </w:pPr>
  </w:style>
  <w:style w:type="paragraph" w:customStyle="1" w:styleId="af9">
    <w:name w:val="Объект"/>
    <w:basedOn w:val="a"/>
    <w:next w:val="a"/>
    <w:uiPriority w:val="99"/>
    <w:pPr>
      <w:jc w:val="both"/>
    </w:pPr>
  </w:style>
  <w:style w:type="paragraph" w:customStyle="1" w:styleId="afa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</w:rPr>
  </w:style>
  <w:style w:type="paragraph" w:customStyle="1" w:styleId="afb">
    <w:name w:val="Оглавление"/>
    <w:basedOn w:val="afa"/>
    <w:next w:val="a"/>
    <w:uiPriority w:val="99"/>
    <w:pPr>
      <w:ind w:left="140"/>
    </w:pPr>
    <w:rPr>
      <w:rFonts w:ascii="Arial" w:hAnsi="Arial" w:cs="Arial"/>
    </w:rPr>
  </w:style>
  <w:style w:type="character" w:customStyle="1" w:styleId="afc">
    <w:name w:val="Опечатки"/>
    <w:uiPriority w:val="99"/>
    <w:rPr>
      <w:color w:val="FF0000"/>
    </w:rPr>
  </w:style>
  <w:style w:type="paragraph" w:customStyle="1" w:styleId="afd">
    <w:name w:val="Переменная часть"/>
    <w:basedOn w:val="a7"/>
    <w:next w:val="a"/>
    <w:uiPriority w:val="99"/>
    <w:rPr>
      <w:rFonts w:ascii="Arial" w:hAnsi="Arial" w:cs="Arial"/>
      <w:sz w:val="20"/>
      <w:szCs w:val="20"/>
    </w:rPr>
  </w:style>
  <w:style w:type="paragraph" w:customStyle="1" w:styleId="afe">
    <w:name w:val="Постоянная часть"/>
    <w:basedOn w:val="a7"/>
    <w:next w:val="a"/>
    <w:uiPriority w:val="99"/>
    <w:rPr>
      <w:rFonts w:ascii="Arial" w:hAnsi="Arial" w:cs="Arial"/>
      <w:sz w:val="22"/>
      <w:szCs w:val="22"/>
    </w:rPr>
  </w:style>
  <w:style w:type="paragraph" w:customStyle="1" w:styleId="aff">
    <w:name w:val="Прижатый влево"/>
    <w:basedOn w:val="a"/>
    <w:next w:val="a"/>
    <w:uiPriority w:val="99"/>
  </w:style>
  <w:style w:type="character" w:customStyle="1" w:styleId="aff0">
    <w:name w:val="Продолжение ссылки"/>
    <w:basedOn w:val="a5"/>
    <w:uiPriority w:val="99"/>
  </w:style>
  <w:style w:type="paragraph" w:customStyle="1" w:styleId="aff1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2">
    <w:name w:val="Сравнение редакций"/>
    <w:basedOn w:val="a4"/>
    <w:uiPriority w:val="99"/>
    <w:rPr>
      <w:rFonts w:cs="Times New Roman"/>
    </w:rPr>
  </w:style>
  <w:style w:type="character" w:customStyle="1" w:styleId="aff3">
    <w:name w:val="Сравнение редакций. Добавленный фрагмент"/>
    <w:uiPriority w:val="99"/>
    <w:rPr>
      <w:color w:val="0000FF"/>
    </w:rPr>
  </w:style>
  <w:style w:type="character" w:customStyle="1" w:styleId="aff4">
    <w:name w:val="Сравнение редакций. Удаленный фрагмент"/>
    <w:uiPriority w:val="99"/>
    <w:rPr>
      <w:strike/>
      <w:color w:val="808000"/>
    </w:rPr>
  </w:style>
  <w:style w:type="paragraph" w:customStyle="1" w:styleId="aff5">
    <w:name w:val="Текст (справка)"/>
    <w:basedOn w:val="a"/>
    <w:next w:val="a"/>
    <w:uiPriority w:val="99"/>
    <w:pPr>
      <w:ind w:left="170" w:right="170"/>
    </w:pPr>
  </w:style>
  <w:style w:type="paragraph" w:customStyle="1" w:styleId="aff6">
    <w:name w:val="Текст в таблице"/>
    <w:basedOn w:val="af8"/>
    <w:next w:val="a"/>
    <w:uiPriority w:val="99"/>
    <w:pPr>
      <w:ind w:firstLine="500"/>
    </w:pPr>
  </w:style>
  <w:style w:type="paragraph" w:customStyle="1" w:styleId="aff7">
    <w:name w:val="Технический комментарий"/>
    <w:basedOn w:val="a"/>
    <w:next w:val="a"/>
    <w:uiPriority w:val="99"/>
  </w:style>
  <w:style w:type="character" w:customStyle="1" w:styleId="aff8">
    <w:name w:val="Утратил силу"/>
    <w:basedOn w:val="a4"/>
    <w:uiPriority w:val="99"/>
    <w:rPr>
      <w:rFonts w:cs="Times New Roman"/>
      <w:strike/>
      <w:color w:val="808000"/>
    </w:rPr>
  </w:style>
  <w:style w:type="paragraph" w:customStyle="1" w:styleId="aff9">
    <w:name w:val="Центрированный (таблица)"/>
    <w:basedOn w:val="af8"/>
    <w:next w:val="a"/>
    <w:uiPriority w:val="99"/>
    <w:pPr>
      <w:jc w:val="center"/>
    </w:pPr>
  </w:style>
  <w:style w:type="paragraph" w:customStyle="1" w:styleId="a1">
    <w:name w:val="Знак"/>
    <w:basedOn w:val="a"/>
    <w:link w:val="a0"/>
    <w:uiPriority w:val="99"/>
    <w:rsid w:val="00BD2395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a">
    <w:name w:val="Table Grid"/>
    <w:basedOn w:val="a2"/>
    <w:uiPriority w:val="99"/>
    <w:rsid w:val="00A80F6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b">
    <w:name w:val="Balloon Text"/>
    <w:basedOn w:val="a"/>
    <w:link w:val="affc"/>
    <w:uiPriority w:val="99"/>
    <w:semiHidden/>
    <w:rsid w:val="00D11A46"/>
    <w:rPr>
      <w:rFonts w:ascii="Tahoma" w:hAnsi="Tahoma" w:cs="Tahoma"/>
      <w:sz w:val="16"/>
      <w:szCs w:val="16"/>
    </w:rPr>
  </w:style>
  <w:style w:type="character" w:customStyle="1" w:styleId="affc">
    <w:name w:val="Текст выноски Знак"/>
    <w:basedOn w:val="a0"/>
    <w:link w:val="affb"/>
    <w:uiPriority w:val="99"/>
    <w:semiHidden/>
    <w:locked/>
    <w:rPr>
      <w:rFonts w:ascii="Tahoma" w:hAnsi="Tahoma" w:cs="Tahoma"/>
      <w:sz w:val="16"/>
      <w:szCs w:val="16"/>
    </w:rPr>
  </w:style>
  <w:style w:type="paragraph" w:styleId="affd">
    <w:name w:val="Title"/>
    <w:basedOn w:val="a"/>
    <w:link w:val="affe"/>
    <w:uiPriority w:val="99"/>
    <w:qFormat/>
    <w:rsid w:val="00691FC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28"/>
    </w:rPr>
  </w:style>
  <w:style w:type="character" w:customStyle="1" w:styleId="affe">
    <w:name w:val="Название Знак"/>
    <w:basedOn w:val="a0"/>
    <w:link w:val="affd"/>
    <w:uiPriority w:val="10"/>
    <w:locked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ConsNonformat">
    <w:name w:val="ConsNonformat"/>
    <w:uiPriority w:val="99"/>
    <w:rsid w:val="00691F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1">
    <w:name w:val="Основной текст (2)_"/>
    <w:basedOn w:val="a0"/>
    <w:link w:val="22"/>
    <w:uiPriority w:val="99"/>
    <w:locked/>
    <w:rsid w:val="00E8637C"/>
    <w:rPr>
      <w:rFonts w:cs="Times New Roman"/>
      <w:sz w:val="28"/>
      <w:szCs w:val="28"/>
      <w:lang w:bidi="ar-SA"/>
    </w:rPr>
  </w:style>
  <w:style w:type="paragraph" w:customStyle="1" w:styleId="22">
    <w:name w:val="Основной текст (2)"/>
    <w:basedOn w:val="a"/>
    <w:link w:val="21"/>
    <w:uiPriority w:val="99"/>
    <w:rsid w:val="00E8637C"/>
    <w:pPr>
      <w:shd w:val="clear" w:color="auto" w:fill="FFFFFF"/>
      <w:autoSpaceDE/>
      <w:autoSpaceDN/>
      <w:adjustRightInd/>
      <w:spacing w:before="2580" w:after="720" w:line="240" w:lineRule="atLeast"/>
    </w:pPr>
    <w:rPr>
      <w:rFonts w:ascii="Times New Roman" w:hAnsi="Times New Roman" w:cs="Times New Roman"/>
      <w:noProof/>
      <w:sz w:val="28"/>
      <w:szCs w:val="28"/>
      <w:lang w:val="ru-RU" w:eastAsia="ru-RU"/>
    </w:rPr>
  </w:style>
  <w:style w:type="character" w:styleId="afff">
    <w:name w:val="Hyperlink"/>
    <w:basedOn w:val="a0"/>
    <w:uiPriority w:val="99"/>
    <w:rsid w:val="004A1950"/>
    <w:rPr>
      <w:rFonts w:cs="Times New Roman"/>
      <w:color w:val="0000FF"/>
      <w:u w:val="single"/>
    </w:rPr>
  </w:style>
  <w:style w:type="character" w:styleId="afff0">
    <w:name w:val="Emphasis"/>
    <w:basedOn w:val="a0"/>
    <w:uiPriority w:val="99"/>
    <w:qFormat/>
    <w:rsid w:val="004A1950"/>
    <w:rPr>
      <w:rFonts w:cs="Times New Roman"/>
      <w:i/>
      <w:iCs/>
    </w:rPr>
  </w:style>
  <w:style w:type="paragraph" w:customStyle="1" w:styleId="s1">
    <w:name w:val="s_1"/>
    <w:basedOn w:val="a"/>
    <w:uiPriority w:val="99"/>
    <w:rsid w:val="002118F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31">
    <w:name w:val="Основной текст (3)_"/>
    <w:basedOn w:val="a0"/>
    <w:link w:val="32"/>
    <w:uiPriority w:val="99"/>
    <w:locked/>
    <w:rsid w:val="00EB0EA3"/>
    <w:rPr>
      <w:rFonts w:cs="Times New Roman"/>
      <w:b/>
      <w:bCs/>
      <w:sz w:val="28"/>
      <w:szCs w:val="28"/>
      <w:lang w:bidi="ar-SA"/>
    </w:rPr>
  </w:style>
  <w:style w:type="character" w:customStyle="1" w:styleId="11">
    <w:name w:val="Заголовок №1_"/>
    <w:basedOn w:val="a0"/>
    <w:link w:val="12"/>
    <w:uiPriority w:val="99"/>
    <w:locked/>
    <w:rsid w:val="00EB0EA3"/>
    <w:rPr>
      <w:rFonts w:cs="Times New Roman"/>
      <w:b/>
      <w:bCs/>
      <w:spacing w:val="90"/>
      <w:sz w:val="32"/>
      <w:szCs w:val="32"/>
      <w:lang w:bidi="ar-SA"/>
    </w:rPr>
  </w:style>
  <w:style w:type="paragraph" w:customStyle="1" w:styleId="210">
    <w:name w:val="Основной текст (2)1"/>
    <w:basedOn w:val="a"/>
    <w:uiPriority w:val="99"/>
    <w:rsid w:val="00EB0EA3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="Times New Roman" w:hAnsi="Times New Roman" w:cs="Times New Roman"/>
      <w:noProof/>
      <w:sz w:val="26"/>
      <w:szCs w:val="26"/>
      <w:lang w:val="ru-RU" w:eastAsia="ru-RU"/>
    </w:rPr>
  </w:style>
  <w:style w:type="paragraph" w:customStyle="1" w:styleId="32">
    <w:name w:val="Основной текст (3)"/>
    <w:basedOn w:val="a"/>
    <w:link w:val="31"/>
    <w:uiPriority w:val="99"/>
    <w:rsid w:val="00EB0EA3"/>
    <w:pPr>
      <w:shd w:val="clear" w:color="auto" w:fill="FFFFFF"/>
      <w:autoSpaceDE/>
      <w:autoSpaceDN/>
      <w:adjustRightInd/>
      <w:spacing w:line="322" w:lineRule="exact"/>
      <w:jc w:val="center"/>
    </w:pPr>
    <w:rPr>
      <w:rFonts w:ascii="Times New Roman" w:hAnsi="Times New Roman" w:cs="Times New Roman"/>
      <w:b/>
      <w:bCs/>
      <w:noProof/>
      <w:sz w:val="28"/>
      <w:szCs w:val="28"/>
      <w:lang w:val="ru-RU" w:eastAsia="ru-RU"/>
    </w:rPr>
  </w:style>
  <w:style w:type="paragraph" w:customStyle="1" w:styleId="12">
    <w:name w:val="Заголовок №1"/>
    <w:basedOn w:val="a"/>
    <w:link w:val="11"/>
    <w:uiPriority w:val="99"/>
    <w:rsid w:val="00EB0EA3"/>
    <w:pPr>
      <w:shd w:val="clear" w:color="auto" w:fill="FFFFFF"/>
      <w:autoSpaceDE/>
      <w:autoSpaceDN/>
      <w:adjustRightInd/>
      <w:spacing w:before="300" w:after="420" w:line="240" w:lineRule="atLeast"/>
      <w:jc w:val="center"/>
      <w:outlineLvl w:val="0"/>
    </w:pPr>
    <w:rPr>
      <w:rFonts w:ascii="Times New Roman" w:hAnsi="Times New Roman" w:cs="Times New Roman"/>
      <w:b/>
      <w:bCs/>
      <w:noProof/>
      <w:spacing w:val="90"/>
      <w:sz w:val="32"/>
      <w:szCs w:val="3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734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" TargetMode="External"/><Relationship Id="rId4" Type="http://schemas.openxmlformats.org/officeDocument/2006/relationships/hyperlink" Target="garantF1://8817585.0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2364</Words>
  <Characters>13477</Characters>
  <Application>Microsoft Office Word</Application>
  <DocSecurity>0</DocSecurity>
  <Lines>112</Lines>
  <Paragraphs>31</Paragraphs>
  <ScaleCrop>false</ScaleCrop>
  <Company>НПП "Гарант-Сервис"</Company>
  <LinksUpToDate>false</LinksUpToDate>
  <CharactersWithSpaces>15810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городского округа Саранск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2017-12-05T13:56:00Z</cp:lastPrinted>
  <dcterms:created xsi:type="dcterms:W3CDTF">2017-12-14T11:11:00Z</dcterms:created>
  <dcterms:modified xsi:type="dcterms:W3CDTF">2017-12-14T11:11:00Z</dcterms:modified>
</cp:coreProperties>
</file>