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1                                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   </w:t>
      </w:r>
      <w:r>
        <w:rPr>
          <w:rFonts w:ascii="Times New Roman" w:hAnsi="Times New Roman" w:cs="Times New Roman"/>
          <w:b/>
          <w:sz w:val="44"/>
          <w:szCs w:val="44"/>
        </w:rPr>
        <w:t xml:space="preserve"> 2 февраля  2018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862"/>
        <w:gridCol w:w="1701"/>
      </w:tblGrid>
      <w:tr w:rsidR="007E732E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Pr="00BE662D" w:rsidRDefault="007E732E" w:rsidP="00BE66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66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Информация </w:t>
            </w:r>
            <w:r w:rsidR="00BE66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E662D">
              <w:rPr>
                <w:rFonts w:ascii="Times New Roman" w:hAnsi="Times New Roman" w:cs="Times New Roman"/>
                <w:b/>
                <w:sz w:val="28"/>
                <w:szCs w:val="28"/>
              </w:rPr>
              <w:t>прокуратуры Инс</w:t>
            </w:r>
            <w:r w:rsidR="00F26C5E" w:rsidRPr="00BE662D">
              <w:rPr>
                <w:rFonts w:ascii="Times New Roman" w:hAnsi="Times New Roman" w:cs="Times New Roman"/>
                <w:b/>
                <w:sz w:val="28"/>
                <w:szCs w:val="28"/>
              </w:rPr>
              <w:t>арского муниципального района о возможности получения информации о привлечении юридических лиц к административной ответственности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Стр.2</w:t>
            </w:r>
          </w:p>
        </w:tc>
      </w:tr>
      <w:tr w:rsidR="00BE662D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2D" w:rsidRDefault="00AE65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2D" w:rsidRPr="00BE662D" w:rsidRDefault="00BE662D" w:rsidP="00BE66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662D">
              <w:rPr>
                <w:rFonts w:ascii="Times New Roman" w:hAnsi="Times New Roman" w:cs="Times New Roman"/>
                <w:b/>
                <w:color w:val="2D2D2D"/>
                <w:spacing w:val="2"/>
                <w:sz w:val="28"/>
                <w:szCs w:val="28"/>
              </w:rPr>
              <w:t>Извещение</w:t>
            </w:r>
            <w:r>
              <w:rPr>
                <w:rFonts w:ascii="Times New Roman" w:hAnsi="Times New Roman" w:cs="Times New Roman"/>
                <w:b/>
                <w:color w:val="2D2D2D"/>
                <w:spacing w:val="2"/>
                <w:sz w:val="28"/>
                <w:szCs w:val="28"/>
              </w:rPr>
              <w:t xml:space="preserve"> о </w:t>
            </w:r>
            <w:r w:rsidRPr="00BE662D">
              <w:rPr>
                <w:rFonts w:ascii="Times New Roman" w:hAnsi="Times New Roman" w:cs="Times New Roman"/>
                <w:b/>
                <w:color w:val="2D2D2D"/>
                <w:spacing w:val="2"/>
                <w:sz w:val="28"/>
                <w:szCs w:val="28"/>
              </w:rPr>
              <w:t xml:space="preserve">   возможности бесплатного  предоставления  земельного участка многодетным семьям для индивидуального жилищного строительства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2D" w:rsidRDefault="00AE65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Стр.3</w:t>
            </w:r>
          </w:p>
        </w:tc>
      </w:tr>
      <w:tr w:rsidR="007E732E" w:rsidTr="007E732E">
        <w:trPr>
          <w:trHeight w:val="169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62D" w:rsidRDefault="00F26C5E" w:rsidP="00BE662D">
            <w:pPr>
              <w:ind w:left="1325" w:hanging="132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СВЕДЕНИЯ</w:t>
            </w:r>
            <w:r w:rsid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 </w:t>
            </w:r>
            <w:r w:rsid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исполнении бюджета  городского</w:t>
            </w:r>
          </w:p>
          <w:p w:rsidR="00BE662D" w:rsidRDefault="00F26C5E" w:rsidP="00BE662D">
            <w:pPr>
              <w:ind w:left="1325" w:hanging="132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поселения Инсар Инсарского муниципального  района </w:t>
            </w:r>
            <w:r w:rsid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по </w:t>
            </w:r>
          </w:p>
          <w:p w:rsidR="007E732E" w:rsidRPr="00BE662D" w:rsidRDefault="00BE662D" w:rsidP="00BE662D">
            <w:pPr>
              <w:ind w:left="1325" w:hanging="1325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состоянию </w:t>
            </w:r>
            <w:r w:rsidR="00F26C5E" w:rsidRP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F26C5E" w:rsidRP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01. 01. 2018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F26C5E" w:rsidP="00F26C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</w:t>
            </w:r>
            <w:r w:rsidR="007E73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</w:t>
            </w:r>
            <w:r w:rsidR="00AE65A9">
              <w:rPr>
                <w:rFonts w:ascii="Times New Roman" w:hAnsi="Times New Roman" w:cs="Times New Roman"/>
                <w:b/>
                <w:sz w:val="28"/>
                <w:szCs w:val="28"/>
              </w:rPr>
              <w:t>-4</w:t>
            </w:r>
          </w:p>
        </w:tc>
      </w:tr>
      <w:tr w:rsidR="007E732E" w:rsidTr="007E73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5E" w:rsidRPr="00BE662D" w:rsidRDefault="00F26C5E" w:rsidP="00BE662D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Сведения о численности муниципальных служащих, </w:t>
            </w:r>
          </w:p>
          <w:p w:rsidR="00F26C5E" w:rsidRPr="00BE662D" w:rsidRDefault="00F26C5E" w:rsidP="00BE662D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работников муниципальных бюджетных учреждений городского поселения Инсар и фактических затратах на их денежное содержание по состоянию на 01.01.2018г.</w:t>
            </w:r>
          </w:p>
          <w:p w:rsidR="007E732E" w:rsidRPr="00BE662D" w:rsidRDefault="007E732E" w:rsidP="00BE66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 w:rsidP="00AE65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</w:t>
            </w:r>
            <w:r w:rsidR="00F26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E65A9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</w:tbl>
    <w:p w:rsidR="00635625" w:rsidRDefault="00635625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BE662D" w:rsidRDefault="00BE662D"/>
    <w:p w:rsidR="00BE662D" w:rsidRDefault="00BE662D"/>
    <w:p w:rsidR="00BE662D" w:rsidRDefault="00BE662D"/>
    <w:p w:rsidR="00BE662D" w:rsidRDefault="00BE662D"/>
    <w:p w:rsidR="00540478" w:rsidRDefault="00540478"/>
    <w:p w:rsidR="00BE662D" w:rsidRDefault="00BE662D" w:rsidP="0054047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62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Информация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662D">
        <w:rPr>
          <w:rFonts w:ascii="Times New Roman" w:hAnsi="Times New Roman" w:cs="Times New Roman"/>
          <w:b/>
          <w:sz w:val="28"/>
          <w:szCs w:val="28"/>
        </w:rPr>
        <w:t>прокуратуры Инсарского муниципального района о возможности получения информации о привлечении юридических лиц к административной ответственности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E662D" w:rsidRDefault="00BE662D" w:rsidP="00540478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40478" w:rsidRPr="00F22CCB" w:rsidRDefault="00540478" w:rsidP="00540478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22CCB">
        <w:rPr>
          <w:rFonts w:ascii="Times New Roman" w:hAnsi="Times New Roman"/>
          <w:b/>
          <w:sz w:val="28"/>
          <w:szCs w:val="28"/>
        </w:rPr>
        <w:t>В связи с введением законодателем дополнительных ограничений 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22CCB">
        <w:rPr>
          <w:rFonts w:ascii="Times New Roman" w:hAnsi="Times New Roman"/>
          <w:b/>
          <w:sz w:val="28"/>
          <w:szCs w:val="28"/>
        </w:rPr>
        <w:t xml:space="preserve"> участникам закупки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22CCB">
        <w:rPr>
          <w:rFonts w:ascii="Times New Roman" w:hAnsi="Times New Roman"/>
          <w:b/>
          <w:sz w:val="28"/>
          <w:szCs w:val="28"/>
        </w:rPr>
        <w:t xml:space="preserve"> возникла необходимость получения информации о привлечении юридических лиц к административной ответственности, по ст. 19.28 КоАП РФ. Где ее можно получить?</w:t>
      </w:r>
    </w:p>
    <w:p w:rsidR="00540478" w:rsidRPr="00F22CCB" w:rsidRDefault="00540478" w:rsidP="00540478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40478" w:rsidRPr="00F22CCB" w:rsidRDefault="00540478" w:rsidP="0054047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22CCB">
        <w:rPr>
          <w:rFonts w:ascii="Times New Roman" w:hAnsi="Times New Roman"/>
          <w:sz w:val="28"/>
          <w:szCs w:val="28"/>
        </w:rPr>
        <w:t>Действительно, Федеральным законом от 28.12.2016 № 489-ФЗ «О внесении изменений в статью 31 Федерального закона «О контрактной системе в сфере закупок товаров, работ, услуг для обеспечения государственных и муниципальных нужд» установлен запрет на участие в закупке юридического лица, которое в течение двух лет до момента подачи заявки на участие в закупке было привлечено к административной ответственности за совершение административного правонарушения, предусмотренного ст. 19.28 Кодекса Российской Федерации об административных правонарушениях.</w:t>
      </w:r>
    </w:p>
    <w:p w:rsidR="00540478" w:rsidRPr="00F22CCB" w:rsidRDefault="00540478" w:rsidP="0054047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22CCB">
        <w:rPr>
          <w:rFonts w:ascii="Times New Roman" w:hAnsi="Times New Roman"/>
          <w:sz w:val="28"/>
          <w:szCs w:val="28"/>
        </w:rPr>
        <w:t>В целях совершенствования организации прокурорского надзора за исполнением указанного требования закона, приказом Генерального прокурора Российской Федерации от 28.08.2017 № 590 «О формировании и ведении реестра юридических лиц, привлеченных к административной ответственности по статье 19.28 Кодекса Российской Федерации об административных правонарушениях» прокурорам субъектов поручено обеспечить ведение реестра и его представление в Генеральную прокуратуру Российской Федерации. Реестр размещен на официальном сайте Генеральной прокуратуры Российской Федерации.</w:t>
      </w:r>
    </w:p>
    <w:p w:rsidR="00540478" w:rsidRPr="00F22CCB" w:rsidRDefault="00540478" w:rsidP="0054047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22CCB">
        <w:rPr>
          <w:rFonts w:ascii="Times New Roman" w:hAnsi="Times New Roman"/>
          <w:sz w:val="28"/>
          <w:szCs w:val="28"/>
        </w:rPr>
        <w:t>Кроме того, Вы можете направить запрос мировому судье либо в районный суд, вынесший постановление, или в прокуратуру, которая возбудила дело об административном правонарушении.</w:t>
      </w:r>
    </w:p>
    <w:p w:rsidR="00540478" w:rsidRDefault="00540478" w:rsidP="00540478">
      <w:pPr>
        <w:pBdr>
          <w:bottom w:val="single" w:sz="6" w:space="9" w:color="E4E7E9"/>
        </w:pBdr>
        <w:shd w:val="clear" w:color="auto" w:fill="FFFFFF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540478" w:rsidRDefault="00540478" w:rsidP="00540478">
      <w:pPr>
        <w:pBdr>
          <w:bottom w:val="single" w:sz="6" w:space="9" w:color="E4E7E9"/>
        </w:pBdr>
        <w:shd w:val="clear" w:color="auto" w:fill="FFFFFF"/>
        <w:jc w:val="both"/>
        <w:outlineLvl w:val="0"/>
        <w:rPr>
          <w:rFonts w:ascii="Times New Roman" w:hAnsi="Times New Roman"/>
          <w:sz w:val="28"/>
          <w:szCs w:val="28"/>
        </w:rPr>
      </w:pPr>
      <w:r w:rsidRPr="00E05536">
        <w:rPr>
          <w:rFonts w:ascii="Times New Roman" w:hAnsi="Times New Roman"/>
          <w:sz w:val="28"/>
          <w:szCs w:val="28"/>
        </w:rPr>
        <w:t xml:space="preserve">Заместитель прокурора </w:t>
      </w:r>
      <w:r>
        <w:rPr>
          <w:rFonts w:ascii="Times New Roman" w:hAnsi="Times New Roman"/>
          <w:sz w:val="28"/>
          <w:szCs w:val="28"/>
        </w:rPr>
        <w:t>Инсарского</w:t>
      </w:r>
    </w:p>
    <w:p w:rsidR="00540478" w:rsidRDefault="00540478" w:rsidP="00540478">
      <w:pPr>
        <w:pBdr>
          <w:bottom w:val="single" w:sz="6" w:space="9" w:color="E4E7E9"/>
        </w:pBdr>
        <w:shd w:val="clear" w:color="auto" w:fill="FFFFFF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540478" w:rsidRPr="00E05536" w:rsidRDefault="00540478" w:rsidP="00540478">
      <w:pPr>
        <w:pBdr>
          <w:bottom w:val="single" w:sz="6" w:space="9" w:color="E4E7E9"/>
        </w:pBdr>
        <w:shd w:val="clear" w:color="auto" w:fill="FFFFFF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младший советник юстиции </w:t>
      </w:r>
      <w:r w:rsidRPr="00E05536">
        <w:rPr>
          <w:rFonts w:ascii="Times New Roman" w:hAnsi="Times New Roman"/>
          <w:sz w:val="28"/>
          <w:szCs w:val="28"/>
        </w:rPr>
        <w:t xml:space="preserve">                                                         Д.О. Чибиркин</w:t>
      </w:r>
    </w:p>
    <w:p w:rsidR="00540478" w:rsidRDefault="00540478"/>
    <w:p w:rsidR="00F26C5E" w:rsidRDefault="00F26C5E"/>
    <w:p w:rsidR="00F26C5E" w:rsidRDefault="00F26C5E"/>
    <w:p w:rsidR="00F26C5E" w:rsidRDefault="00F26C5E"/>
    <w:p w:rsidR="00F26C5E" w:rsidRDefault="00F26C5E"/>
    <w:p w:rsidR="00F26C5E" w:rsidRDefault="00F26C5E"/>
    <w:p w:rsidR="00F26C5E" w:rsidRDefault="00F26C5E"/>
    <w:p w:rsidR="00BE662D" w:rsidRDefault="00BE662D" w:rsidP="00BE662D">
      <w:pPr>
        <w:jc w:val="center"/>
        <w:rPr>
          <w:rFonts w:ascii="Times New Roman" w:hAnsi="Times New Roman" w:cs="Times New Roman"/>
          <w:b/>
          <w:color w:val="2D2D2D"/>
          <w:spacing w:val="2"/>
          <w:sz w:val="28"/>
          <w:szCs w:val="28"/>
        </w:rPr>
      </w:pPr>
      <w:bookmarkStart w:id="0" w:name="_GoBack"/>
    </w:p>
    <w:p w:rsidR="00BE662D" w:rsidRDefault="00BE662D" w:rsidP="00BE662D">
      <w:pPr>
        <w:jc w:val="center"/>
        <w:rPr>
          <w:rFonts w:ascii="Times New Roman" w:hAnsi="Times New Roman" w:cs="Times New Roman"/>
          <w:b/>
          <w:color w:val="2D2D2D"/>
          <w:spacing w:val="2"/>
          <w:sz w:val="28"/>
          <w:szCs w:val="28"/>
        </w:rPr>
      </w:pPr>
    </w:p>
    <w:p w:rsidR="00BE662D" w:rsidRDefault="00BE662D" w:rsidP="00BE662D">
      <w:pPr>
        <w:jc w:val="center"/>
        <w:rPr>
          <w:rFonts w:ascii="Times New Roman" w:hAnsi="Times New Roman" w:cs="Times New Roman"/>
          <w:b/>
          <w:color w:val="2D2D2D"/>
          <w:spacing w:val="2"/>
          <w:sz w:val="28"/>
          <w:szCs w:val="28"/>
        </w:rPr>
      </w:pPr>
    </w:p>
    <w:p w:rsidR="00BE662D" w:rsidRPr="00917C35" w:rsidRDefault="00BE662D" w:rsidP="00BE662D">
      <w:pPr>
        <w:jc w:val="center"/>
        <w:rPr>
          <w:rFonts w:ascii="Times New Roman" w:hAnsi="Times New Roman" w:cs="Times New Roman"/>
          <w:b/>
          <w:color w:val="2D2D2D"/>
          <w:spacing w:val="2"/>
          <w:sz w:val="28"/>
          <w:szCs w:val="28"/>
        </w:rPr>
      </w:pPr>
      <w:r w:rsidRPr="00917C35">
        <w:rPr>
          <w:rFonts w:ascii="Times New Roman" w:hAnsi="Times New Roman" w:cs="Times New Roman"/>
          <w:b/>
          <w:color w:val="2D2D2D"/>
          <w:spacing w:val="2"/>
          <w:sz w:val="28"/>
          <w:szCs w:val="28"/>
        </w:rPr>
        <w:lastRenderedPageBreak/>
        <w:t>Извещение</w:t>
      </w:r>
    </w:p>
    <w:bookmarkEnd w:id="0"/>
    <w:p w:rsidR="00BE662D" w:rsidRDefault="00BE662D" w:rsidP="00AE65A9">
      <w:pPr>
        <w:ind w:firstLine="58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</w:t>
      </w:r>
      <w:r w:rsidRPr="00917C35">
        <w:rPr>
          <w:rFonts w:ascii="Times New Roman" w:hAnsi="Times New Roman" w:cs="Times New Roman"/>
          <w:color w:val="2D2D2D"/>
          <w:spacing w:val="2"/>
          <w:sz w:val="28"/>
          <w:szCs w:val="28"/>
        </w:rPr>
        <w:t>Администрация городского поселения Инсар сообщает о возможности бесплатного  предоставления  земельн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ого</w:t>
      </w:r>
      <w:r w:rsidRPr="00917C35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а</w:t>
      </w:r>
      <w:r w:rsidRPr="00917C35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многодетным семьям для индивидуального жилищного строительства   на территории городского поселения Инсар</w:t>
      </w:r>
      <w:r w:rsidRPr="00917C35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917C35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  </w:t>
      </w:r>
      <w:r w:rsidRPr="00917C35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Граждане,  состоящие  на учете в администрации городского поселения Инсар  в соответствии с пунктом 9 статьи 5.1  Закона Республики Мордовия </w:t>
      </w:r>
      <w:r w:rsidRPr="00917C35">
        <w:rPr>
          <w:rFonts w:ascii="Times New Roman" w:hAnsi="Times New Roman" w:cs="Times New Roman"/>
          <w:color w:val="3C3C3C"/>
          <w:spacing w:val="2"/>
          <w:sz w:val="28"/>
          <w:szCs w:val="28"/>
        </w:rPr>
        <w:t>от 07 сентября 2011 года N 50-З «О ПРЕДОСТАВЛЕНИИ В РЕСПУБЛИКЕ МОРДОВИЯ ЗЕМЕЛЬНЫХ УЧАСТКОВ ГРАЖДАНАМ, ИМЕЮЩИМ ТРЕХ И БОЛЕЕ ДЕТЕЙ»,</w:t>
      </w:r>
      <w:r w:rsidRPr="00917C35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заинтересованные в предоставлении земельного участка для индивидуального жилищного строительства, в течение тридцати дней соответственно со дня опубликования настоящего  извещения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,</w:t>
      </w:r>
      <w:r w:rsidRPr="00917C35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должны сообщить о согласии на предоставление такого земельного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Pr="00917C35">
        <w:rPr>
          <w:rFonts w:ascii="Times New Roman" w:hAnsi="Times New Roman" w:cs="Times New Roman"/>
          <w:color w:val="2D2D2D"/>
          <w:spacing w:val="2"/>
          <w:sz w:val="28"/>
          <w:szCs w:val="28"/>
        </w:rPr>
        <w:t>участка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.</w:t>
      </w:r>
      <w:r w:rsidRPr="00917C35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</w:t>
      </w:r>
      <w:r w:rsidRPr="00917C35">
        <w:rPr>
          <w:rFonts w:ascii="Times New Roman" w:hAnsi="Times New Roman" w:cs="Times New Roman"/>
          <w:color w:val="2D2D2D"/>
          <w:spacing w:val="2"/>
          <w:sz w:val="28"/>
          <w:szCs w:val="28"/>
        </w:rPr>
        <w:t>Согласие о предоставлении  земельного участка  подается в письменном виде в администрацию городского поселения Инсар  по адресу:</w:t>
      </w:r>
      <w:r w:rsidRPr="00917C35">
        <w:rPr>
          <w:rFonts w:ascii="Times New Roman" w:hAnsi="Times New Roman" w:cs="Times New Roman"/>
          <w:sz w:val="28"/>
          <w:szCs w:val="28"/>
        </w:rPr>
        <w:t xml:space="preserve"> 431430, Республика Мордовия, Инсарский район, г. Инсар,  ул. Гагарина,  д. 28,  каб. </w:t>
      </w:r>
      <w:r w:rsidRPr="00917C35">
        <w:rPr>
          <w:rFonts w:ascii="Times New Roman" w:hAnsi="Times New Roman" w:cs="Times New Roman"/>
          <w:color w:val="000000" w:themeColor="text1"/>
          <w:sz w:val="28"/>
          <w:szCs w:val="28"/>
        </w:rPr>
        <w:t>226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17C3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17C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февраля </w:t>
      </w:r>
      <w:r w:rsidRPr="00917C35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5 марта</w:t>
      </w:r>
      <w:r w:rsidRPr="00917C35">
        <w:rPr>
          <w:rFonts w:ascii="Times New Roman" w:hAnsi="Times New Roman" w:cs="Times New Roman"/>
          <w:sz w:val="28"/>
          <w:szCs w:val="28"/>
        </w:rPr>
        <w:t xml:space="preserve"> 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17C35">
        <w:rPr>
          <w:rFonts w:ascii="Times New Roman" w:hAnsi="Times New Roman" w:cs="Times New Roman"/>
          <w:sz w:val="28"/>
          <w:szCs w:val="28"/>
        </w:rPr>
        <w:t xml:space="preserve"> г. в рабочие дни с 08–00 часов до 17–00 часов или на адрес электронной почты: </w:t>
      </w:r>
      <w:r w:rsidRPr="00917C3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917C35">
        <w:rPr>
          <w:rFonts w:ascii="Times New Roman" w:hAnsi="Times New Roman" w:cs="Times New Roman"/>
          <w:b/>
          <w:sz w:val="28"/>
          <w:szCs w:val="28"/>
        </w:rPr>
        <w:t>-</w:t>
      </w:r>
      <w:r w:rsidRPr="00917C35"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 w:rsidRPr="00917C35">
        <w:rPr>
          <w:rFonts w:ascii="Times New Roman" w:hAnsi="Times New Roman" w:cs="Times New Roman"/>
          <w:b/>
          <w:sz w:val="28"/>
          <w:szCs w:val="28"/>
        </w:rPr>
        <w:t>:</w:t>
      </w:r>
      <w:r w:rsidRPr="00917C35">
        <w:rPr>
          <w:rFonts w:ascii="Times New Roman" w:hAnsi="Times New Roman" w:cs="Times New Roman"/>
          <w:b/>
          <w:sz w:val="28"/>
          <w:szCs w:val="28"/>
          <w:lang w:val="en-US"/>
        </w:rPr>
        <w:t>moinsar</w:t>
      </w:r>
      <w:r w:rsidRPr="00917C35">
        <w:rPr>
          <w:rFonts w:ascii="Times New Roman" w:hAnsi="Times New Roman" w:cs="Times New Roman"/>
          <w:b/>
          <w:sz w:val="28"/>
          <w:szCs w:val="28"/>
        </w:rPr>
        <w:t>@</w:t>
      </w:r>
      <w:r w:rsidRPr="00917C35">
        <w:rPr>
          <w:rFonts w:ascii="Times New Roman" w:hAnsi="Times New Roman" w:cs="Times New Roman"/>
          <w:b/>
          <w:sz w:val="28"/>
          <w:szCs w:val="28"/>
          <w:lang w:val="en-US"/>
        </w:rPr>
        <w:t>yandex</w:t>
      </w:r>
      <w:r w:rsidRPr="00917C35">
        <w:rPr>
          <w:rFonts w:ascii="Times New Roman" w:hAnsi="Times New Roman" w:cs="Times New Roman"/>
          <w:b/>
          <w:sz w:val="28"/>
          <w:szCs w:val="28"/>
        </w:rPr>
        <w:t>.</w:t>
      </w:r>
      <w:r w:rsidRPr="00917C35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</w:p>
    <w:p w:rsidR="00AE65A9" w:rsidRPr="00AE65A9" w:rsidRDefault="00AE65A9" w:rsidP="00AE65A9">
      <w:pPr>
        <w:ind w:firstLine="585"/>
        <w:jc w:val="both"/>
        <w:rPr>
          <w:rFonts w:ascii="Times New Roman" w:hAnsi="Times New Roman" w:cs="Times New Roman"/>
          <w:sz w:val="28"/>
          <w:szCs w:val="28"/>
        </w:rPr>
      </w:pPr>
    </w:p>
    <w:p w:rsidR="00BE662D" w:rsidRPr="00917C35" w:rsidRDefault="00BE662D" w:rsidP="00BE662D">
      <w:pPr>
        <w:ind w:firstLine="709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 w:rsidRPr="00917C35">
        <w:rPr>
          <w:rFonts w:ascii="Times New Roman" w:hAnsi="Times New Roman" w:cs="Times New Roman"/>
          <w:sz w:val="28"/>
          <w:szCs w:val="28"/>
        </w:rPr>
        <w:t xml:space="preserve"> </w:t>
      </w:r>
      <w:r w:rsidRPr="00917C35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Сведения о 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предоставляемом  </w:t>
      </w:r>
      <w:r w:rsidRPr="00917C35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земельн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ом</w:t>
      </w:r>
      <w:r w:rsidRPr="00917C35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е:</w:t>
      </w:r>
    </w:p>
    <w:tbl>
      <w:tblPr>
        <w:tblStyle w:val="a9"/>
        <w:tblW w:w="0" w:type="auto"/>
        <w:tblLook w:val="04A0"/>
      </w:tblPr>
      <w:tblGrid>
        <w:gridCol w:w="3892"/>
        <w:gridCol w:w="2785"/>
        <w:gridCol w:w="2894"/>
      </w:tblGrid>
      <w:tr w:rsidR="00BE662D" w:rsidRPr="00917C35" w:rsidTr="0081604B">
        <w:tc>
          <w:tcPr>
            <w:tcW w:w="4219" w:type="dxa"/>
          </w:tcPr>
          <w:p w:rsidR="00BE662D" w:rsidRPr="00917C35" w:rsidRDefault="00BE662D" w:rsidP="0081604B">
            <w:pPr>
              <w:spacing w:line="288" w:lineRule="atLeast"/>
              <w:textAlignment w:val="baseline"/>
              <w:rPr>
                <w:rFonts w:ascii="Times New Roman" w:hAnsi="Times New Roman" w:cs="Times New Roman"/>
                <w:b/>
                <w:color w:val="2D2D2D"/>
                <w:spacing w:val="2"/>
                <w:sz w:val="28"/>
                <w:szCs w:val="28"/>
              </w:rPr>
            </w:pPr>
            <w:r w:rsidRPr="00917C35">
              <w:rPr>
                <w:rFonts w:ascii="Times New Roman" w:hAnsi="Times New Roman" w:cs="Times New Roman"/>
                <w:b/>
                <w:color w:val="2D2D2D"/>
                <w:spacing w:val="2"/>
                <w:sz w:val="28"/>
                <w:szCs w:val="28"/>
              </w:rPr>
              <w:t>Адрес земельного участка</w:t>
            </w:r>
          </w:p>
        </w:tc>
        <w:tc>
          <w:tcPr>
            <w:tcW w:w="2835" w:type="dxa"/>
          </w:tcPr>
          <w:p w:rsidR="00BE662D" w:rsidRPr="00917C35" w:rsidRDefault="00BE662D" w:rsidP="0081604B">
            <w:pPr>
              <w:spacing w:line="288" w:lineRule="atLeast"/>
              <w:textAlignment w:val="baseline"/>
              <w:rPr>
                <w:rFonts w:ascii="Times New Roman" w:hAnsi="Times New Roman" w:cs="Times New Roman"/>
                <w:b/>
                <w:color w:val="2D2D2D"/>
                <w:spacing w:val="2"/>
                <w:sz w:val="28"/>
                <w:szCs w:val="28"/>
              </w:rPr>
            </w:pPr>
            <w:r w:rsidRPr="00917C35">
              <w:rPr>
                <w:rFonts w:ascii="Times New Roman" w:hAnsi="Times New Roman" w:cs="Times New Roman"/>
                <w:b/>
                <w:color w:val="2D2D2D"/>
                <w:spacing w:val="2"/>
                <w:sz w:val="28"/>
                <w:szCs w:val="28"/>
              </w:rPr>
              <w:t>Кадастровый номер</w:t>
            </w:r>
          </w:p>
        </w:tc>
        <w:tc>
          <w:tcPr>
            <w:tcW w:w="3119" w:type="dxa"/>
          </w:tcPr>
          <w:p w:rsidR="00BE662D" w:rsidRPr="00917C35" w:rsidRDefault="00BE662D" w:rsidP="0081604B">
            <w:pPr>
              <w:spacing w:line="288" w:lineRule="atLeast"/>
              <w:textAlignment w:val="baseline"/>
              <w:rPr>
                <w:rFonts w:ascii="Times New Roman" w:hAnsi="Times New Roman" w:cs="Times New Roman"/>
                <w:b/>
                <w:color w:val="2D2D2D"/>
                <w:spacing w:val="2"/>
                <w:sz w:val="28"/>
                <w:szCs w:val="28"/>
              </w:rPr>
            </w:pPr>
            <w:r w:rsidRPr="00917C35">
              <w:rPr>
                <w:rFonts w:ascii="Times New Roman" w:hAnsi="Times New Roman" w:cs="Times New Roman"/>
                <w:b/>
                <w:color w:val="2D2D2D"/>
                <w:spacing w:val="2"/>
                <w:sz w:val="28"/>
                <w:szCs w:val="28"/>
              </w:rPr>
              <w:t>площадь</w:t>
            </w:r>
          </w:p>
        </w:tc>
      </w:tr>
      <w:tr w:rsidR="00BE662D" w:rsidRPr="00917C35" w:rsidTr="0081604B">
        <w:tc>
          <w:tcPr>
            <w:tcW w:w="4219" w:type="dxa"/>
          </w:tcPr>
          <w:p w:rsidR="00BE662D" w:rsidRPr="00917C35" w:rsidRDefault="00BE662D" w:rsidP="0081604B">
            <w:pPr>
              <w:spacing w:line="288" w:lineRule="atLeast"/>
              <w:textAlignment w:val="baseline"/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</w:rPr>
            </w:pPr>
            <w:r w:rsidRPr="00917C35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</w:rPr>
              <w:t xml:space="preserve">г. Инсар, ул. Светлая, </w:t>
            </w:r>
            <w:r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</w:rPr>
              <w:t>14</w:t>
            </w:r>
          </w:p>
        </w:tc>
        <w:tc>
          <w:tcPr>
            <w:tcW w:w="2835" w:type="dxa"/>
          </w:tcPr>
          <w:p w:rsidR="00BE662D" w:rsidRPr="00917C35" w:rsidRDefault="00BE662D" w:rsidP="0081604B">
            <w:pPr>
              <w:spacing w:line="288" w:lineRule="atLeast"/>
              <w:textAlignment w:val="baseline"/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</w:rPr>
              <w:t>13:09:0117027:198</w:t>
            </w:r>
          </w:p>
        </w:tc>
        <w:tc>
          <w:tcPr>
            <w:tcW w:w="3119" w:type="dxa"/>
          </w:tcPr>
          <w:p w:rsidR="00BE662D" w:rsidRPr="00917C35" w:rsidRDefault="00BE662D" w:rsidP="0081604B">
            <w:pPr>
              <w:spacing w:line="288" w:lineRule="atLeast"/>
              <w:textAlignment w:val="baseline"/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</w:rPr>
              <w:t>1200 кв.м.</w:t>
            </w:r>
          </w:p>
        </w:tc>
      </w:tr>
    </w:tbl>
    <w:p w:rsidR="00BE662D" w:rsidRDefault="00BE662D">
      <w:r w:rsidRPr="00917C35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</w:p>
    <w:p w:rsidR="00AE65A9" w:rsidRDefault="00AE65A9"/>
    <w:p w:rsidR="00AE65A9" w:rsidRDefault="00AE65A9"/>
    <w:p w:rsidR="00AE65A9" w:rsidRDefault="00AE65A9"/>
    <w:p w:rsidR="00AE65A9" w:rsidRDefault="00AE65A9"/>
    <w:p w:rsidR="00F26C5E" w:rsidRDefault="00F26C5E"/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F26C5E" w:rsidRPr="0056262E" w:rsidTr="0081604B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ind w:left="1325" w:hanging="1325"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С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ВЕДЕНИЯ</w:t>
            </w:r>
          </w:p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об  исполнении бюджета  городского поселения Инсар</w:t>
            </w:r>
          </w:p>
        </w:tc>
      </w:tr>
      <w:tr w:rsidR="00F26C5E" w:rsidRPr="0056262E" w:rsidTr="0081604B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F26C5E" w:rsidRPr="0056262E" w:rsidRDefault="00F26C5E" w:rsidP="00F26C5E">
            <w:pPr>
              <w:jc w:val="center"/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Инсарского муниципального  района на 01. 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01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. 201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8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 г.</w:t>
            </w:r>
          </w:p>
        </w:tc>
      </w:tr>
      <w:tr w:rsidR="00F26C5E" w:rsidRPr="0056262E" w:rsidTr="0081604B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Утверждено на 201</w:t>
            </w:r>
            <w:r>
              <w:rPr>
                <w:rFonts w:ascii="Arial CYR" w:hAnsi="Arial CYR" w:cs="Arial CYR"/>
                <w:sz w:val="20"/>
                <w:szCs w:val="20"/>
              </w:rPr>
              <w:t>7</w:t>
            </w: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Исполнено за </w:t>
            </w:r>
            <w:r>
              <w:rPr>
                <w:rFonts w:ascii="Arial CYR" w:hAnsi="Arial CYR" w:cs="Arial CYR"/>
                <w:sz w:val="20"/>
                <w:szCs w:val="20"/>
              </w:rPr>
              <w:t>2017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%</w:t>
            </w:r>
          </w:p>
        </w:tc>
      </w:tr>
      <w:tr w:rsidR="00F26C5E" w:rsidRPr="0056262E" w:rsidTr="0081604B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26C5E" w:rsidRPr="0056262E" w:rsidTr="0081604B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26C5E" w:rsidRPr="0056262E" w:rsidTr="0081604B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26C5E" w:rsidRPr="0056262E" w:rsidTr="0081604B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32006,4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31895,2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99,7</w:t>
            </w:r>
          </w:p>
        </w:tc>
      </w:tr>
      <w:tr w:rsidR="00F26C5E" w:rsidRPr="0056262E" w:rsidTr="0081604B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26C5E" w:rsidRPr="0056262E" w:rsidTr="0081604B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13664,4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13520,7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98,9</w:t>
            </w:r>
          </w:p>
        </w:tc>
      </w:tr>
      <w:tr w:rsidR="00F26C5E" w:rsidRPr="0056262E" w:rsidTr="0081604B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26C5E" w:rsidRPr="0056262E" w:rsidTr="0081604B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12578,2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12493,5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99,3</w:t>
            </w:r>
          </w:p>
        </w:tc>
      </w:tr>
      <w:tr w:rsidR="00F26C5E" w:rsidRPr="0056262E" w:rsidTr="0081604B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lastRenderedPageBreak/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1086,2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1027,2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94,6</w:t>
            </w:r>
          </w:p>
        </w:tc>
      </w:tr>
      <w:tr w:rsidR="00F26C5E" w:rsidRPr="0056262E" w:rsidTr="0081604B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26C5E" w:rsidRPr="0056262E" w:rsidTr="0081604B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18342,0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18342,0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F26C5E" w:rsidRPr="0056262E" w:rsidTr="0081604B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26C5E" w:rsidRPr="0056262E" w:rsidTr="0081604B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</w:tr>
      <w:tr w:rsidR="00F26C5E" w:rsidRPr="0056262E" w:rsidTr="0081604B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26C5E" w:rsidRPr="0056262E" w:rsidTr="0081604B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F26C5E" w:rsidRPr="0056262E" w:rsidTr="0081604B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18029,3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18029,3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F26C5E" w:rsidRPr="0056262E" w:rsidTr="0081604B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F26C5E" w:rsidRPr="0056262E" w:rsidTr="0081604B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- </w:t>
            </w:r>
            <w:r w:rsidRPr="00740568">
              <w:rPr>
                <w:rFonts w:ascii="Arial CYR" w:hAnsi="Arial CYR" w:cs="Arial CYR"/>
                <w:sz w:val="20"/>
                <w:szCs w:val="20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ED2141" w:rsidRDefault="00F26C5E" w:rsidP="0081604B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ED2141">
              <w:rPr>
                <w:rFonts w:ascii="Arial CYR" w:hAnsi="Arial CYR" w:cs="Arial CYR"/>
                <w:bCs/>
                <w:sz w:val="20"/>
                <w:szCs w:val="20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26C5E" w:rsidRPr="0056262E" w:rsidTr="0081604B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B32AF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B32AFE">
              <w:rPr>
                <w:rFonts w:ascii="Arial CYR" w:hAnsi="Arial CYR" w:cs="Arial CYR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-17,5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26C5E" w:rsidRPr="0056262E" w:rsidTr="0081604B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B32AFE" w:rsidRDefault="00F26C5E" w:rsidP="0081604B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B32AFE">
              <w:rPr>
                <w:rFonts w:ascii="Arial CYR" w:hAnsi="Arial CYR" w:cs="Arial CYR"/>
                <w:b/>
                <w:sz w:val="20"/>
                <w:szCs w:val="20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32936,2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32829,6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99,7</w:t>
            </w:r>
          </w:p>
        </w:tc>
      </w:tr>
      <w:tr w:rsidR="00F26C5E" w:rsidRPr="0056262E" w:rsidTr="0081604B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26C5E" w:rsidRPr="0056262E" w:rsidTr="0081604B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4219,9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4219,9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Default="00F26C5E" w:rsidP="008160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F26C5E" w:rsidRPr="0056262E" w:rsidTr="0081604B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42B15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C5E" w:rsidRDefault="00F26C5E" w:rsidP="008160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F26C5E" w:rsidRPr="0056262E" w:rsidTr="0081604B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42B15">
              <w:rPr>
                <w:rFonts w:ascii="Arial CYR" w:hAnsi="Arial CYR" w:cs="Arial CYR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F26C5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F26C5E" w:rsidRPr="00D925E0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B32AFE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F26C5E" w:rsidRPr="0056262E" w:rsidTr="0081604B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17570,1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17463,5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C5E" w:rsidRDefault="00F26C5E" w:rsidP="008160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99,4</w:t>
            </w:r>
          </w:p>
        </w:tc>
      </w:tr>
      <w:tr w:rsidR="00F26C5E" w:rsidRPr="0056262E" w:rsidTr="0081604B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8135,5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8135,5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6C5E" w:rsidRDefault="00F26C5E" w:rsidP="008160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F26C5E" w:rsidRPr="0056262E" w:rsidTr="0081604B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C5E" w:rsidRDefault="00F26C5E" w:rsidP="008160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F26C5E" w:rsidRPr="0056262E" w:rsidTr="0081604B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2202,8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2202,8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C5E" w:rsidRDefault="00F26C5E" w:rsidP="008160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F26C5E" w:rsidRPr="0056262E" w:rsidTr="0081604B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30,1</w:t>
            </w: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C5E" w:rsidRDefault="00F26C5E" w:rsidP="008160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F26C5E" w:rsidRPr="0056262E" w:rsidTr="0081604B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64731C" w:rsidRDefault="00F26C5E" w:rsidP="0081604B">
            <w:pPr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64731C">
              <w:rPr>
                <w:rFonts w:ascii="Arial CYR" w:hAnsi="Arial CYR" w:cs="Arial CYR"/>
                <w:bCs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64731C" w:rsidRDefault="00F26C5E" w:rsidP="0081604B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64731C">
              <w:rPr>
                <w:rFonts w:ascii="Arial CYR" w:hAnsi="Arial CYR" w:cs="Arial CYR"/>
                <w:bCs/>
                <w:sz w:val="20"/>
                <w:szCs w:val="20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64731C" w:rsidRDefault="00F26C5E" w:rsidP="0081604B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64731C">
              <w:rPr>
                <w:rFonts w:ascii="Arial CYR" w:hAnsi="Arial CYR" w:cs="Arial CYR"/>
                <w:bCs/>
                <w:sz w:val="20"/>
                <w:szCs w:val="20"/>
              </w:rPr>
              <w:t>0,</w:t>
            </w:r>
            <w:r>
              <w:rPr>
                <w:rFonts w:ascii="Arial CYR" w:hAnsi="Arial CYR" w:cs="Arial CYR"/>
                <w:bCs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64731C" w:rsidRDefault="00F26C5E" w:rsidP="0081604B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100,0</w:t>
            </w:r>
          </w:p>
        </w:tc>
      </w:tr>
      <w:tr w:rsidR="00F26C5E" w:rsidRPr="0056262E" w:rsidTr="0081604B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Муниципальный долг (поступление)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26C5E" w:rsidRPr="0056262E" w:rsidTr="0081604B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дефицит (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-</w:t>
            </w: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929,8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934,4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F26C5E" w:rsidRPr="0056262E" w:rsidTr="0081604B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F26C5E" w:rsidRPr="0056262E" w:rsidTr="0081604B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Глава администрации городского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26C5E" w:rsidRPr="0056262E" w:rsidTr="0081604B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поселения Инсар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81604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F26C5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       </w:t>
            </w: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В.Н.Л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етин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C5E" w:rsidRPr="0056262E" w:rsidRDefault="00F26C5E" w:rsidP="00F26C5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    </w:t>
            </w: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F26C5E" w:rsidRDefault="00F26C5E" w:rsidP="00F26C5E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6C5E" w:rsidRDefault="00F26C5E" w:rsidP="00F26C5E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65A9" w:rsidRDefault="00AE65A9" w:rsidP="00F26C5E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65A9" w:rsidRDefault="00AE65A9" w:rsidP="00F26C5E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65A9" w:rsidRDefault="00AE65A9" w:rsidP="00F26C5E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65A9" w:rsidRDefault="00AE65A9" w:rsidP="00F26C5E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65A9" w:rsidRDefault="00AE65A9" w:rsidP="00F26C5E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65A9" w:rsidRDefault="00AE65A9" w:rsidP="00F26C5E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65A9" w:rsidRDefault="00AE65A9" w:rsidP="00F26C5E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6C5E" w:rsidRDefault="00F26C5E" w:rsidP="00F26C5E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Сведения о численности муниципальных служащих, </w:t>
      </w:r>
    </w:p>
    <w:p w:rsidR="00F26C5E" w:rsidRDefault="00F26C5E" w:rsidP="00F26C5E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работников муниципальных бюджетных учреждений городского поселения Инсар и фактических затратах на их денежное содержание по состоянию на 01.01.2018г.</w:t>
      </w:r>
    </w:p>
    <w:p w:rsidR="00F26C5E" w:rsidRDefault="00F26C5E" w:rsidP="00F26C5E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6C5E" w:rsidRDefault="00F26C5E" w:rsidP="00F26C5E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53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598"/>
        <w:gridCol w:w="2539"/>
        <w:gridCol w:w="2616"/>
      </w:tblGrid>
      <w:tr w:rsidR="00F26C5E" w:rsidTr="0081604B">
        <w:trPr>
          <w:trHeight w:val="792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</w:t>
            </w:r>
          </w:p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затраты</w:t>
            </w:r>
          </w:p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(тыс.руб.)</w:t>
            </w:r>
          </w:p>
        </w:tc>
      </w:tr>
      <w:tr w:rsidR="00F26C5E" w:rsidTr="0081604B">
        <w:trPr>
          <w:trHeight w:val="40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Pr="00B16529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Pr="00B16529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26C5E" w:rsidRPr="00B16529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1995,1</w:t>
            </w:r>
          </w:p>
        </w:tc>
      </w:tr>
      <w:tr w:rsidR="00F26C5E" w:rsidTr="0081604B">
        <w:trPr>
          <w:trHeight w:val="58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Работники, осуществляющие техническое обслуживание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Pr="00B16529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2,6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</w:t>
            </w:r>
          </w:p>
          <w:p w:rsidR="00F26C5E" w:rsidRPr="00B16529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356,3</w:t>
            </w:r>
          </w:p>
        </w:tc>
      </w:tr>
      <w:tr w:rsidR="00F26C5E" w:rsidTr="0081604B">
        <w:trPr>
          <w:trHeight w:val="37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учреждения - 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Pr="00B16529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Pr="00B16529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912,3</w:t>
            </w:r>
          </w:p>
        </w:tc>
      </w:tr>
      <w:tr w:rsidR="00F26C5E" w:rsidTr="0081604B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C5E" w:rsidTr="0081604B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216,8</w:t>
            </w:r>
          </w:p>
        </w:tc>
      </w:tr>
      <w:tr w:rsidR="00F26C5E" w:rsidTr="0081604B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здравоохранения и спорта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695,5</w:t>
            </w:r>
          </w:p>
        </w:tc>
      </w:tr>
      <w:tr w:rsidR="00F26C5E" w:rsidTr="0081604B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C5E" w:rsidTr="0081604B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учреждения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C5E" w:rsidTr="0081604B">
        <w:trPr>
          <w:trHeight w:val="488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16,3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6C5E" w:rsidRDefault="00F26C5E" w:rsidP="0081604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3263,7</w:t>
            </w:r>
          </w:p>
        </w:tc>
      </w:tr>
    </w:tbl>
    <w:p w:rsidR="00F26C5E" w:rsidRDefault="00F26C5E" w:rsidP="00F26C5E">
      <w:pPr>
        <w:rPr>
          <w:rFonts w:ascii="Times New Roman" w:hAnsi="Times New Roman" w:cs="Times New Roman"/>
          <w:sz w:val="24"/>
          <w:szCs w:val="24"/>
        </w:rPr>
      </w:pPr>
    </w:p>
    <w:p w:rsidR="00F26C5E" w:rsidRDefault="00F26C5E" w:rsidP="00F26C5E">
      <w:pPr>
        <w:rPr>
          <w:rFonts w:ascii="Times New Roman" w:hAnsi="Times New Roman" w:cs="Times New Roman"/>
          <w:sz w:val="24"/>
          <w:szCs w:val="24"/>
        </w:rPr>
      </w:pPr>
    </w:p>
    <w:p w:rsidR="00F26C5E" w:rsidRDefault="00F26C5E" w:rsidP="00F26C5E">
      <w:pPr>
        <w:shd w:val="clear" w:color="auto" w:fill="FFFFFF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Глава администрации </w:t>
      </w:r>
    </w:p>
    <w:p w:rsidR="00F26C5E" w:rsidRDefault="00F26C5E" w:rsidP="00F26C5E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Инсар                                                            В.Н. Летин</w:t>
      </w:r>
    </w:p>
    <w:p w:rsidR="00F26C5E" w:rsidRDefault="00F26C5E" w:rsidP="00F26C5E"/>
    <w:p w:rsidR="00F26C5E" w:rsidRDefault="00F26C5E" w:rsidP="00F26C5E"/>
    <w:sectPr w:rsidR="00F26C5E" w:rsidSect="00635625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BE0" w:rsidRDefault="00495BE0" w:rsidP="00F26C5E">
      <w:r>
        <w:separator/>
      </w:r>
    </w:p>
  </w:endnote>
  <w:endnote w:type="continuationSeparator" w:id="0">
    <w:p w:rsidR="00495BE0" w:rsidRDefault="00495BE0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BE0" w:rsidRDefault="00495BE0" w:rsidP="00F26C5E">
      <w:r>
        <w:separator/>
      </w:r>
    </w:p>
  </w:footnote>
  <w:footnote w:type="continuationSeparator" w:id="0">
    <w:p w:rsidR="00495BE0" w:rsidRDefault="00495BE0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80273"/>
      <w:docPartObj>
        <w:docPartGallery w:val="Page Numbers (Top of Page)"/>
        <w:docPartUnique/>
      </w:docPartObj>
    </w:sdtPr>
    <w:sdtContent>
      <w:p w:rsidR="00F26C5E" w:rsidRDefault="00F26C5E">
        <w:pPr>
          <w:pStyle w:val="a3"/>
          <w:jc w:val="right"/>
        </w:pPr>
        <w:fldSimple w:instr=" PAGE   \* MERGEFORMAT ">
          <w:r w:rsidR="00AE65A9">
            <w:rPr>
              <w:noProof/>
            </w:rPr>
            <w:t>1</w:t>
          </w:r>
        </w:fldSimple>
      </w:p>
    </w:sdtContent>
  </w:sdt>
  <w:p w:rsidR="00F26C5E" w:rsidRDefault="00F26C5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495BE0"/>
    <w:rsid w:val="00540478"/>
    <w:rsid w:val="00635625"/>
    <w:rsid w:val="007E732E"/>
    <w:rsid w:val="00AE65A9"/>
    <w:rsid w:val="00BE662D"/>
    <w:rsid w:val="00F26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8E2201"/>
    <w:rsid w:val="008E2201"/>
    <w:rsid w:val="00AA5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642D47BF20E48F7A72BB9E78B44F9B2">
    <w:name w:val="6642D47BF20E48F7A72BB9E78B44F9B2"/>
    <w:rsid w:val="008E220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2018-02-02T10:59:00Z</dcterms:created>
  <dcterms:modified xsi:type="dcterms:W3CDTF">2018-02-02T11:56:00Z</dcterms:modified>
</cp:coreProperties>
</file>