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1A4" w:rsidRPr="00EF3EEA" w:rsidRDefault="004221A4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4221A4" w:rsidRPr="00AA28C7" w:rsidRDefault="004221A4" w:rsidP="00AA28C7">
      <w:pPr>
        <w:pStyle w:val="Heading1"/>
        <w:jc w:val="both"/>
        <w:rPr>
          <w:rFonts w:ascii="Times New Roman" w:hAnsi="Times New Roman"/>
          <w:color w:val="auto"/>
        </w:rPr>
      </w:pPr>
      <w:r w:rsidRPr="00AA28C7">
        <w:rPr>
          <w:rFonts w:ascii="Times New Roman" w:hAnsi="Times New Roman"/>
          <w:color w:val="auto"/>
        </w:rPr>
        <w:t>об экспертизе</w:t>
      </w:r>
      <w:r w:rsidRPr="00AA28C7">
        <w:rPr>
          <w:rFonts w:ascii="Arial" w:hAnsi="Arial" w:cs="Arial"/>
          <w:bCs w:val="0"/>
          <w:color w:val="000000"/>
          <w:sz w:val="24"/>
          <w:szCs w:val="24"/>
          <w:lang w:eastAsia="ru-RU"/>
        </w:rPr>
        <w:t xml:space="preserve"> </w:t>
      </w:r>
      <w:hyperlink r:id="rId4" w:history="1">
        <w:r w:rsidRPr="00AA28C7">
          <w:rPr>
            <w:rStyle w:val="a"/>
            <w:rFonts w:ascii="Times New Roman" w:hAnsi="Times New Roman"/>
            <w:bCs w:val="0"/>
            <w:color w:val="auto"/>
          </w:rPr>
          <w:t>постановления администрации Инсарского муниципального района  от 26 февраля 2016 г. №91 «Об утверждении Порядка принятия решений о предоставлении субсидии из бюджета Инсарского муниципального района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собственность»</w:t>
        </w:r>
      </w:hyperlink>
    </w:p>
    <w:p w:rsidR="004221A4" w:rsidRPr="00AA28C7" w:rsidRDefault="004221A4" w:rsidP="00AA28C7">
      <w:pPr>
        <w:pStyle w:val="Heading1"/>
        <w:jc w:val="both"/>
        <w:rPr>
          <w:rFonts w:ascii="Times New Roman" w:hAnsi="Times New Roman"/>
          <w:color w:val="auto"/>
        </w:rPr>
      </w:pPr>
      <w:r w:rsidRPr="00EF3EEA">
        <w:tab/>
      </w:r>
      <w:r w:rsidRPr="000368B7">
        <w:rPr>
          <w:rFonts w:ascii="Times New Roman" w:hAnsi="Times New Roman"/>
          <w:b w:val="0"/>
          <w:color w:val="auto"/>
        </w:rPr>
        <w:t>Организационно-правовое 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инвестиционной деятельности, на 2017 год, утвержденным распоряжением администрации Инсарского муниципального района от 17.02.2017г. №8-р  (далее - План), провел</w:t>
      </w:r>
      <w:r>
        <w:rPr>
          <w:rFonts w:ascii="Times New Roman" w:hAnsi="Times New Roman"/>
          <w:b w:val="0"/>
          <w:color w:val="auto"/>
        </w:rPr>
        <w:t xml:space="preserve">о </w:t>
      </w:r>
      <w:r w:rsidRPr="000368B7">
        <w:rPr>
          <w:rFonts w:ascii="Times New Roman" w:hAnsi="Times New Roman"/>
          <w:b w:val="0"/>
          <w:color w:val="auto"/>
        </w:rPr>
        <w:t xml:space="preserve"> экспертизу </w:t>
      </w:r>
      <w:hyperlink r:id="rId5" w:history="1">
        <w:r>
          <w:rPr>
            <w:rStyle w:val="a"/>
            <w:rFonts w:ascii="Times New Roman" w:hAnsi="Times New Roman"/>
            <w:b w:val="0"/>
            <w:bCs w:val="0"/>
            <w:color w:val="auto"/>
          </w:rPr>
          <w:t>постановления</w:t>
        </w:r>
        <w:r w:rsidRPr="00015358">
          <w:rPr>
            <w:rStyle w:val="a"/>
            <w:rFonts w:ascii="Times New Roman" w:hAnsi="Times New Roman"/>
            <w:b w:val="0"/>
            <w:bCs w:val="0"/>
            <w:color w:val="auto"/>
          </w:rPr>
          <w:t xml:space="preserve"> </w:t>
        </w:r>
        <w:r>
          <w:rPr>
            <w:rStyle w:val="a"/>
            <w:rFonts w:ascii="Times New Roman" w:hAnsi="Times New Roman"/>
            <w:b w:val="0"/>
            <w:bCs w:val="0"/>
            <w:color w:val="auto"/>
          </w:rPr>
          <w:t>а</w:t>
        </w:r>
        <w:r w:rsidRPr="00015358">
          <w:rPr>
            <w:rStyle w:val="a"/>
            <w:rFonts w:ascii="Times New Roman" w:hAnsi="Times New Roman"/>
            <w:b w:val="0"/>
            <w:bCs w:val="0"/>
            <w:color w:val="auto"/>
          </w:rPr>
          <w:t xml:space="preserve">дминистрации Инсарского муниципального района </w:t>
        </w:r>
        <w:r>
          <w:rPr>
            <w:rStyle w:val="a"/>
            <w:rFonts w:ascii="Times New Roman" w:hAnsi="Times New Roman"/>
            <w:b w:val="0"/>
            <w:bCs w:val="0"/>
            <w:color w:val="auto"/>
          </w:rPr>
          <w:t xml:space="preserve">    от 26 февраля 2016 г. №91 «</w:t>
        </w:r>
        <w:r w:rsidRPr="00015358">
          <w:rPr>
            <w:rStyle w:val="a"/>
            <w:rFonts w:ascii="Times New Roman" w:hAnsi="Times New Roman"/>
            <w:b w:val="0"/>
            <w:bCs w:val="0"/>
            <w:color w:val="auto"/>
          </w:rPr>
          <w:t>Об утверждении Порядка принятия решений о предоставлении субсидии из бюджета Инсарского муниципального района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</w:t>
        </w:r>
        <w:r>
          <w:rPr>
            <w:rStyle w:val="a"/>
            <w:rFonts w:ascii="Times New Roman" w:hAnsi="Times New Roman"/>
            <w:b w:val="0"/>
            <w:bCs w:val="0"/>
            <w:color w:val="auto"/>
          </w:rPr>
          <w:t>»</w:t>
        </w:r>
      </w:hyperlink>
      <w:r>
        <w:rPr>
          <w:rFonts w:ascii="Times New Roman" w:hAnsi="Times New Roman"/>
          <w:color w:val="auto"/>
        </w:rPr>
        <w:t xml:space="preserve"> </w:t>
      </w:r>
      <w:r w:rsidRPr="000368B7">
        <w:rPr>
          <w:rFonts w:ascii="Times New Roman" w:hAnsi="Times New Roman"/>
          <w:b w:val="0"/>
          <w:color w:val="auto"/>
        </w:rPr>
        <w:t>(далее также - Правовой акт).</w:t>
      </w:r>
    </w:p>
    <w:p w:rsidR="004221A4" w:rsidRPr="00EF3EEA" w:rsidRDefault="004221A4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Разработчиком Правового акта являл</w:t>
      </w:r>
      <w:r>
        <w:rPr>
          <w:rFonts w:ascii="Times New Roman" w:hAnsi="Times New Roman"/>
          <w:sz w:val="28"/>
          <w:szCs w:val="28"/>
        </w:rPr>
        <w:t>ось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Финансовое управление  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дминистрации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района.</w:t>
      </w:r>
    </w:p>
    <w:p w:rsidR="004221A4" w:rsidRPr="00EF3EEA" w:rsidRDefault="004221A4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</w:t>
      </w:r>
      <w:r>
        <w:rPr>
          <w:rFonts w:ascii="Times New Roman" w:hAnsi="Times New Roman"/>
          <w:color w:val="000000"/>
          <w:sz w:val="28"/>
          <w:szCs w:val="28"/>
        </w:rPr>
        <w:t>проводится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«</w:t>
      </w:r>
      <w:r>
        <w:rPr>
          <w:rFonts w:ascii="Times New Roman" w:hAnsi="Times New Roman"/>
          <w:color w:val="000000"/>
          <w:sz w:val="28"/>
          <w:szCs w:val="28"/>
        </w:rPr>
        <w:t>17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октября </w:t>
      </w:r>
      <w:r w:rsidRPr="00EF3EEA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>по «13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декабря  </w:t>
      </w:r>
      <w:r w:rsidRPr="00EF3EEA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4221A4" w:rsidRPr="00EF3EEA" w:rsidRDefault="004221A4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ноября   </w:t>
      </w:r>
      <w:r w:rsidRPr="00EF3EEA">
        <w:rPr>
          <w:rFonts w:ascii="Times New Roman" w:hAnsi="Times New Roman"/>
          <w:color w:val="000000"/>
          <w:sz w:val="28"/>
          <w:szCs w:val="28"/>
        </w:rPr>
        <w:t>201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4221A4" w:rsidRPr="00AA28C7" w:rsidRDefault="004221A4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В соответствии с Порядком проведены публичные консультации по Правовому акту с «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AA28C7">
        <w:rPr>
          <w:rFonts w:ascii="Times New Roman" w:hAnsi="Times New Roman"/>
          <w:color w:val="000000"/>
          <w:sz w:val="28"/>
          <w:szCs w:val="28"/>
        </w:rPr>
        <w:t>ноября 2017 года по «5» декабря 2017 года.</w:t>
      </w:r>
    </w:p>
    <w:p w:rsidR="004221A4" w:rsidRPr="00AA28C7" w:rsidRDefault="004221A4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AA28C7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AA28C7">
        <w:rPr>
          <w:rFonts w:ascii="Times New Roman" w:hAnsi="Times New Roman"/>
          <w:sz w:val="28"/>
          <w:szCs w:val="28"/>
        </w:rPr>
        <w:t>публичных консультаций по Правовому акту.</w:t>
      </w:r>
    </w:p>
    <w:p w:rsidR="004221A4" w:rsidRDefault="004221A4" w:rsidP="00AA28C7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AA28C7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4221A4" w:rsidRPr="00AA28C7" w:rsidRDefault="004221A4" w:rsidP="00AA28C7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AA28C7">
        <w:rPr>
          <w:rFonts w:ascii="Times New Roman" w:hAnsi="Times New Roman"/>
          <w:sz w:val="28"/>
          <w:szCs w:val="28"/>
        </w:rPr>
        <w:tab/>
        <w:t xml:space="preserve">1. </w:t>
      </w:r>
      <w:hyperlink r:id="rId6" w:history="1">
        <w:r w:rsidRPr="00AA28C7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Постановление администрации Инсарского муниципального района                          от 26 февраля 2016 г. №91 «Об утверждении Порядка принятия решений о предоставлении субсидии из бюджета Инсарского муниципального района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собственность»</w:t>
        </w:r>
      </w:hyperlink>
      <w:r w:rsidRPr="00AA28C7">
        <w:rPr>
          <w:rFonts w:ascii="Times New Roman" w:hAnsi="Times New Roman"/>
          <w:sz w:val="28"/>
          <w:szCs w:val="28"/>
        </w:rPr>
        <w:t xml:space="preserve"> </w:t>
      </w:r>
      <w:r w:rsidRPr="00AA28C7">
        <w:rPr>
          <w:rFonts w:ascii="Times New Roman" w:hAnsi="Times New Roman"/>
          <w:bCs/>
          <w:sz w:val="28"/>
          <w:szCs w:val="28"/>
        </w:rPr>
        <w:t xml:space="preserve">разработано в соответствии с </w:t>
      </w:r>
      <w:hyperlink r:id="rId7" w:history="1">
        <w:r w:rsidRPr="00AA28C7">
          <w:rPr>
            <w:rStyle w:val="a"/>
            <w:rFonts w:ascii="Times New Roman" w:hAnsi="Times New Roman"/>
            <w:color w:val="auto"/>
            <w:sz w:val="28"/>
            <w:szCs w:val="28"/>
          </w:rPr>
          <w:t>пунктом 2 статьи 78.2</w:t>
        </w:r>
      </w:hyperlink>
      <w:r w:rsidRPr="00AA28C7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</w:t>
      </w:r>
      <w:r w:rsidRPr="00AA28C7">
        <w:rPr>
          <w:rFonts w:ascii="Times New Roman" w:hAnsi="Times New Roman"/>
          <w:bCs/>
          <w:sz w:val="28"/>
          <w:szCs w:val="28"/>
        </w:rPr>
        <w:t>. Правовой акт принят органом местного самоуправления Инсарского муниципального района в пределах его компетенции.</w:t>
      </w:r>
    </w:p>
    <w:p w:rsidR="004221A4" w:rsidRPr="00E2324F" w:rsidRDefault="004221A4" w:rsidP="00EF3EEA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2324F">
        <w:rPr>
          <w:rFonts w:ascii="Times New Roman" w:hAnsi="Times New Roman"/>
          <w:sz w:val="28"/>
          <w:szCs w:val="28"/>
        </w:rPr>
        <w:tab/>
        <w:t>2. Правовой акт официально опубликован в Информационном бюллетени Инсарского муниципального района и вступил в силу со дня официального опубликования.</w:t>
      </w:r>
    </w:p>
    <w:p w:rsidR="004221A4" w:rsidRPr="007D4681" w:rsidRDefault="004221A4" w:rsidP="00EF3EEA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 xml:space="preserve">На момент </w:t>
      </w:r>
      <w:r w:rsidRPr="007D4681">
        <w:rPr>
          <w:rFonts w:ascii="Times New Roman" w:hAnsi="Times New Roman"/>
          <w:bCs/>
          <w:sz w:val="28"/>
          <w:szCs w:val="28"/>
        </w:rPr>
        <w:t xml:space="preserve">подготовки настоящего заключения Правовой акт действует в редакции от </w:t>
      </w:r>
      <w:r>
        <w:rPr>
          <w:rFonts w:ascii="Times New Roman" w:hAnsi="Times New Roman"/>
          <w:bCs/>
          <w:sz w:val="28"/>
          <w:szCs w:val="28"/>
        </w:rPr>
        <w:t>2</w:t>
      </w:r>
      <w:r w:rsidRPr="007D4681">
        <w:rPr>
          <w:rFonts w:ascii="Times New Roman" w:hAnsi="Times New Roman"/>
          <w:bCs/>
          <w:sz w:val="28"/>
          <w:szCs w:val="28"/>
        </w:rPr>
        <w:t>6.0</w:t>
      </w:r>
      <w:r>
        <w:rPr>
          <w:rFonts w:ascii="Times New Roman" w:hAnsi="Times New Roman"/>
          <w:bCs/>
          <w:sz w:val="28"/>
          <w:szCs w:val="28"/>
        </w:rPr>
        <w:t>2</w:t>
      </w:r>
      <w:r w:rsidRPr="007D4681">
        <w:rPr>
          <w:rFonts w:ascii="Times New Roman" w:hAnsi="Times New Roman"/>
          <w:bCs/>
          <w:sz w:val="28"/>
          <w:szCs w:val="28"/>
        </w:rPr>
        <w:t>.201</w:t>
      </w:r>
      <w:r>
        <w:rPr>
          <w:rFonts w:ascii="Times New Roman" w:hAnsi="Times New Roman"/>
          <w:bCs/>
          <w:sz w:val="28"/>
          <w:szCs w:val="28"/>
        </w:rPr>
        <w:t xml:space="preserve">6 </w:t>
      </w:r>
      <w:r w:rsidRPr="007D4681">
        <w:rPr>
          <w:rFonts w:ascii="Times New Roman" w:hAnsi="Times New Roman"/>
          <w:bCs/>
          <w:sz w:val="28"/>
          <w:szCs w:val="28"/>
        </w:rPr>
        <w:t xml:space="preserve">года. </w:t>
      </w:r>
    </w:p>
    <w:p w:rsidR="004221A4" w:rsidRPr="007D4681" w:rsidRDefault="004221A4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7D4681">
        <w:rPr>
          <w:rFonts w:ascii="Times New Roman" w:hAnsi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4221A4" w:rsidRPr="009432B8" w:rsidRDefault="004221A4" w:rsidP="009432B8">
      <w:pPr>
        <w:jc w:val="both"/>
        <w:rPr>
          <w:rFonts w:ascii="Times New Roman" w:hAnsi="Times New Roman"/>
          <w:sz w:val="28"/>
          <w:szCs w:val="28"/>
        </w:rPr>
      </w:pPr>
      <w:r w:rsidRPr="007D4681">
        <w:rPr>
          <w:rFonts w:ascii="Times New Roman" w:hAnsi="Times New Roman"/>
          <w:sz w:val="28"/>
          <w:szCs w:val="28"/>
        </w:rPr>
        <w:tab/>
        <w:t xml:space="preserve">3. Правовой акт разработан в целях  определения </w:t>
      </w:r>
      <w:r>
        <w:rPr>
          <w:rFonts w:ascii="Times New Roman" w:hAnsi="Times New Roman"/>
          <w:sz w:val="28"/>
          <w:szCs w:val="28"/>
        </w:rPr>
        <w:t>процедуры</w:t>
      </w:r>
      <w:r w:rsidRPr="007D4681">
        <w:rPr>
          <w:rFonts w:ascii="Times New Roman" w:hAnsi="Times New Roman"/>
          <w:sz w:val="28"/>
          <w:szCs w:val="28"/>
        </w:rPr>
        <w:t xml:space="preserve"> принятия решения о </w:t>
      </w:r>
      <w:r w:rsidRPr="001C5AAF">
        <w:rPr>
          <w:rFonts w:ascii="Times New Roman" w:hAnsi="Times New Roman"/>
          <w:sz w:val="28"/>
          <w:szCs w:val="28"/>
        </w:rPr>
        <w:t xml:space="preserve">предоставлении муниципальным бюджетным и автономным учреждениям Инсарского муниципального района, муниципальным унитарным предприятиям Инсарского муниципального района бюджетных ассигнований из бюджета Инсарского муниципального района в виде субсидии на осуществление учреждениями и предприятиями капитальных вложений в строительство (реконструкцию, в том числе с элементами реставрации, техническое перевооружение) объектов капитального строительства муниципальной собственности и в приобретение объектов недвижимого имущества в муниципальную </w:t>
      </w:r>
      <w:r w:rsidRPr="009432B8">
        <w:rPr>
          <w:rFonts w:ascii="Times New Roman" w:hAnsi="Times New Roman"/>
          <w:sz w:val="28"/>
          <w:szCs w:val="28"/>
        </w:rPr>
        <w:t>собственность.</w:t>
      </w:r>
    </w:p>
    <w:p w:rsidR="004221A4" w:rsidRPr="009432B8" w:rsidRDefault="004221A4" w:rsidP="009432B8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432B8">
        <w:rPr>
          <w:rFonts w:ascii="Times New Roman" w:hAnsi="Times New Roman" w:cs="Times New Roman"/>
          <w:sz w:val="28"/>
          <w:szCs w:val="28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4221A4" w:rsidRDefault="004221A4" w:rsidP="00EF3EEA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4221A4" w:rsidRDefault="004221A4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4221A4" w:rsidRDefault="004221A4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4221A4" w:rsidRDefault="004221A4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4221A4" w:rsidRDefault="004221A4" w:rsidP="00FD13E1">
      <w:pPr>
        <w:spacing w:after="0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4221A4" w:rsidRPr="0072707B" w:rsidRDefault="004221A4" w:rsidP="00FD13E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4221A4" w:rsidRPr="00EF3EEA" w:rsidRDefault="004221A4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4221A4" w:rsidRDefault="004221A4"/>
    <w:p w:rsidR="004221A4" w:rsidRDefault="004221A4"/>
    <w:p w:rsidR="004221A4" w:rsidRDefault="004221A4"/>
    <w:sectPr w:rsidR="004221A4" w:rsidSect="00AA28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15358"/>
    <w:rsid w:val="000368B7"/>
    <w:rsid w:val="00047A71"/>
    <w:rsid w:val="00053102"/>
    <w:rsid w:val="00134B43"/>
    <w:rsid w:val="001A7D39"/>
    <w:rsid w:val="001C5AAF"/>
    <w:rsid w:val="0021686A"/>
    <w:rsid w:val="002618E2"/>
    <w:rsid w:val="002A26E4"/>
    <w:rsid w:val="004221A4"/>
    <w:rsid w:val="00721B58"/>
    <w:rsid w:val="007255CA"/>
    <w:rsid w:val="0072707B"/>
    <w:rsid w:val="007D4681"/>
    <w:rsid w:val="00913A0C"/>
    <w:rsid w:val="00920CB3"/>
    <w:rsid w:val="009432B8"/>
    <w:rsid w:val="009814CE"/>
    <w:rsid w:val="009D4D43"/>
    <w:rsid w:val="00A46B6E"/>
    <w:rsid w:val="00AA28C7"/>
    <w:rsid w:val="00B20916"/>
    <w:rsid w:val="00CE519A"/>
    <w:rsid w:val="00DB6066"/>
    <w:rsid w:val="00DF6841"/>
    <w:rsid w:val="00E2324F"/>
    <w:rsid w:val="00E31281"/>
    <w:rsid w:val="00EA4A03"/>
    <w:rsid w:val="00EF3EEA"/>
    <w:rsid w:val="00F76591"/>
    <w:rsid w:val="00FB7585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31281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28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12012604&amp;sub=79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44804354&amp;sub=0" TargetMode="External"/><Relationship Id="rId5" Type="http://schemas.openxmlformats.org/officeDocument/2006/relationships/hyperlink" Target="http://internet.garant.ru/document?id=44804354&amp;sub=0" TargetMode="External"/><Relationship Id="rId4" Type="http://schemas.openxmlformats.org/officeDocument/2006/relationships/hyperlink" Target="http://internet.garant.ru/document?id=44804354&amp;sub=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142</TotalTime>
  <Pages>2</Pages>
  <Words>709</Words>
  <Characters>4047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13</cp:revision>
  <cp:lastPrinted>2017-12-13T11:28:00Z</cp:lastPrinted>
  <dcterms:created xsi:type="dcterms:W3CDTF">2017-01-26T12:39:00Z</dcterms:created>
  <dcterms:modified xsi:type="dcterms:W3CDTF">2017-12-13T11:28:00Z</dcterms:modified>
</cp:coreProperties>
</file>