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AE8" w:rsidRDefault="00834AE8" w:rsidP="00AC68F0">
      <w:pPr>
        <w:spacing w:after="0"/>
      </w:pPr>
      <w:r>
        <w:tab/>
        <w:t xml:space="preserve">Как показывает практика, более трети решений о приостановлении или отказе в кадастровом учете связаны с некачественным проведением кадастровых работ кадастровыми инженерами, а также их недобросовестным отношением к подготовке документации для проведения кадастрового учета.  При этом от знаний и навыков кадастрового инженера зависит достоверность подготовленных им документов, необходимых для проведения кадастрового учета и регистрации прав. </w:t>
      </w:r>
    </w:p>
    <w:p w:rsidR="00834AE8" w:rsidRDefault="00834AE8" w:rsidP="00AC68F0">
      <w:pPr>
        <w:spacing w:after="0"/>
      </w:pPr>
      <w:r>
        <w:tab/>
        <w:t xml:space="preserve">Среди причин приостановлений и отказов, связанных с деятельностью кадастровых инженеров, - технические ошибки, допущенные по невнимательности при подготовке документации для постановки объекта на кадастровый учет. Например, в пакете документов отсутствует документ-основание для подготовки технического плана (проектная документация на объект, разрешение на строительство), не указаны необходимые сведения о кадастровом инженере (например, название СРО, членом которого является кадастровый инженер, его СНИЛС, номер и дата договора на проведение кадастровых работ). </w:t>
      </w:r>
    </w:p>
    <w:p w:rsidR="00834AE8" w:rsidRDefault="00834AE8" w:rsidP="00AC68F0">
      <w:pPr>
        <w:spacing w:after="0"/>
      </w:pPr>
      <w:r>
        <w:tab/>
        <w:t xml:space="preserve">Территориальными органами </w:t>
      </w:r>
      <w:proofErr w:type="spellStart"/>
      <w:r>
        <w:t>Росреестра</w:t>
      </w:r>
      <w:proofErr w:type="spellEnd"/>
      <w:r>
        <w:t xml:space="preserve"> проводится типизация ошибок, допускаемых при подготовке документов, а также анализ причин приостановлений и отказов при кадастровом учете, количества поданных заявлений об обжаловании решений </w:t>
      </w:r>
      <w:proofErr w:type="spellStart"/>
      <w:r>
        <w:t>Росреестра</w:t>
      </w:r>
      <w:proofErr w:type="spellEnd"/>
      <w:r>
        <w:t xml:space="preserve"> и результата их рассмотрения, количества и результатов судебных разбирательств, связанных с ошибками кадастровых инженеров. Обобщенный анализ деятельности кадастровых инженеров на территории </w:t>
      </w:r>
      <w:r w:rsidR="00AC68F0">
        <w:t>Республики Мордовия будет</w:t>
      </w:r>
      <w:r>
        <w:t xml:space="preserve"> направлять</w:t>
      </w:r>
      <w:r w:rsidR="00AC68F0">
        <w:t>ся</w:t>
      </w:r>
      <w:r>
        <w:t xml:space="preserve"> в СРО, действующие на территории субъекта. Действенной мерой при работе с кадастровыми инженерами также является организация с их участием семинаров, круглых столов, форумов представителей территориальных управлений </w:t>
      </w:r>
      <w:proofErr w:type="spellStart"/>
      <w:r>
        <w:t>Росреестра</w:t>
      </w:r>
      <w:proofErr w:type="spellEnd"/>
      <w:r>
        <w:t xml:space="preserve">. </w:t>
      </w:r>
    </w:p>
    <w:p w:rsidR="00834AE8" w:rsidRDefault="00834AE8" w:rsidP="00AC68F0">
      <w:pPr>
        <w:spacing w:after="0"/>
      </w:pPr>
      <w:r>
        <w:tab/>
      </w:r>
      <w:proofErr w:type="spellStart"/>
      <w:r>
        <w:t>Росреестр</w:t>
      </w:r>
      <w:proofErr w:type="spellEnd"/>
      <w:r>
        <w:t xml:space="preserve"> при выявлении частых нарушений в деятельности кадастрового инженера или поступлении жалоб на его работу от заказчика направляет соответствующее обращение в СРО, в состав которого входит этот инженер. СРО в свою очередь организует проверку в отношении этого кадастрового инженера. По решению СРО кадастровые инженеры, которые допускают большое количество ошибок, могут быть исключены из его состава, а, значит, не будут иметь право в соответствии с законом осуществлять свою деятельность.</w:t>
      </w:r>
    </w:p>
    <w:p w:rsidR="00F940B7" w:rsidRDefault="00834AE8" w:rsidP="00AC68F0">
      <w:pPr>
        <w:spacing w:after="0"/>
      </w:pPr>
      <w:bookmarkStart w:id="0" w:name="_GoBack"/>
      <w:bookmarkEnd w:id="0"/>
      <w:r>
        <w:tab/>
        <w:t>В случае если при проведении кадастрового учета государственный регистратор предполагает, что кадастровый инженер внес в подготовленные им документы – межевой план, технический план или акт  обследования  заведомо ложные сведения, он заявляет о выявленном факте в органы прокуратуры.</w:t>
      </w:r>
    </w:p>
    <w:sectPr w:rsidR="00F94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690"/>
    <w:rsid w:val="00141690"/>
    <w:rsid w:val="003B2A89"/>
    <w:rsid w:val="00834AE8"/>
    <w:rsid w:val="00AC68F0"/>
    <w:rsid w:val="00B576CA"/>
    <w:rsid w:val="00F9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372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Grishanova</dc:creator>
  <cp:keywords/>
  <dc:description/>
  <cp:lastModifiedBy>Grishanova</cp:lastModifiedBy>
  <cp:revision>3</cp:revision>
  <dcterms:created xsi:type="dcterms:W3CDTF">2017-09-12T06:00:00Z</dcterms:created>
  <dcterms:modified xsi:type="dcterms:W3CDTF">2017-09-12T06:03:00Z</dcterms:modified>
</cp:coreProperties>
</file>