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675" w:rsidRDefault="001A5675" w:rsidP="001A5675">
      <w:pPr>
        <w:ind w:left="6372" w:firstLine="708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Редакция   газеты </w:t>
      </w:r>
    </w:p>
    <w:p w:rsidR="001A5675" w:rsidRDefault="001A5675" w:rsidP="001A5675">
      <w:pPr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«Инсарский вестник»</w:t>
      </w:r>
    </w:p>
    <w:p w:rsidR="001A5675" w:rsidRDefault="001A5675" w:rsidP="001A5675">
      <w:pPr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Кулясову М.П.</w:t>
      </w:r>
    </w:p>
    <w:p w:rsidR="001A5675" w:rsidRDefault="001A5675" w:rsidP="001A5675">
      <w:pPr>
        <w:rPr>
          <w:rFonts w:ascii="Times New Roman" w:hAnsi="Times New Roman" w:cs="Times New Roman"/>
          <w:sz w:val="28"/>
          <w:szCs w:val="28"/>
        </w:rPr>
      </w:pPr>
    </w:p>
    <w:p w:rsidR="001A5675" w:rsidRDefault="001A5675" w:rsidP="001A5675">
      <w:pPr>
        <w:rPr>
          <w:rFonts w:ascii="Times New Roman" w:hAnsi="Times New Roman" w:cs="Times New Roman"/>
          <w:sz w:val="28"/>
          <w:szCs w:val="28"/>
        </w:rPr>
      </w:pPr>
    </w:p>
    <w:p w:rsidR="001A5675" w:rsidRDefault="001A5675" w:rsidP="001A5675">
      <w:pPr>
        <w:rPr>
          <w:rFonts w:ascii="Times New Roman" w:hAnsi="Times New Roman" w:cs="Times New Roman"/>
          <w:sz w:val="28"/>
          <w:szCs w:val="28"/>
        </w:rPr>
      </w:pPr>
    </w:p>
    <w:p w:rsidR="001A5675" w:rsidRDefault="001A5675" w:rsidP="001A5675">
      <w:pPr>
        <w:rPr>
          <w:rFonts w:ascii="Times New Roman" w:hAnsi="Times New Roman" w:cs="Times New Roman"/>
          <w:sz w:val="28"/>
          <w:szCs w:val="28"/>
        </w:rPr>
      </w:pPr>
    </w:p>
    <w:p w:rsidR="001A5675" w:rsidRDefault="001A5675" w:rsidP="001A5675">
      <w:pPr>
        <w:rPr>
          <w:rFonts w:ascii="Times New Roman" w:hAnsi="Times New Roman" w:cs="Times New Roman"/>
          <w:sz w:val="28"/>
          <w:szCs w:val="28"/>
        </w:rPr>
      </w:pPr>
    </w:p>
    <w:p w:rsidR="001A5675" w:rsidRDefault="001A5675" w:rsidP="001A5675">
      <w:pPr>
        <w:rPr>
          <w:rFonts w:ascii="Times New Roman" w:hAnsi="Times New Roman" w:cs="Times New Roman"/>
          <w:sz w:val="28"/>
          <w:szCs w:val="28"/>
        </w:rPr>
      </w:pPr>
    </w:p>
    <w:p w:rsidR="001A5675" w:rsidRDefault="001A5675" w:rsidP="001A5675">
      <w:pPr>
        <w:rPr>
          <w:rFonts w:ascii="Times New Roman" w:hAnsi="Times New Roman" w:cs="Times New Roman"/>
          <w:sz w:val="28"/>
          <w:szCs w:val="28"/>
        </w:rPr>
      </w:pPr>
    </w:p>
    <w:p w:rsidR="001A5675" w:rsidRDefault="001A5675" w:rsidP="001A56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Администрация Инсарского муниципального района просит опубликовать извещение  следующего содержания:</w:t>
      </w:r>
      <w:r>
        <w:rPr>
          <w:rFonts w:ascii="Times New Roman" w:hAnsi="Times New Roman" w:cs="Times New Roman"/>
        </w:rPr>
        <w:t xml:space="preserve">     </w:t>
      </w:r>
    </w:p>
    <w:p w:rsidR="001A5675" w:rsidRDefault="001A5675" w:rsidP="001A5675">
      <w:pPr>
        <w:rPr>
          <w:rFonts w:ascii="Times New Roman" w:hAnsi="Times New Roman" w:cs="Times New Roman"/>
        </w:rPr>
      </w:pPr>
    </w:p>
    <w:p w:rsidR="001A5675" w:rsidRDefault="001A5675" w:rsidP="001A5675">
      <w:pPr>
        <w:rPr>
          <w:rFonts w:ascii="Times New Roman" w:hAnsi="Times New Roman" w:cs="Times New Roman"/>
        </w:rPr>
      </w:pPr>
    </w:p>
    <w:p w:rsidR="001A5675" w:rsidRDefault="001A5675" w:rsidP="001A5675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Извещение о результатах аукциона по продаже земельного участка </w:t>
      </w:r>
    </w:p>
    <w:p w:rsidR="001A5675" w:rsidRDefault="001A5675" w:rsidP="001A5675">
      <w:pPr>
        <w:rPr>
          <w:rFonts w:ascii="Times New Roman" w:hAnsi="Times New Roman" w:cs="Times New Roman"/>
          <w:b/>
          <w:sz w:val="28"/>
          <w:szCs w:val="28"/>
        </w:rPr>
      </w:pPr>
    </w:p>
    <w:p w:rsidR="00086F8A" w:rsidRDefault="001A5675" w:rsidP="001A567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Администрация   Инсарского муниципального района  сообщает, что  0</w:t>
      </w:r>
      <w:r w:rsidR="00086F8A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>.0</w:t>
      </w:r>
      <w:r w:rsidR="00086F8A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 xml:space="preserve">.2017 г. в 09 часов 00 мин. были подведены итоги аукциона по продаже  </w:t>
      </w:r>
      <w:r w:rsidR="00086F8A" w:rsidRPr="00086F8A">
        <w:rPr>
          <w:rFonts w:ascii="Times New Roman" w:hAnsi="Times New Roman" w:cs="Times New Roman"/>
          <w:sz w:val="28"/>
          <w:szCs w:val="28"/>
        </w:rPr>
        <w:t>следующих</w:t>
      </w:r>
      <w:r w:rsidR="00086F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86F8A">
        <w:rPr>
          <w:rFonts w:ascii="Times New Roman" w:hAnsi="Times New Roman" w:cs="Times New Roman"/>
          <w:sz w:val="28"/>
          <w:szCs w:val="28"/>
        </w:rPr>
        <w:t>земельных</w:t>
      </w:r>
      <w:r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086F8A">
        <w:rPr>
          <w:rFonts w:ascii="Times New Roman" w:hAnsi="Times New Roman" w:cs="Times New Roman"/>
          <w:sz w:val="28"/>
          <w:szCs w:val="28"/>
        </w:rPr>
        <w:t>ов:</w:t>
      </w:r>
    </w:p>
    <w:p w:rsidR="001A5675" w:rsidRDefault="00086F8A" w:rsidP="00086F8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A5675">
        <w:rPr>
          <w:rFonts w:ascii="Times New Roman" w:hAnsi="Times New Roman" w:cs="Times New Roman"/>
          <w:sz w:val="28"/>
          <w:szCs w:val="28"/>
        </w:rPr>
        <w:t xml:space="preserve">с кадастровым номером </w:t>
      </w:r>
      <w:r w:rsidR="001A5675" w:rsidRPr="001A5675">
        <w:rPr>
          <w:rFonts w:ascii="Times New Roman" w:hAnsi="Times New Roman" w:cs="Times New Roman"/>
          <w:sz w:val="28"/>
          <w:szCs w:val="28"/>
        </w:rPr>
        <w:t>13:09:020</w:t>
      </w:r>
      <w:r>
        <w:rPr>
          <w:rFonts w:ascii="Times New Roman" w:hAnsi="Times New Roman" w:cs="Times New Roman"/>
          <w:sz w:val="28"/>
          <w:szCs w:val="28"/>
        </w:rPr>
        <w:t>3001:130, площадью 3040</w:t>
      </w:r>
      <w:r w:rsidR="001A5675" w:rsidRPr="001A5675">
        <w:rPr>
          <w:rFonts w:ascii="Times New Roman" w:hAnsi="Times New Roman" w:cs="Times New Roman"/>
          <w:sz w:val="28"/>
          <w:szCs w:val="28"/>
        </w:rPr>
        <w:t xml:space="preserve"> кв. м, </w:t>
      </w:r>
      <w:proofErr w:type="gramStart"/>
      <w:r w:rsidR="001A5675" w:rsidRPr="001A5675">
        <w:rPr>
          <w:rFonts w:ascii="Times New Roman" w:hAnsi="Times New Roman" w:cs="Times New Roman"/>
          <w:sz w:val="28"/>
          <w:szCs w:val="28"/>
        </w:rPr>
        <w:t>расположенн</w:t>
      </w:r>
      <w:r w:rsidR="001A5675">
        <w:rPr>
          <w:rFonts w:ascii="Times New Roman" w:hAnsi="Times New Roman" w:cs="Times New Roman"/>
          <w:sz w:val="28"/>
          <w:szCs w:val="28"/>
        </w:rPr>
        <w:t>ого</w:t>
      </w:r>
      <w:proofErr w:type="gramEnd"/>
      <w:r w:rsidR="001A5675" w:rsidRPr="001A5675">
        <w:rPr>
          <w:rFonts w:ascii="Times New Roman" w:hAnsi="Times New Roman" w:cs="Times New Roman"/>
          <w:sz w:val="28"/>
          <w:szCs w:val="28"/>
        </w:rPr>
        <w:t xml:space="preserve"> по адресу: Республика Мордовия, Инсарский район,</w:t>
      </w:r>
      <w:r>
        <w:rPr>
          <w:rFonts w:ascii="Times New Roman" w:hAnsi="Times New Roman" w:cs="Times New Roman"/>
          <w:sz w:val="28"/>
          <w:szCs w:val="28"/>
        </w:rPr>
        <w:t xml:space="preserve"> территория Кочетовского сельского поселения;</w:t>
      </w:r>
    </w:p>
    <w:p w:rsidR="00086F8A" w:rsidRDefault="00086F8A" w:rsidP="00086F8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 кадастровым номером </w:t>
      </w:r>
      <w:r w:rsidRPr="001A5675">
        <w:rPr>
          <w:rFonts w:ascii="Times New Roman" w:hAnsi="Times New Roman" w:cs="Times New Roman"/>
          <w:sz w:val="28"/>
          <w:szCs w:val="28"/>
        </w:rPr>
        <w:t>13:09:020</w:t>
      </w:r>
      <w:r>
        <w:rPr>
          <w:rFonts w:ascii="Times New Roman" w:hAnsi="Times New Roman" w:cs="Times New Roman"/>
          <w:sz w:val="28"/>
          <w:szCs w:val="28"/>
        </w:rPr>
        <w:t>6004</w:t>
      </w:r>
      <w:r>
        <w:rPr>
          <w:rFonts w:ascii="Times New Roman" w:hAnsi="Times New Roman" w:cs="Times New Roman"/>
          <w:sz w:val="28"/>
          <w:szCs w:val="28"/>
        </w:rPr>
        <w:t>:1</w:t>
      </w:r>
      <w:r>
        <w:rPr>
          <w:rFonts w:ascii="Times New Roman" w:hAnsi="Times New Roman" w:cs="Times New Roman"/>
          <w:sz w:val="28"/>
          <w:szCs w:val="28"/>
        </w:rPr>
        <w:t>20, площадью 61775</w:t>
      </w:r>
      <w:r w:rsidRPr="001A5675">
        <w:rPr>
          <w:rFonts w:ascii="Times New Roman" w:hAnsi="Times New Roman" w:cs="Times New Roman"/>
          <w:sz w:val="28"/>
          <w:szCs w:val="28"/>
        </w:rPr>
        <w:t xml:space="preserve"> кв. м, </w:t>
      </w:r>
      <w:proofErr w:type="gramStart"/>
      <w:r w:rsidRPr="001A5675">
        <w:rPr>
          <w:rFonts w:ascii="Times New Roman" w:hAnsi="Times New Roman" w:cs="Times New Roman"/>
          <w:sz w:val="28"/>
          <w:szCs w:val="28"/>
        </w:rPr>
        <w:t>расположенн</w:t>
      </w:r>
      <w:r>
        <w:rPr>
          <w:rFonts w:ascii="Times New Roman" w:hAnsi="Times New Roman" w:cs="Times New Roman"/>
          <w:sz w:val="28"/>
          <w:szCs w:val="28"/>
        </w:rPr>
        <w:t>ого</w:t>
      </w:r>
      <w:proofErr w:type="gramEnd"/>
      <w:r w:rsidRPr="001A5675">
        <w:rPr>
          <w:rFonts w:ascii="Times New Roman" w:hAnsi="Times New Roman" w:cs="Times New Roman"/>
          <w:sz w:val="28"/>
          <w:szCs w:val="28"/>
        </w:rPr>
        <w:t xml:space="preserve"> по адресу: Республика Мордовия, Инсарский район,</w:t>
      </w:r>
      <w:r>
        <w:rPr>
          <w:rFonts w:ascii="Times New Roman" w:hAnsi="Times New Roman" w:cs="Times New Roman"/>
          <w:sz w:val="28"/>
          <w:szCs w:val="28"/>
        </w:rPr>
        <w:t xml:space="preserve"> территория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Нижневязерского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A5675" w:rsidRDefault="001A5675" w:rsidP="001A5675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Комиссия признала аукцион несостоявшимся и приняла решение о заключении договора купли-продажи </w:t>
      </w:r>
      <w:r w:rsidR="00086F8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с </w:t>
      </w:r>
      <w:r w:rsidR="00086F8A">
        <w:rPr>
          <w:rFonts w:ascii="Times New Roman" w:hAnsi="Times New Roman" w:cs="Times New Roman"/>
          <w:b/>
          <w:sz w:val="28"/>
          <w:szCs w:val="28"/>
        </w:rPr>
        <w:t xml:space="preserve">единственным претендентом: </w:t>
      </w:r>
      <w:r w:rsidR="00086F8A">
        <w:rPr>
          <w:rFonts w:ascii="Times New Roman" w:hAnsi="Times New Roman" w:cs="Times New Roman"/>
          <w:b/>
          <w:sz w:val="28"/>
          <w:szCs w:val="28"/>
        </w:rPr>
        <w:t xml:space="preserve">по лоту № 1 </w:t>
      </w:r>
      <w:bookmarkStart w:id="0" w:name="_GoBack"/>
      <w:bookmarkEnd w:id="0"/>
      <w:r w:rsidR="00086F8A">
        <w:rPr>
          <w:rFonts w:ascii="Times New Roman" w:hAnsi="Times New Roman" w:cs="Times New Roman"/>
          <w:b/>
          <w:sz w:val="28"/>
          <w:szCs w:val="28"/>
        </w:rPr>
        <w:t xml:space="preserve"> –Борисовым Василием Сергеевичем, по лоту № 2 – с Иконниковой Татьяной Ивановной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1A5675" w:rsidRDefault="001A5675" w:rsidP="001A56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5675" w:rsidRDefault="001A5675" w:rsidP="001A567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Оплату гарантируем.</w:t>
      </w:r>
    </w:p>
    <w:p w:rsidR="001A5675" w:rsidRDefault="001A5675" w:rsidP="001A5675">
      <w:pPr>
        <w:outlineLvl w:val="0"/>
        <w:rPr>
          <w:rFonts w:ascii="Times New Roman" w:hAnsi="Times New Roman" w:cs="Times New Roman"/>
          <w:sz w:val="24"/>
          <w:szCs w:val="28"/>
        </w:rPr>
      </w:pPr>
    </w:p>
    <w:p w:rsidR="001A5675" w:rsidRDefault="001A5675" w:rsidP="001A5675">
      <w:pPr>
        <w:outlineLvl w:val="0"/>
        <w:rPr>
          <w:rFonts w:ascii="Times New Roman" w:hAnsi="Times New Roman" w:cs="Times New Roman"/>
          <w:sz w:val="24"/>
          <w:szCs w:val="28"/>
        </w:rPr>
      </w:pPr>
    </w:p>
    <w:p w:rsidR="001A5675" w:rsidRDefault="001A5675" w:rsidP="001A5675">
      <w:pPr>
        <w:outlineLvl w:val="0"/>
        <w:rPr>
          <w:rFonts w:ascii="Times New Roman" w:hAnsi="Times New Roman" w:cs="Times New Roman"/>
          <w:sz w:val="24"/>
          <w:szCs w:val="28"/>
        </w:rPr>
      </w:pPr>
    </w:p>
    <w:p w:rsidR="001A5675" w:rsidRDefault="001A5675" w:rsidP="001A5675">
      <w:pPr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Главный специалист отдела по управлению </w:t>
      </w:r>
    </w:p>
    <w:p w:rsidR="001A5675" w:rsidRDefault="001A5675" w:rsidP="001A5675">
      <w:pPr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муниципальным имуществом  и  </w:t>
      </w:r>
      <w:proofErr w:type="gramStart"/>
      <w:r>
        <w:rPr>
          <w:rFonts w:ascii="Times New Roman" w:hAnsi="Times New Roman" w:cs="Times New Roman"/>
          <w:sz w:val="24"/>
          <w:szCs w:val="28"/>
        </w:rPr>
        <w:t>земельных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  </w:t>
      </w:r>
    </w:p>
    <w:p w:rsidR="001A5675" w:rsidRDefault="001A5675" w:rsidP="001A5675">
      <w:pPr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отношений экономического управления администрации</w:t>
      </w:r>
    </w:p>
    <w:p w:rsidR="001A5675" w:rsidRDefault="001A5675" w:rsidP="001A5675">
      <w:pPr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Инсарского   муниципального  района                                                                                Н.В. Капкаева</w:t>
      </w:r>
    </w:p>
    <w:p w:rsidR="001A5675" w:rsidRDefault="001A5675" w:rsidP="001A5675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1A5675" w:rsidRDefault="001A5675" w:rsidP="001A5675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5675" w:rsidRDefault="001A5675" w:rsidP="001A5675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5767" w:rsidRDefault="000A5767"/>
    <w:sectPr w:rsidR="000A5767" w:rsidSect="001A567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76AB"/>
    <w:rsid w:val="00086F8A"/>
    <w:rsid w:val="000A5767"/>
    <w:rsid w:val="001A5675"/>
    <w:rsid w:val="001B7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6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6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442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2017-08-09T07:50:00Z</cp:lastPrinted>
  <dcterms:created xsi:type="dcterms:W3CDTF">2017-06-08T11:30:00Z</dcterms:created>
  <dcterms:modified xsi:type="dcterms:W3CDTF">2017-08-09T07:50:00Z</dcterms:modified>
</cp:coreProperties>
</file>