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EED" w:rsidRPr="006E3CE5" w:rsidRDefault="00DC4EED" w:rsidP="00DC4EED">
      <w:pPr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  <w:r w:rsidRPr="006E3CE5">
        <w:rPr>
          <w:rFonts w:ascii="Times New Roman" w:hAnsi="Times New Roman" w:cs="Times New Roman"/>
          <w:b/>
          <w:bCs/>
          <w:sz w:val="32"/>
          <w:szCs w:val="32"/>
        </w:rPr>
        <w:t>РЕСПУБЛИКА МОРДОВИЯ</w:t>
      </w:r>
    </w:p>
    <w:p w:rsidR="00DC4EED" w:rsidRPr="006E3CE5" w:rsidRDefault="00B80568" w:rsidP="00DC4EED">
      <w:pPr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ПЕРВАЯ</w:t>
      </w:r>
      <w:r w:rsidR="000A688E">
        <w:rPr>
          <w:rFonts w:ascii="Times New Roman" w:hAnsi="Times New Roman" w:cs="Times New Roman"/>
          <w:b/>
          <w:bCs/>
          <w:sz w:val="32"/>
          <w:szCs w:val="32"/>
        </w:rPr>
        <w:t xml:space="preserve"> СЕССИЯ</w:t>
      </w:r>
      <w:r w:rsidR="00DC4EED" w:rsidRPr="006E3CE5">
        <w:rPr>
          <w:rFonts w:ascii="Times New Roman" w:hAnsi="Times New Roman" w:cs="Times New Roman"/>
          <w:b/>
          <w:bCs/>
          <w:sz w:val="32"/>
          <w:szCs w:val="32"/>
        </w:rPr>
        <w:t xml:space="preserve"> СОВЕТА ДЕПУТАТОВ</w:t>
      </w:r>
      <w:r w:rsidR="000A688E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DC4EED" w:rsidRPr="006E3CE5">
        <w:rPr>
          <w:rFonts w:ascii="Times New Roman" w:hAnsi="Times New Roman" w:cs="Times New Roman"/>
          <w:b/>
          <w:bCs/>
          <w:sz w:val="32"/>
          <w:szCs w:val="32"/>
        </w:rPr>
        <w:t xml:space="preserve">ИНСАРСКОГО МУНИЦИПАЛЬНОГО РАЙОНА </w:t>
      </w:r>
      <w:r w:rsidR="00A03EC1">
        <w:rPr>
          <w:rFonts w:ascii="Times New Roman" w:hAnsi="Times New Roman" w:cs="Times New Roman"/>
          <w:b/>
          <w:bCs/>
          <w:sz w:val="32"/>
          <w:szCs w:val="32"/>
        </w:rPr>
        <w:t>ШЕСТОГ</w:t>
      </w:r>
      <w:r w:rsidR="00DC4EED" w:rsidRPr="006E3CE5">
        <w:rPr>
          <w:rFonts w:ascii="Times New Roman" w:hAnsi="Times New Roman" w:cs="Times New Roman"/>
          <w:b/>
          <w:bCs/>
          <w:sz w:val="32"/>
          <w:szCs w:val="32"/>
        </w:rPr>
        <w:t>О СОЗЫВА</w:t>
      </w:r>
    </w:p>
    <w:p w:rsidR="00DC4EED" w:rsidRPr="006E3CE5" w:rsidRDefault="00DC4EED" w:rsidP="00DC4EED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DC4EED" w:rsidRDefault="00DC4EED" w:rsidP="00391F53">
      <w:pPr>
        <w:pStyle w:val="ConsTitle"/>
        <w:widowControl/>
        <w:ind w:left="142" w:right="0"/>
        <w:jc w:val="center"/>
        <w:rPr>
          <w:rFonts w:ascii="Times New Roman" w:hAnsi="Times New Roman" w:cs="Times New Roman"/>
          <w:sz w:val="27"/>
          <w:szCs w:val="27"/>
        </w:rPr>
      </w:pPr>
      <w:r w:rsidRPr="00DC4EED">
        <w:rPr>
          <w:rFonts w:ascii="Times New Roman" w:hAnsi="Times New Roman" w:cs="Times New Roman"/>
          <w:sz w:val="32"/>
          <w:szCs w:val="32"/>
        </w:rPr>
        <w:t>РЕШЕНИЕ</w:t>
      </w:r>
    </w:p>
    <w:p w:rsidR="00DC4EED" w:rsidRPr="00391F53" w:rsidRDefault="00DC4EED" w:rsidP="00391F53">
      <w:pPr>
        <w:pStyle w:val="ConsTitle"/>
        <w:widowControl/>
        <w:ind w:left="142" w:right="0"/>
        <w:jc w:val="center"/>
        <w:rPr>
          <w:rFonts w:ascii="Times New Roman" w:hAnsi="Times New Roman" w:cs="Times New Roman"/>
          <w:sz w:val="27"/>
          <w:szCs w:val="27"/>
        </w:rPr>
      </w:pPr>
    </w:p>
    <w:p w:rsidR="00391F53" w:rsidRDefault="00391F53" w:rsidP="00DC4EED">
      <w:pPr>
        <w:spacing w:line="233" w:lineRule="auto"/>
        <w:ind w:firstLine="0"/>
        <w:outlineLvl w:val="0"/>
        <w:rPr>
          <w:rFonts w:ascii="Times New Roman" w:hAnsi="Times New Roman" w:cs="Times New Roman"/>
          <w:sz w:val="27"/>
          <w:szCs w:val="27"/>
        </w:rPr>
      </w:pPr>
      <w:r w:rsidRPr="0064181F">
        <w:rPr>
          <w:rFonts w:ascii="Times New Roman" w:hAnsi="Times New Roman" w:cs="Times New Roman"/>
          <w:sz w:val="27"/>
          <w:szCs w:val="27"/>
        </w:rPr>
        <w:t xml:space="preserve">от </w:t>
      </w:r>
      <w:r w:rsidR="00C66233">
        <w:rPr>
          <w:rFonts w:ascii="Times New Roman" w:hAnsi="Times New Roman" w:cs="Times New Roman"/>
          <w:sz w:val="27"/>
          <w:szCs w:val="27"/>
        </w:rPr>
        <w:t xml:space="preserve"> 27.01.</w:t>
      </w:r>
      <w:r w:rsidRPr="0064181F">
        <w:rPr>
          <w:rFonts w:ascii="Times New Roman" w:hAnsi="Times New Roman" w:cs="Times New Roman"/>
          <w:sz w:val="27"/>
          <w:szCs w:val="27"/>
        </w:rPr>
        <w:t>20</w:t>
      </w:r>
      <w:r w:rsidR="00286E5D">
        <w:rPr>
          <w:rFonts w:ascii="Times New Roman" w:hAnsi="Times New Roman" w:cs="Times New Roman"/>
          <w:sz w:val="27"/>
          <w:szCs w:val="27"/>
        </w:rPr>
        <w:t>1</w:t>
      </w:r>
      <w:r w:rsidR="00947B64">
        <w:rPr>
          <w:rFonts w:ascii="Times New Roman" w:hAnsi="Times New Roman" w:cs="Times New Roman"/>
          <w:sz w:val="27"/>
          <w:szCs w:val="27"/>
        </w:rPr>
        <w:t>7</w:t>
      </w:r>
      <w:r w:rsidRPr="0064181F">
        <w:rPr>
          <w:rFonts w:ascii="Times New Roman" w:hAnsi="Times New Roman" w:cs="Times New Roman"/>
          <w:sz w:val="27"/>
          <w:szCs w:val="27"/>
        </w:rPr>
        <w:t xml:space="preserve"> г.</w:t>
      </w:r>
      <w:r w:rsidRPr="0064181F">
        <w:rPr>
          <w:rFonts w:ascii="Times New Roman" w:hAnsi="Times New Roman" w:cs="Times New Roman"/>
          <w:sz w:val="27"/>
          <w:szCs w:val="27"/>
        </w:rPr>
        <w:tab/>
      </w:r>
      <w:r w:rsidRPr="0064181F">
        <w:rPr>
          <w:rFonts w:ascii="Times New Roman" w:hAnsi="Times New Roman" w:cs="Times New Roman"/>
          <w:sz w:val="27"/>
          <w:szCs w:val="27"/>
        </w:rPr>
        <w:tab/>
      </w:r>
      <w:r w:rsidR="00E901E7" w:rsidRPr="0064181F">
        <w:rPr>
          <w:rFonts w:ascii="Times New Roman" w:hAnsi="Times New Roman" w:cs="Times New Roman"/>
          <w:sz w:val="27"/>
          <w:szCs w:val="27"/>
        </w:rPr>
        <w:t xml:space="preserve">                            </w:t>
      </w:r>
      <w:r w:rsidR="0064181F">
        <w:rPr>
          <w:rFonts w:ascii="Times New Roman" w:hAnsi="Times New Roman" w:cs="Times New Roman"/>
          <w:sz w:val="27"/>
          <w:szCs w:val="27"/>
        </w:rPr>
        <w:t xml:space="preserve">           </w:t>
      </w:r>
      <w:r w:rsidR="00E901E7" w:rsidRPr="0064181F">
        <w:rPr>
          <w:rFonts w:ascii="Times New Roman" w:hAnsi="Times New Roman" w:cs="Times New Roman"/>
          <w:sz w:val="27"/>
          <w:szCs w:val="27"/>
        </w:rPr>
        <w:t xml:space="preserve">     </w:t>
      </w:r>
      <w:r w:rsidR="00C05083">
        <w:rPr>
          <w:rFonts w:ascii="Times New Roman" w:hAnsi="Times New Roman" w:cs="Times New Roman"/>
          <w:sz w:val="27"/>
          <w:szCs w:val="27"/>
        </w:rPr>
        <w:tab/>
      </w:r>
      <w:r w:rsidR="00C05083">
        <w:rPr>
          <w:rFonts w:ascii="Times New Roman" w:hAnsi="Times New Roman" w:cs="Times New Roman"/>
          <w:sz w:val="27"/>
          <w:szCs w:val="27"/>
        </w:rPr>
        <w:tab/>
        <w:t xml:space="preserve">№ </w:t>
      </w:r>
      <w:r w:rsidR="00C66233">
        <w:rPr>
          <w:rFonts w:ascii="Times New Roman" w:hAnsi="Times New Roman" w:cs="Times New Roman"/>
          <w:sz w:val="27"/>
          <w:szCs w:val="27"/>
        </w:rPr>
        <w:t>3</w:t>
      </w:r>
    </w:p>
    <w:p w:rsidR="007B57E6" w:rsidRPr="0064181F" w:rsidRDefault="007B57E6" w:rsidP="00DC4EED">
      <w:pPr>
        <w:spacing w:line="233" w:lineRule="auto"/>
        <w:ind w:firstLine="0"/>
        <w:outlineLvl w:val="0"/>
        <w:rPr>
          <w:rFonts w:ascii="Times New Roman" w:hAnsi="Times New Roman" w:cs="Times New Roman"/>
          <w:caps/>
          <w:sz w:val="27"/>
          <w:szCs w:val="27"/>
        </w:rPr>
      </w:pPr>
    </w:p>
    <w:p w:rsidR="00391F53" w:rsidRPr="00391F53" w:rsidRDefault="00391F53" w:rsidP="00391F53">
      <w:pPr>
        <w:spacing w:line="233" w:lineRule="auto"/>
        <w:ind w:left="142"/>
        <w:outlineLvl w:val="0"/>
        <w:rPr>
          <w:rFonts w:ascii="Times New Roman" w:hAnsi="Times New Roman" w:cs="Times New Roman"/>
          <w:b/>
          <w:bCs/>
          <w:caps/>
          <w:sz w:val="27"/>
          <w:szCs w:val="27"/>
        </w:rPr>
      </w:pPr>
    </w:p>
    <w:p w:rsidR="00003CE6" w:rsidRDefault="00900048" w:rsidP="00003CE6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О внесении изменений </w:t>
      </w:r>
      <w:r w:rsidR="00003CE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и дополнений </w:t>
      </w:r>
    </w:p>
    <w:p w:rsidR="00900048" w:rsidRDefault="00900048" w:rsidP="00003CE6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в решение Совета депутатов Инсарского</w:t>
      </w:r>
    </w:p>
    <w:p w:rsidR="00900048" w:rsidRDefault="00735E36" w:rsidP="00003CE6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</w:t>
      </w:r>
      <w:r w:rsidR="0090004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униципального района от    </w:t>
      </w:r>
      <w:r w:rsidR="00A671F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26.09.</w:t>
      </w:r>
      <w:r w:rsidR="0090004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2013г</w:t>
      </w:r>
    </w:p>
    <w:p w:rsidR="00391F53" w:rsidRPr="007957C6" w:rsidRDefault="00900048" w:rsidP="00003CE6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№ </w:t>
      </w:r>
      <w:r w:rsidR="00A671F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35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     «</w:t>
      </w:r>
      <w:r w:rsidR="001564AA" w:rsidRPr="007957C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Об установлении расходных обязательств </w:t>
      </w:r>
    </w:p>
    <w:p w:rsidR="007B57E6" w:rsidRPr="007B57E6" w:rsidRDefault="001564AA" w:rsidP="00703954">
      <w:pPr>
        <w:pStyle w:val="1"/>
        <w:spacing w:before="0" w:after="0"/>
        <w:jc w:val="both"/>
      </w:pPr>
      <w:r w:rsidRPr="007957C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Инсарского</w:t>
      </w:r>
      <w:r w:rsidR="00391F53" w:rsidRPr="007957C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7957C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района</w:t>
      </w:r>
      <w:r w:rsidR="0090004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»</w:t>
      </w:r>
    </w:p>
    <w:p w:rsidR="001564AA" w:rsidRPr="007957C6" w:rsidRDefault="001564AA" w:rsidP="00391F53">
      <w:pPr>
        <w:rPr>
          <w:rFonts w:ascii="Times New Roman" w:hAnsi="Times New Roman" w:cs="Times New Roman"/>
          <w:sz w:val="28"/>
          <w:szCs w:val="28"/>
        </w:rPr>
      </w:pPr>
    </w:p>
    <w:p w:rsidR="007E7FC5" w:rsidRDefault="00B80568" w:rsidP="001E5B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приведения решения  в соответстви</w:t>
      </w:r>
      <w:r w:rsidR="00CE6B7E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с действующим </w:t>
      </w:r>
      <w:r w:rsidR="00CE6B7E">
        <w:rPr>
          <w:rFonts w:ascii="Times New Roman" w:hAnsi="Times New Roman" w:cs="Times New Roman"/>
          <w:sz w:val="28"/>
          <w:szCs w:val="28"/>
        </w:rPr>
        <w:t xml:space="preserve"> законодательством РФ, </w:t>
      </w:r>
      <w:r w:rsidR="001564AA" w:rsidRPr="007957C6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263EAF" w:rsidRPr="007957C6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D96775" w:rsidRDefault="007E7FC5" w:rsidP="001E5B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1E5B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1E5BA3">
        <w:rPr>
          <w:rFonts w:ascii="Times New Roman" w:hAnsi="Times New Roman" w:cs="Times New Roman"/>
          <w:sz w:val="28"/>
          <w:szCs w:val="28"/>
        </w:rPr>
        <w:t>еш</w:t>
      </w:r>
      <w:r w:rsidR="00D96775">
        <w:rPr>
          <w:rFonts w:ascii="Times New Roman" w:hAnsi="Times New Roman" w:cs="Times New Roman"/>
          <w:sz w:val="28"/>
          <w:szCs w:val="28"/>
        </w:rPr>
        <w:t>ил</w:t>
      </w:r>
      <w:r w:rsidR="00A03EC1">
        <w:rPr>
          <w:rFonts w:ascii="Times New Roman" w:hAnsi="Times New Roman" w:cs="Times New Roman"/>
          <w:sz w:val="28"/>
          <w:szCs w:val="28"/>
        </w:rPr>
        <w:t>:</w:t>
      </w:r>
    </w:p>
    <w:p w:rsidR="001564AA" w:rsidRDefault="00A03EC1" w:rsidP="001E5B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D96775">
        <w:rPr>
          <w:rFonts w:ascii="Times New Roman" w:hAnsi="Times New Roman" w:cs="Times New Roman"/>
          <w:sz w:val="28"/>
          <w:szCs w:val="28"/>
        </w:rPr>
        <w:t xml:space="preserve">Внести в решение Совета депутатов Инсарского муниципального района от 26.09.2013г №35 «Об установлении расходных обязательств Инсарского муниципального района» </w:t>
      </w:r>
      <w:r w:rsidR="00A30893">
        <w:rPr>
          <w:rFonts w:ascii="Times New Roman" w:hAnsi="Times New Roman" w:cs="Times New Roman"/>
          <w:sz w:val="28"/>
          <w:szCs w:val="28"/>
        </w:rPr>
        <w:t xml:space="preserve"> </w:t>
      </w:r>
      <w:r w:rsidR="00CE6B7E">
        <w:rPr>
          <w:rFonts w:ascii="Times New Roman" w:hAnsi="Times New Roman" w:cs="Times New Roman"/>
          <w:sz w:val="28"/>
          <w:szCs w:val="28"/>
        </w:rPr>
        <w:t>(</w:t>
      </w:r>
      <w:r w:rsidR="00A30893">
        <w:rPr>
          <w:rFonts w:ascii="Times New Roman" w:hAnsi="Times New Roman" w:cs="Times New Roman"/>
          <w:sz w:val="28"/>
          <w:szCs w:val="28"/>
        </w:rPr>
        <w:t>с</w:t>
      </w:r>
      <w:r w:rsidR="00CE6B7E">
        <w:rPr>
          <w:rFonts w:ascii="Times New Roman" w:hAnsi="Times New Roman" w:cs="Times New Roman"/>
          <w:sz w:val="28"/>
          <w:szCs w:val="28"/>
        </w:rPr>
        <w:t xml:space="preserve"> изменениями</w:t>
      </w:r>
      <w:r w:rsidR="00A30893">
        <w:rPr>
          <w:rFonts w:ascii="Times New Roman" w:hAnsi="Times New Roman" w:cs="Times New Roman"/>
          <w:sz w:val="28"/>
          <w:szCs w:val="28"/>
        </w:rPr>
        <w:t xml:space="preserve"> от</w:t>
      </w:r>
      <w:r w:rsidR="00577E92">
        <w:rPr>
          <w:rFonts w:ascii="Times New Roman" w:hAnsi="Times New Roman" w:cs="Times New Roman"/>
          <w:sz w:val="28"/>
          <w:szCs w:val="28"/>
        </w:rPr>
        <w:t xml:space="preserve"> 20.11.2013г. №45, от 17.04.2014г №16, от 18.06.2014г №23, от 16.12.2014№41 , от 25.02.2015г №8, от 29.12.2015г №63 ,от 15.04.2016г №28</w:t>
      </w:r>
      <w:r w:rsidR="00E20D2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0D20">
        <w:rPr>
          <w:rFonts w:ascii="Times New Roman" w:hAnsi="Times New Roman" w:cs="Times New Roman"/>
          <w:sz w:val="28"/>
          <w:szCs w:val="28"/>
        </w:rPr>
        <w:t>от 23.05.2016г.№31</w:t>
      </w:r>
      <w:r w:rsidR="000A688E">
        <w:rPr>
          <w:rFonts w:ascii="Times New Roman" w:hAnsi="Times New Roman" w:cs="Times New Roman"/>
          <w:sz w:val="28"/>
          <w:szCs w:val="28"/>
        </w:rPr>
        <w:t xml:space="preserve"> </w:t>
      </w:r>
      <w:r w:rsidR="00947B64">
        <w:rPr>
          <w:rFonts w:ascii="Times New Roman" w:hAnsi="Times New Roman" w:cs="Times New Roman"/>
          <w:sz w:val="28"/>
          <w:szCs w:val="28"/>
        </w:rPr>
        <w:t>,от 30.11.2016г. №25</w:t>
      </w:r>
      <w:r w:rsidR="00CE6B7E">
        <w:rPr>
          <w:rFonts w:ascii="Times New Roman" w:hAnsi="Times New Roman" w:cs="Times New Roman"/>
          <w:sz w:val="28"/>
          <w:szCs w:val="28"/>
        </w:rPr>
        <w:t>)</w:t>
      </w:r>
      <w:r w:rsidR="00947B64">
        <w:rPr>
          <w:rFonts w:ascii="Times New Roman" w:hAnsi="Times New Roman" w:cs="Times New Roman"/>
          <w:sz w:val="28"/>
          <w:szCs w:val="28"/>
        </w:rPr>
        <w:t xml:space="preserve"> </w:t>
      </w:r>
      <w:r w:rsidR="00D96775">
        <w:rPr>
          <w:rFonts w:ascii="Times New Roman" w:hAnsi="Times New Roman" w:cs="Times New Roman"/>
          <w:sz w:val="28"/>
          <w:szCs w:val="28"/>
        </w:rPr>
        <w:t>следующие изменения и дополнения</w:t>
      </w:r>
      <w:r w:rsidR="001E5BA3">
        <w:rPr>
          <w:rFonts w:ascii="Times New Roman" w:hAnsi="Times New Roman" w:cs="Times New Roman"/>
          <w:sz w:val="28"/>
          <w:szCs w:val="28"/>
        </w:rPr>
        <w:t>:</w:t>
      </w:r>
    </w:p>
    <w:p w:rsidR="00D44B3F" w:rsidRDefault="00D96775" w:rsidP="007E7F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1 .</w:t>
      </w:r>
      <w:r w:rsidR="003A653E">
        <w:rPr>
          <w:rFonts w:ascii="Times New Roman" w:hAnsi="Times New Roman" w:cs="Times New Roman"/>
          <w:sz w:val="28"/>
          <w:szCs w:val="28"/>
        </w:rPr>
        <w:t xml:space="preserve">В </w:t>
      </w:r>
      <w:r w:rsidR="00CE6B7E">
        <w:rPr>
          <w:rFonts w:ascii="Times New Roman" w:hAnsi="Times New Roman" w:cs="Times New Roman"/>
          <w:sz w:val="28"/>
          <w:szCs w:val="28"/>
        </w:rPr>
        <w:t xml:space="preserve">абзаце тридцать </w:t>
      </w:r>
      <w:r w:rsidR="003A653E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ункт</w:t>
      </w:r>
      <w:r w:rsidR="00CE6B7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1.2</w:t>
      </w:r>
      <w:r w:rsidR="00E66A86">
        <w:rPr>
          <w:rFonts w:ascii="Times New Roman" w:hAnsi="Times New Roman" w:cs="Times New Roman"/>
          <w:sz w:val="28"/>
          <w:szCs w:val="28"/>
        </w:rPr>
        <w:t xml:space="preserve">  </w:t>
      </w:r>
      <w:r w:rsidR="00CE6B7E">
        <w:rPr>
          <w:rFonts w:ascii="Times New Roman" w:hAnsi="Times New Roman" w:cs="Times New Roman"/>
          <w:sz w:val="28"/>
          <w:szCs w:val="28"/>
        </w:rPr>
        <w:t>решения</w:t>
      </w:r>
      <w:r w:rsidR="00760FB6">
        <w:rPr>
          <w:rFonts w:ascii="Times New Roman" w:hAnsi="Times New Roman" w:cs="Times New Roman"/>
          <w:sz w:val="28"/>
          <w:szCs w:val="28"/>
        </w:rPr>
        <w:t xml:space="preserve">  </w:t>
      </w:r>
      <w:r w:rsidR="003A653E">
        <w:rPr>
          <w:rFonts w:ascii="Times New Roman" w:hAnsi="Times New Roman" w:cs="Times New Roman"/>
          <w:sz w:val="28"/>
          <w:szCs w:val="28"/>
        </w:rPr>
        <w:t>слова « предоставление субсидии на поддержку общественных (социально-ориентированных) организаций;» заменить словами</w:t>
      </w:r>
      <w:r w:rsidR="006077EE">
        <w:rPr>
          <w:rFonts w:ascii="Times New Roman" w:hAnsi="Times New Roman" w:cs="Times New Roman"/>
          <w:sz w:val="28"/>
          <w:szCs w:val="28"/>
        </w:rPr>
        <w:t xml:space="preserve">   </w:t>
      </w:r>
      <w:r w:rsidR="0053052A" w:rsidRPr="000A688E">
        <w:rPr>
          <w:rFonts w:ascii="Times New Roman" w:hAnsi="Times New Roman" w:cs="Times New Roman"/>
          <w:sz w:val="28"/>
          <w:szCs w:val="28"/>
        </w:rPr>
        <w:t>«предоставление субсидии</w:t>
      </w:r>
      <w:r w:rsidR="00947B64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sub_6"/>
      <w:r w:rsidR="00947B64">
        <w:rPr>
          <w:rFonts w:ascii="Times New Roman" w:hAnsi="Times New Roman" w:cs="Times New Roman"/>
          <w:sz w:val="28"/>
          <w:szCs w:val="28"/>
        </w:rPr>
        <w:t xml:space="preserve">социально ориентированным некоммерческим </w:t>
      </w:r>
      <w:r w:rsidR="003A653E">
        <w:rPr>
          <w:rFonts w:ascii="Times New Roman" w:hAnsi="Times New Roman" w:cs="Times New Roman"/>
          <w:sz w:val="28"/>
          <w:szCs w:val="28"/>
        </w:rPr>
        <w:t>о</w:t>
      </w:r>
      <w:r w:rsidR="00947B64">
        <w:rPr>
          <w:rFonts w:ascii="Times New Roman" w:hAnsi="Times New Roman" w:cs="Times New Roman"/>
          <w:sz w:val="28"/>
          <w:szCs w:val="28"/>
        </w:rPr>
        <w:t>рганизациям</w:t>
      </w:r>
      <w:r w:rsidR="003A653E">
        <w:rPr>
          <w:rFonts w:ascii="Times New Roman" w:hAnsi="Times New Roman" w:cs="Times New Roman"/>
          <w:sz w:val="28"/>
          <w:szCs w:val="28"/>
        </w:rPr>
        <w:t>;</w:t>
      </w:r>
      <w:r w:rsidR="00D44B3F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1564AA" w:rsidRPr="007957C6" w:rsidRDefault="00A03EC1" w:rsidP="00D44B3F">
      <w:pPr>
        <w:ind w:left="142" w:firstLine="284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4B3F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2 </w:t>
      </w:r>
      <w:r w:rsidR="001564AA" w:rsidRPr="007957C6">
        <w:rPr>
          <w:rFonts w:ascii="Times New Roman" w:hAnsi="Times New Roman" w:cs="Times New Roman"/>
          <w:sz w:val="28"/>
          <w:szCs w:val="28"/>
        </w:rPr>
        <w:t xml:space="preserve">. Настоящее решение </w:t>
      </w:r>
      <w:r w:rsidR="0005521F" w:rsidRPr="007957C6">
        <w:rPr>
          <w:rFonts w:ascii="Times New Roman" w:hAnsi="Times New Roman" w:cs="Times New Roman"/>
          <w:sz w:val="28"/>
          <w:szCs w:val="28"/>
        </w:rPr>
        <w:t>вступает в законную силу с</w:t>
      </w:r>
      <w:r w:rsidR="00CE6B7E">
        <w:rPr>
          <w:rFonts w:ascii="Times New Roman" w:hAnsi="Times New Roman" w:cs="Times New Roman"/>
          <w:sz w:val="28"/>
          <w:szCs w:val="28"/>
        </w:rPr>
        <w:t>о дня его официального опубликования</w:t>
      </w:r>
      <w:r w:rsidR="007E7FC5">
        <w:rPr>
          <w:rFonts w:ascii="Times New Roman" w:hAnsi="Times New Roman" w:cs="Times New Roman"/>
          <w:sz w:val="28"/>
          <w:szCs w:val="28"/>
        </w:rPr>
        <w:t xml:space="preserve"> и распространяет свое действие на правоотношения возникшие с 1 января 2017года.</w:t>
      </w:r>
      <w:bookmarkStart w:id="1" w:name="sub_7"/>
      <w:bookmarkEnd w:id="0"/>
    </w:p>
    <w:bookmarkEnd w:id="1"/>
    <w:p w:rsidR="00FC56A7" w:rsidRPr="007957C6" w:rsidRDefault="00FC56A7" w:rsidP="00391F53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4914" w:type="dxa"/>
        <w:tblLook w:val="0000"/>
      </w:tblPr>
      <w:tblGrid>
        <w:gridCol w:w="10031"/>
        <w:gridCol w:w="4883"/>
      </w:tblGrid>
      <w:tr w:rsidR="001564AA" w:rsidRPr="007957C6" w:rsidTr="00703954">
        <w:tblPrEx>
          <w:tblCellMar>
            <w:top w:w="0" w:type="dxa"/>
            <w:bottom w:w="0" w:type="dxa"/>
          </w:tblCellMar>
        </w:tblPrEx>
        <w:tc>
          <w:tcPr>
            <w:tcW w:w="10031" w:type="dxa"/>
            <w:tcBorders>
              <w:top w:val="nil"/>
              <w:left w:val="nil"/>
              <w:bottom w:val="nil"/>
              <w:right w:val="nil"/>
            </w:tcBorders>
          </w:tcPr>
          <w:p w:rsidR="00A03EC1" w:rsidRDefault="00A03EC1" w:rsidP="00A03EC1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="001564AA" w:rsidRPr="007957C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744AE" w:rsidRPr="007957C6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r w:rsidR="0070395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Председатель Совета </w:t>
            </w:r>
            <w:r w:rsidR="001564AA" w:rsidRPr="007957C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03954">
              <w:rPr>
                <w:rFonts w:ascii="Times New Roman" w:hAnsi="Times New Roman" w:cs="Times New Roman"/>
                <w:sz w:val="28"/>
                <w:szCs w:val="28"/>
              </w:rPr>
              <w:t>депутатов</w:t>
            </w:r>
          </w:p>
          <w:p w:rsidR="001564AA" w:rsidRPr="007957C6" w:rsidRDefault="001564AA" w:rsidP="00D44B3F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7957C6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района </w:t>
            </w:r>
            <w:r w:rsidR="0070395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Инсарского муниципального </w:t>
            </w:r>
            <w:r w:rsidR="00D44B3F">
              <w:rPr>
                <w:rFonts w:ascii="Times New Roman" w:hAnsi="Times New Roman" w:cs="Times New Roman"/>
                <w:sz w:val="28"/>
                <w:szCs w:val="28"/>
              </w:rPr>
              <w:t>райо</w:t>
            </w:r>
            <w:r w:rsidR="00703954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</w:p>
        </w:tc>
        <w:tc>
          <w:tcPr>
            <w:tcW w:w="4883" w:type="dxa"/>
            <w:tcBorders>
              <w:top w:val="nil"/>
              <w:left w:val="nil"/>
              <w:bottom w:val="nil"/>
              <w:right w:val="nil"/>
            </w:tcBorders>
          </w:tcPr>
          <w:p w:rsidR="001564AA" w:rsidRPr="007957C6" w:rsidRDefault="001564AA" w:rsidP="00A03EC1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3954" w:rsidRPr="007957C6" w:rsidTr="00703954">
        <w:tblPrEx>
          <w:tblCellMar>
            <w:top w:w="0" w:type="dxa"/>
            <w:bottom w:w="0" w:type="dxa"/>
          </w:tblCellMar>
        </w:tblPrEx>
        <w:tc>
          <w:tcPr>
            <w:tcW w:w="10031" w:type="dxa"/>
            <w:tcBorders>
              <w:top w:val="nil"/>
              <w:left w:val="nil"/>
              <w:bottom w:val="nil"/>
              <w:right w:val="nil"/>
            </w:tcBorders>
          </w:tcPr>
          <w:p w:rsidR="00703954" w:rsidRPr="007957C6" w:rsidRDefault="00703954" w:rsidP="00703954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954" w:rsidRDefault="00703954" w:rsidP="00D44B3F">
            <w:pPr>
              <w:pStyle w:val="ae"/>
              <w:tabs>
                <w:tab w:val="left" w:pos="-142"/>
                <w:tab w:val="right" w:pos="4854"/>
              </w:tabs>
              <w:ind w:left="-142" w:firstLine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К.А.Мангутов                                                 </w:t>
            </w:r>
            <w:r w:rsidR="003A653E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И.М.Торопов</w:t>
            </w:r>
          </w:p>
          <w:p w:rsidR="00703954" w:rsidRDefault="00703954" w:rsidP="00703954"/>
          <w:p w:rsidR="00D44B3F" w:rsidRPr="00703954" w:rsidRDefault="00D44B3F" w:rsidP="00703954"/>
        </w:tc>
        <w:tc>
          <w:tcPr>
            <w:tcW w:w="4883" w:type="dxa"/>
            <w:tcBorders>
              <w:top w:val="nil"/>
              <w:left w:val="nil"/>
              <w:bottom w:val="nil"/>
              <w:right w:val="nil"/>
            </w:tcBorders>
          </w:tcPr>
          <w:p w:rsidR="00703954" w:rsidRPr="007957C6" w:rsidRDefault="00703954" w:rsidP="00703954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274A6" w:rsidRPr="007957C6" w:rsidRDefault="006274A6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274A6" w:rsidRPr="007957C6" w:rsidRDefault="006274A6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274A6" w:rsidRPr="007957C6" w:rsidRDefault="006274A6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274A6" w:rsidRPr="007957C6" w:rsidRDefault="006274A6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274A6" w:rsidRPr="007957C6" w:rsidRDefault="006274A6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274A6" w:rsidRPr="007957C6" w:rsidRDefault="006274A6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274A6" w:rsidRPr="007957C6" w:rsidRDefault="006274A6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274A6" w:rsidRPr="007957C6" w:rsidRDefault="006274A6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274A6" w:rsidRPr="007957C6" w:rsidRDefault="006274A6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274A6" w:rsidRPr="007957C6" w:rsidRDefault="006274A6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274A6" w:rsidRPr="007957C6" w:rsidRDefault="006274A6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274A6" w:rsidRPr="007957C6" w:rsidRDefault="006274A6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274A6" w:rsidRPr="007957C6" w:rsidRDefault="006274A6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274A6" w:rsidRPr="007957C6" w:rsidRDefault="006274A6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274A6" w:rsidRPr="007957C6" w:rsidRDefault="006274A6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274A6" w:rsidRPr="007957C6" w:rsidRDefault="006274A6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274A6" w:rsidRPr="007957C6" w:rsidRDefault="006274A6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274A6" w:rsidRPr="007957C6" w:rsidRDefault="006274A6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274A6" w:rsidRPr="007957C6" w:rsidRDefault="006274A6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274A6" w:rsidRPr="007957C6" w:rsidRDefault="006274A6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274A6" w:rsidRPr="007957C6" w:rsidRDefault="006274A6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274A6" w:rsidRPr="007957C6" w:rsidRDefault="006274A6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274A6" w:rsidRPr="007957C6" w:rsidRDefault="006274A6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274A6" w:rsidRDefault="006274A6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A7C95" w:rsidRDefault="00FA7C95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A7C95" w:rsidRDefault="00FA7C95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A7C95" w:rsidRDefault="00FA7C95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A7C95" w:rsidRDefault="00FA7C95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A7C95" w:rsidRDefault="00FA7C95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A7C95" w:rsidRDefault="00FA7C95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A7C95" w:rsidRDefault="00FA7C95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A7C95" w:rsidRDefault="00FA7C95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A7C95" w:rsidRDefault="00FA7C95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A7C95" w:rsidRPr="007957C6" w:rsidRDefault="00FA7C95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274A6" w:rsidRPr="007957C6" w:rsidRDefault="006274A6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274A6" w:rsidRDefault="006274A6" w:rsidP="00391F53">
      <w:pPr>
        <w:ind w:firstLine="0"/>
        <w:rPr>
          <w:rFonts w:ascii="Times New Roman" w:hAnsi="Times New Roman" w:cs="Times New Roman"/>
          <w:sz w:val="27"/>
          <w:szCs w:val="27"/>
        </w:rPr>
      </w:pPr>
    </w:p>
    <w:p w:rsidR="006274A6" w:rsidRDefault="006274A6" w:rsidP="00391F53">
      <w:pPr>
        <w:ind w:firstLine="0"/>
        <w:rPr>
          <w:rFonts w:ascii="Times New Roman" w:hAnsi="Times New Roman" w:cs="Times New Roman"/>
          <w:sz w:val="27"/>
          <w:szCs w:val="27"/>
        </w:rPr>
      </w:pPr>
    </w:p>
    <w:p w:rsidR="006274A6" w:rsidRDefault="006274A6" w:rsidP="00391F53">
      <w:pPr>
        <w:ind w:firstLine="0"/>
        <w:rPr>
          <w:rFonts w:ascii="Times New Roman" w:hAnsi="Times New Roman" w:cs="Times New Roman"/>
          <w:sz w:val="27"/>
          <w:szCs w:val="27"/>
        </w:rPr>
      </w:pPr>
    </w:p>
    <w:sectPr w:rsidR="006274A6" w:rsidSect="00391F53">
      <w:pgSz w:w="11906" w:h="16838"/>
      <w:pgMar w:top="851" w:right="566" w:bottom="709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7962" w:rsidRDefault="00627962">
      <w:r>
        <w:separator/>
      </w:r>
    </w:p>
  </w:endnote>
  <w:endnote w:type="continuationSeparator" w:id="1">
    <w:p w:rsidR="00627962" w:rsidRDefault="006279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7962" w:rsidRDefault="00627962">
      <w:r>
        <w:separator/>
      </w:r>
    </w:p>
  </w:footnote>
  <w:footnote w:type="continuationSeparator" w:id="1">
    <w:p w:rsidR="00627962" w:rsidRDefault="006279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pt;height:12pt" o:bullet="t">
        <v:imagedata r:id="rId1" o:title=""/>
      </v:shape>
    </w:pict>
  </w:numPicBullet>
  <w:abstractNum w:abstractNumId="0">
    <w:nsid w:val="73E86978"/>
    <w:multiLevelType w:val="hybridMultilevel"/>
    <w:tmpl w:val="0CB62506"/>
    <w:lvl w:ilvl="0" w:tplc="AFDE869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396AC1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4A8845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792974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1365CB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31CC950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0ACB26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732E25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E82D3E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1564AA"/>
    <w:rsid w:val="00003CE6"/>
    <w:rsid w:val="00022440"/>
    <w:rsid w:val="000252B1"/>
    <w:rsid w:val="00050656"/>
    <w:rsid w:val="00050D04"/>
    <w:rsid w:val="0005521F"/>
    <w:rsid w:val="00056DD0"/>
    <w:rsid w:val="00057F55"/>
    <w:rsid w:val="000A688E"/>
    <w:rsid w:val="000C1BF3"/>
    <w:rsid w:val="00106F9A"/>
    <w:rsid w:val="001170ED"/>
    <w:rsid w:val="00123BAE"/>
    <w:rsid w:val="00133593"/>
    <w:rsid w:val="00140159"/>
    <w:rsid w:val="00143AAF"/>
    <w:rsid w:val="00145471"/>
    <w:rsid w:val="001564AA"/>
    <w:rsid w:val="00176E5E"/>
    <w:rsid w:val="00177AFF"/>
    <w:rsid w:val="00180312"/>
    <w:rsid w:val="001A5B30"/>
    <w:rsid w:val="001D3760"/>
    <w:rsid w:val="001D4936"/>
    <w:rsid w:val="001E33F5"/>
    <w:rsid w:val="001E5BA3"/>
    <w:rsid w:val="00213339"/>
    <w:rsid w:val="00224AE1"/>
    <w:rsid w:val="0024020A"/>
    <w:rsid w:val="00244810"/>
    <w:rsid w:val="00254CDA"/>
    <w:rsid w:val="00263EAF"/>
    <w:rsid w:val="0026586F"/>
    <w:rsid w:val="00286E5D"/>
    <w:rsid w:val="002F3E16"/>
    <w:rsid w:val="00356CA1"/>
    <w:rsid w:val="00370DA2"/>
    <w:rsid w:val="003915B6"/>
    <w:rsid w:val="00391F53"/>
    <w:rsid w:val="00396EB3"/>
    <w:rsid w:val="003A653E"/>
    <w:rsid w:val="003B1647"/>
    <w:rsid w:val="003E6495"/>
    <w:rsid w:val="003F29D3"/>
    <w:rsid w:val="003F5C7A"/>
    <w:rsid w:val="00402746"/>
    <w:rsid w:val="00403B9E"/>
    <w:rsid w:val="004208C0"/>
    <w:rsid w:val="004215CC"/>
    <w:rsid w:val="00434454"/>
    <w:rsid w:val="004415C2"/>
    <w:rsid w:val="00493435"/>
    <w:rsid w:val="004D36B8"/>
    <w:rsid w:val="004E25D0"/>
    <w:rsid w:val="004F5603"/>
    <w:rsid w:val="00511D8F"/>
    <w:rsid w:val="0053052A"/>
    <w:rsid w:val="0053504C"/>
    <w:rsid w:val="00543DDD"/>
    <w:rsid w:val="00566EF0"/>
    <w:rsid w:val="00567A69"/>
    <w:rsid w:val="00573F19"/>
    <w:rsid w:val="00577708"/>
    <w:rsid w:val="00577E92"/>
    <w:rsid w:val="00585F6A"/>
    <w:rsid w:val="005940D8"/>
    <w:rsid w:val="005A71A8"/>
    <w:rsid w:val="005B0400"/>
    <w:rsid w:val="005C7846"/>
    <w:rsid w:val="005D5032"/>
    <w:rsid w:val="005D5AA7"/>
    <w:rsid w:val="005E3824"/>
    <w:rsid w:val="005E44E3"/>
    <w:rsid w:val="005E7520"/>
    <w:rsid w:val="006012CB"/>
    <w:rsid w:val="006030D6"/>
    <w:rsid w:val="006077EE"/>
    <w:rsid w:val="0062355B"/>
    <w:rsid w:val="006274A6"/>
    <w:rsid w:val="00627962"/>
    <w:rsid w:val="0064181F"/>
    <w:rsid w:val="00650260"/>
    <w:rsid w:val="00666661"/>
    <w:rsid w:val="00674D37"/>
    <w:rsid w:val="00687729"/>
    <w:rsid w:val="006B2B6D"/>
    <w:rsid w:val="006C100D"/>
    <w:rsid w:val="006D429F"/>
    <w:rsid w:val="006D6743"/>
    <w:rsid w:val="006E3816"/>
    <w:rsid w:val="006E3CE5"/>
    <w:rsid w:val="00703954"/>
    <w:rsid w:val="00705429"/>
    <w:rsid w:val="00705DD5"/>
    <w:rsid w:val="00727BC3"/>
    <w:rsid w:val="0073241E"/>
    <w:rsid w:val="00732952"/>
    <w:rsid w:val="00735E36"/>
    <w:rsid w:val="00737FC3"/>
    <w:rsid w:val="00747875"/>
    <w:rsid w:val="00760FB6"/>
    <w:rsid w:val="007630EA"/>
    <w:rsid w:val="00773C6D"/>
    <w:rsid w:val="007957C6"/>
    <w:rsid w:val="007B57E6"/>
    <w:rsid w:val="007C0693"/>
    <w:rsid w:val="007E7FC5"/>
    <w:rsid w:val="00803A4A"/>
    <w:rsid w:val="00811F6D"/>
    <w:rsid w:val="008309E8"/>
    <w:rsid w:val="00832936"/>
    <w:rsid w:val="008505B0"/>
    <w:rsid w:val="00856AEC"/>
    <w:rsid w:val="00867369"/>
    <w:rsid w:val="008B2C4D"/>
    <w:rsid w:val="008B6315"/>
    <w:rsid w:val="008C5134"/>
    <w:rsid w:val="008D15CE"/>
    <w:rsid w:val="008D51B7"/>
    <w:rsid w:val="008E417B"/>
    <w:rsid w:val="008F0BAD"/>
    <w:rsid w:val="00900048"/>
    <w:rsid w:val="00947B64"/>
    <w:rsid w:val="00964C9E"/>
    <w:rsid w:val="0097407C"/>
    <w:rsid w:val="00990D8F"/>
    <w:rsid w:val="00995B29"/>
    <w:rsid w:val="009C24C7"/>
    <w:rsid w:val="009C50D8"/>
    <w:rsid w:val="009D2229"/>
    <w:rsid w:val="009D797A"/>
    <w:rsid w:val="00A03EC1"/>
    <w:rsid w:val="00A145C3"/>
    <w:rsid w:val="00A30893"/>
    <w:rsid w:val="00A3284A"/>
    <w:rsid w:val="00A4638E"/>
    <w:rsid w:val="00A671F6"/>
    <w:rsid w:val="00A70A1D"/>
    <w:rsid w:val="00A70CA5"/>
    <w:rsid w:val="00A7443F"/>
    <w:rsid w:val="00A75165"/>
    <w:rsid w:val="00A75962"/>
    <w:rsid w:val="00AA5B58"/>
    <w:rsid w:val="00AA63BA"/>
    <w:rsid w:val="00AD4338"/>
    <w:rsid w:val="00AF02FF"/>
    <w:rsid w:val="00B23B0D"/>
    <w:rsid w:val="00B73C43"/>
    <w:rsid w:val="00B73CCE"/>
    <w:rsid w:val="00B80568"/>
    <w:rsid w:val="00B819AC"/>
    <w:rsid w:val="00BA3C84"/>
    <w:rsid w:val="00BC0430"/>
    <w:rsid w:val="00BD094E"/>
    <w:rsid w:val="00BD7DA6"/>
    <w:rsid w:val="00BF6629"/>
    <w:rsid w:val="00C019F9"/>
    <w:rsid w:val="00C05083"/>
    <w:rsid w:val="00C20F37"/>
    <w:rsid w:val="00C238B5"/>
    <w:rsid w:val="00C53709"/>
    <w:rsid w:val="00C55B9D"/>
    <w:rsid w:val="00C61B7B"/>
    <w:rsid w:val="00C66233"/>
    <w:rsid w:val="00C744AE"/>
    <w:rsid w:val="00C76E1C"/>
    <w:rsid w:val="00C8581F"/>
    <w:rsid w:val="00C973D7"/>
    <w:rsid w:val="00C9754E"/>
    <w:rsid w:val="00CA1FCF"/>
    <w:rsid w:val="00CC1564"/>
    <w:rsid w:val="00CC30B9"/>
    <w:rsid w:val="00CE6B7E"/>
    <w:rsid w:val="00D00FF4"/>
    <w:rsid w:val="00D438C6"/>
    <w:rsid w:val="00D44B3F"/>
    <w:rsid w:val="00D44C0E"/>
    <w:rsid w:val="00D5551C"/>
    <w:rsid w:val="00D56573"/>
    <w:rsid w:val="00D60F78"/>
    <w:rsid w:val="00D96775"/>
    <w:rsid w:val="00DA67C2"/>
    <w:rsid w:val="00DC4EED"/>
    <w:rsid w:val="00DE6B24"/>
    <w:rsid w:val="00DF5C0F"/>
    <w:rsid w:val="00E025C2"/>
    <w:rsid w:val="00E04B9D"/>
    <w:rsid w:val="00E05506"/>
    <w:rsid w:val="00E05B7F"/>
    <w:rsid w:val="00E20D20"/>
    <w:rsid w:val="00E256E3"/>
    <w:rsid w:val="00E65F81"/>
    <w:rsid w:val="00E66A86"/>
    <w:rsid w:val="00E70334"/>
    <w:rsid w:val="00E76610"/>
    <w:rsid w:val="00E76880"/>
    <w:rsid w:val="00E901E7"/>
    <w:rsid w:val="00E90B25"/>
    <w:rsid w:val="00E915FB"/>
    <w:rsid w:val="00E918F8"/>
    <w:rsid w:val="00E931BA"/>
    <w:rsid w:val="00ED7FC9"/>
    <w:rsid w:val="00EF19D4"/>
    <w:rsid w:val="00F0765C"/>
    <w:rsid w:val="00F07F9A"/>
    <w:rsid w:val="00F161B4"/>
    <w:rsid w:val="00F239E7"/>
    <w:rsid w:val="00F57128"/>
    <w:rsid w:val="00F6697D"/>
    <w:rsid w:val="00F66A30"/>
    <w:rsid w:val="00F66AF1"/>
    <w:rsid w:val="00F72B60"/>
    <w:rsid w:val="00F85F5C"/>
    <w:rsid w:val="00F86BDF"/>
    <w:rsid w:val="00FA7C95"/>
    <w:rsid w:val="00FB4BC1"/>
    <w:rsid w:val="00FB7F3B"/>
    <w:rsid w:val="00FC55E0"/>
    <w:rsid w:val="00FC56A7"/>
    <w:rsid w:val="00FC6DA5"/>
    <w:rsid w:val="00FD0AB1"/>
    <w:rsid w:val="00FE33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000080"/>
      <w:sz w:val="20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Cs/>
      <w:color w:val="008000"/>
      <w:szCs w:val="20"/>
      <w:u w:val="single"/>
    </w:rPr>
  </w:style>
  <w:style w:type="paragraph" w:customStyle="1" w:styleId="a5">
    <w:name w:val="Основное меню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6">
    <w:name w:val="Заголовок"/>
    <w:basedOn w:val="a5"/>
    <w:next w:val="a"/>
    <w:uiPriority w:val="99"/>
    <w:rPr>
      <w:b/>
      <w:bCs/>
      <w:color w:val="C0C0C0"/>
    </w:rPr>
  </w:style>
  <w:style w:type="paragraph" w:customStyle="1" w:styleId="a7">
    <w:name w:val="Заголовок статьи"/>
    <w:basedOn w:val="a"/>
    <w:next w:val="a"/>
    <w:uiPriority w:val="99"/>
    <w:pPr>
      <w:ind w:left="1612" w:hanging="892"/>
    </w:pPr>
  </w:style>
  <w:style w:type="paragraph" w:customStyle="1" w:styleId="a8">
    <w:name w:val="Интерактивный заголовок"/>
    <w:basedOn w:val="a6"/>
    <w:next w:val="a"/>
    <w:uiPriority w:val="99"/>
    <w:rPr>
      <w:u w:val="single"/>
    </w:rPr>
  </w:style>
  <w:style w:type="paragraph" w:customStyle="1" w:styleId="a9">
    <w:name w:val="Интерфейс"/>
    <w:basedOn w:val="a"/>
    <w:next w:val="a"/>
    <w:uiPriority w:val="99"/>
    <w:rPr>
      <w:color w:val="ECE9D8"/>
    </w:rPr>
  </w:style>
  <w:style w:type="paragraph" w:customStyle="1" w:styleId="aa">
    <w:name w:val="Комментарий"/>
    <w:basedOn w:val="a"/>
    <w:next w:val="a"/>
    <w:uiPriority w:val="99"/>
    <w:pPr>
      <w:ind w:left="170" w:firstLine="0"/>
    </w:pPr>
    <w:rPr>
      <w:i/>
      <w:iCs/>
      <w:color w:val="800080"/>
    </w:rPr>
  </w:style>
  <w:style w:type="paragraph" w:customStyle="1" w:styleId="ab">
    <w:name w:val="Информация о версии"/>
    <w:basedOn w:val="aa"/>
    <w:next w:val="a"/>
    <w:uiPriority w:val="99"/>
    <w:rPr>
      <w:color w:val="000080"/>
    </w:rPr>
  </w:style>
  <w:style w:type="paragraph" w:customStyle="1" w:styleId="a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d">
    <w:name w:val="Колонтитул (левый)"/>
    <w:basedOn w:val="ac"/>
    <w:next w:val="a"/>
    <w:uiPriority w:val="99"/>
    <w:rPr>
      <w:sz w:val="14"/>
      <w:szCs w:val="14"/>
    </w:rPr>
  </w:style>
  <w:style w:type="paragraph" w:customStyle="1" w:styleId="a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">
    <w:name w:val="Колонтитул (правый)"/>
    <w:basedOn w:val="ae"/>
    <w:next w:val="a"/>
    <w:uiPriority w:val="99"/>
    <w:rPr>
      <w:sz w:val="14"/>
      <w:szCs w:val="14"/>
    </w:rPr>
  </w:style>
  <w:style w:type="paragraph" w:customStyle="1" w:styleId="af0">
    <w:name w:val="Комментарий пользователя"/>
    <w:basedOn w:val="aa"/>
    <w:next w:val="a"/>
    <w:uiPriority w:val="99"/>
    <w:pPr>
      <w:jc w:val="left"/>
    </w:pPr>
    <w:rPr>
      <w:color w:val="000080"/>
    </w:rPr>
  </w:style>
  <w:style w:type="paragraph" w:customStyle="1" w:styleId="af1">
    <w:name w:val="Моноширинный"/>
    <w:basedOn w:val="a"/>
    <w:next w:val="a"/>
    <w:uiPriority w:val="99"/>
    <w:pPr>
      <w:ind w:firstLine="0"/>
    </w:pPr>
    <w:rPr>
      <w:rFonts w:ascii="Courier New" w:hAnsi="Courier New" w:cs="Courier New"/>
    </w:rPr>
  </w:style>
  <w:style w:type="character" w:customStyle="1" w:styleId="af2">
    <w:name w:val="Найденные слова"/>
    <w:basedOn w:val="a3"/>
    <w:uiPriority w:val="99"/>
    <w:rPr>
      <w:rFonts w:cs="Times New Roman"/>
      <w:bCs/>
      <w:szCs w:val="20"/>
    </w:rPr>
  </w:style>
  <w:style w:type="character" w:customStyle="1" w:styleId="af3">
    <w:name w:val="Не вступил в силу"/>
    <w:basedOn w:val="a3"/>
    <w:uiPriority w:val="99"/>
    <w:rPr>
      <w:rFonts w:cs="Times New Roman"/>
      <w:bCs/>
      <w:color w:val="008080"/>
      <w:szCs w:val="20"/>
    </w:rPr>
  </w:style>
  <w:style w:type="paragraph" w:customStyle="1" w:styleId="af4">
    <w:name w:val="Нормальный (таблица)"/>
    <w:basedOn w:val="a"/>
    <w:next w:val="a"/>
    <w:uiPriority w:val="99"/>
    <w:pPr>
      <w:ind w:firstLine="0"/>
    </w:pPr>
  </w:style>
  <w:style w:type="paragraph" w:customStyle="1" w:styleId="af5">
    <w:name w:val="Объект"/>
    <w:basedOn w:val="a"/>
    <w:next w:val="a"/>
    <w:uiPriority w:val="99"/>
  </w:style>
  <w:style w:type="paragraph" w:customStyle="1" w:styleId="af6">
    <w:name w:val="Таблицы (моноширинный)"/>
    <w:basedOn w:val="a"/>
    <w:next w:val="a"/>
    <w:uiPriority w:val="99"/>
    <w:pPr>
      <w:ind w:firstLine="0"/>
    </w:pPr>
    <w:rPr>
      <w:rFonts w:ascii="Courier New" w:hAnsi="Courier New" w:cs="Courier New"/>
    </w:rPr>
  </w:style>
  <w:style w:type="paragraph" w:customStyle="1" w:styleId="af7">
    <w:name w:val="Оглавление"/>
    <w:basedOn w:val="af6"/>
    <w:next w:val="a"/>
    <w:uiPriority w:val="99"/>
    <w:pPr>
      <w:ind w:left="140"/>
    </w:pPr>
  </w:style>
  <w:style w:type="character" w:customStyle="1" w:styleId="af8">
    <w:name w:val="Опечатки"/>
    <w:uiPriority w:val="99"/>
    <w:rPr>
      <w:color w:val="FF0000"/>
      <w:sz w:val="20"/>
    </w:rPr>
  </w:style>
  <w:style w:type="paragraph" w:customStyle="1" w:styleId="af9">
    <w:name w:val="Переменная часть"/>
    <w:basedOn w:val="a5"/>
    <w:next w:val="a"/>
    <w:uiPriority w:val="99"/>
    <w:rPr>
      <w:sz w:val="18"/>
      <w:szCs w:val="18"/>
    </w:rPr>
  </w:style>
  <w:style w:type="paragraph" w:customStyle="1" w:styleId="afa">
    <w:name w:val="Постоянная часть"/>
    <w:basedOn w:val="a5"/>
    <w:next w:val="a"/>
    <w:uiPriority w:val="99"/>
    <w:rPr>
      <w:sz w:val="20"/>
      <w:szCs w:val="20"/>
    </w:rPr>
  </w:style>
  <w:style w:type="paragraph" w:customStyle="1" w:styleId="afb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fc">
    <w:name w:val="Продолжение ссылки"/>
    <w:basedOn w:val="a4"/>
    <w:uiPriority w:val="99"/>
  </w:style>
  <w:style w:type="paragraph" w:customStyle="1" w:styleId="afd">
    <w:name w:val="Словарная статья"/>
    <w:basedOn w:val="a"/>
    <w:next w:val="a"/>
    <w:uiPriority w:val="99"/>
    <w:pPr>
      <w:ind w:right="118" w:firstLine="0"/>
    </w:pPr>
  </w:style>
  <w:style w:type="paragraph" w:customStyle="1" w:styleId="afe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f">
    <w:name w:val="Текст в таблице"/>
    <w:basedOn w:val="af4"/>
    <w:next w:val="a"/>
    <w:uiPriority w:val="99"/>
    <w:pPr>
      <w:ind w:firstLine="500"/>
    </w:pPr>
  </w:style>
  <w:style w:type="paragraph" w:customStyle="1" w:styleId="aff0">
    <w:name w:val="Технический комментарий"/>
    <w:basedOn w:val="a"/>
    <w:next w:val="a"/>
    <w:uiPriority w:val="99"/>
    <w:pPr>
      <w:ind w:firstLine="0"/>
      <w:jc w:val="left"/>
    </w:pPr>
  </w:style>
  <w:style w:type="character" w:customStyle="1" w:styleId="aff1">
    <w:name w:val="Утратил силу"/>
    <w:basedOn w:val="a3"/>
    <w:uiPriority w:val="99"/>
    <w:rPr>
      <w:rFonts w:cs="Times New Roman"/>
      <w:bCs/>
      <w:strike/>
      <w:color w:val="808000"/>
      <w:szCs w:val="20"/>
    </w:rPr>
  </w:style>
  <w:style w:type="paragraph" w:customStyle="1" w:styleId="ConsTitle">
    <w:name w:val="ConsTitle"/>
    <w:uiPriority w:val="99"/>
    <w:rsid w:val="00391F5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aff2">
    <w:name w:val="header"/>
    <w:basedOn w:val="a"/>
    <w:link w:val="aff3"/>
    <w:uiPriority w:val="99"/>
    <w:rsid w:val="00E05B7F"/>
    <w:pPr>
      <w:tabs>
        <w:tab w:val="center" w:pos="4677"/>
        <w:tab w:val="right" w:pos="9355"/>
      </w:tabs>
    </w:pPr>
  </w:style>
  <w:style w:type="character" w:customStyle="1" w:styleId="aff3">
    <w:name w:val="Верхний колонтитул Знак"/>
    <w:basedOn w:val="a0"/>
    <w:link w:val="aff2"/>
    <w:uiPriority w:val="99"/>
    <w:semiHidden/>
    <w:locked/>
    <w:rPr>
      <w:rFonts w:ascii="Arial" w:hAnsi="Arial" w:cs="Arial"/>
      <w:sz w:val="20"/>
      <w:szCs w:val="20"/>
    </w:rPr>
  </w:style>
  <w:style w:type="paragraph" w:styleId="aff4">
    <w:name w:val="footer"/>
    <w:basedOn w:val="a"/>
    <w:link w:val="aff5"/>
    <w:uiPriority w:val="99"/>
    <w:rsid w:val="00E05B7F"/>
    <w:pPr>
      <w:tabs>
        <w:tab w:val="center" w:pos="4677"/>
        <w:tab w:val="right" w:pos="9355"/>
      </w:tabs>
    </w:pPr>
  </w:style>
  <w:style w:type="character" w:customStyle="1" w:styleId="aff5">
    <w:name w:val="Нижний колонтитул Знак"/>
    <w:basedOn w:val="a0"/>
    <w:link w:val="aff4"/>
    <w:uiPriority w:val="99"/>
    <w:semiHidden/>
    <w:locked/>
    <w:rPr>
      <w:rFonts w:ascii="Arial" w:hAnsi="Arial" w:cs="Arial"/>
      <w:sz w:val="20"/>
      <w:szCs w:val="20"/>
    </w:rPr>
  </w:style>
  <w:style w:type="paragraph" w:styleId="aff6">
    <w:name w:val="Balloon Text"/>
    <w:basedOn w:val="a"/>
    <w:link w:val="aff7"/>
    <w:uiPriority w:val="99"/>
    <w:semiHidden/>
    <w:unhideWhenUsed/>
    <w:rsid w:val="00A03EC1"/>
    <w:rPr>
      <w:rFonts w:ascii="Segoe UI" w:hAnsi="Segoe UI" w:cs="Segoe UI"/>
      <w:sz w:val="18"/>
      <w:szCs w:val="18"/>
    </w:rPr>
  </w:style>
  <w:style w:type="character" w:customStyle="1" w:styleId="aff7">
    <w:name w:val="Текст выноски Знак"/>
    <w:basedOn w:val="a0"/>
    <w:link w:val="aff6"/>
    <w:uiPriority w:val="99"/>
    <w:semiHidden/>
    <w:locked/>
    <w:rsid w:val="00A03E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1431</Characters>
  <Application>Microsoft Office Word</Application>
  <DocSecurity>0</DocSecurity>
  <Lines>11</Lines>
  <Paragraphs>3</Paragraphs>
  <ScaleCrop>false</ScaleCrop>
  <Company>НПП "Гарант-Сервис"</Company>
  <LinksUpToDate>false</LinksUpToDate>
  <CharactersWithSpaces>1678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creator>НПП "Гарант-Сервис"</dc:creator>
  <dc:description>Документ экспортирован из системы ГАРАНТ</dc:description>
  <cp:lastModifiedBy>Татьяна</cp:lastModifiedBy>
  <cp:revision>2</cp:revision>
  <cp:lastPrinted>2017-01-18T06:40:00Z</cp:lastPrinted>
  <dcterms:created xsi:type="dcterms:W3CDTF">2017-02-16T08:37:00Z</dcterms:created>
  <dcterms:modified xsi:type="dcterms:W3CDTF">2017-02-16T08:37:00Z</dcterms:modified>
</cp:coreProperties>
</file>