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8DB" w:rsidRDefault="00F668DB" w:rsidP="00F668D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F668DB" w:rsidRDefault="00F668DB" w:rsidP="00F668D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F668DB" w:rsidRDefault="00F668DB" w:rsidP="00F668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668DB" w:rsidRDefault="00F668DB" w:rsidP="00F668DB">
      <w:pPr>
        <w:jc w:val="center"/>
        <w:rPr>
          <w:sz w:val="28"/>
          <w:szCs w:val="28"/>
        </w:rPr>
      </w:pPr>
    </w:p>
    <w:p w:rsidR="00F668DB" w:rsidRDefault="00F668DB" w:rsidP="00F668DB">
      <w:pPr>
        <w:jc w:val="center"/>
        <w:rPr>
          <w:sz w:val="28"/>
          <w:szCs w:val="28"/>
        </w:rPr>
      </w:pPr>
    </w:p>
    <w:p w:rsidR="00F668DB" w:rsidRDefault="00F668DB" w:rsidP="00F668DB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F668DB" w:rsidRDefault="00F668DB" w:rsidP="00F668DB">
      <w:pPr>
        <w:jc w:val="center"/>
        <w:rPr>
          <w:sz w:val="28"/>
          <w:szCs w:val="28"/>
        </w:rPr>
      </w:pPr>
    </w:p>
    <w:p w:rsidR="00F668DB" w:rsidRPr="00F668DB" w:rsidRDefault="00F668DB" w:rsidP="00F668DB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</w:t>
      </w:r>
      <w:r>
        <w:rPr>
          <w:sz w:val="28"/>
          <w:szCs w:val="28"/>
        </w:rPr>
        <w:t>4 февраля</w:t>
      </w:r>
      <w:r>
        <w:rPr>
          <w:sz w:val="28"/>
          <w:szCs w:val="28"/>
        </w:rPr>
        <w:t xml:space="preserve">  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г.                                                                                   №  </w:t>
      </w:r>
      <w:r>
        <w:rPr>
          <w:sz w:val="28"/>
          <w:szCs w:val="28"/>
        </w:rPr>
        <w:t>24</w:t>
      </w:r>
      <w:r>
        <w:t xml:space="preserve">                                                </w:t>
      </w:r>
      <w:r w:rsidRPr="00F668DB">
        <w:rPr>
          <w:sz w:val="28"/>
          <w:szCs w:val="28"/>
        </w:rPr>
        <w:t>г. Инсар</w:t>
      </w:r>
    </w:p>
    <w:p w:rsidR="006E67BC" w:rsidRDefault="006E67BC" w:rsidP="006E67BC">
      <w:pPr>
        <w:jc w:val="center"/>
        <w:rPr>
          <w:color w:val="000000"/>
          <w:sz w:val="32"/>
          <w:szCs w:val="32"/>
        </w:rPr>
      </w:pPr>
    </w:p>
    <w:p w:rsidR="006E67BC" w:rsidRDefault="006E67BC" w:rsidP="006E67BC">
      <w:pPr>
        <w:jc w:val="center"/>
        <w:rPr>
          <w:color w:val="000000"/>
          <w:sz w:val="32"/>
          <w:szCs w:val="32"/>
        </w:rPr>
      </w:pPr>
    </w:p>
    <w:p w:rsidR="00F668DB" w:rsidRDefault="006E67BC" w:rsidP="00F668DB">
      <w:pPr>
        <w:jc w:val="center"/>
        <w:rPr>
          <w:b/>
          <w:color w:val="000000"/>
          <w:sz w:val="28"/>
        </w:rPr>
      </w:pPr>
      <w:r w:rsidRPr="00F668DB">
        <w:rPr>
          <w:b/>
          <w:color w:val="000000"/>
          <w:sz w:val="28"/>
        </w:rPr>
        <w:t>Об утверждении базовых нормативов затрат,</w:t>
      </w:r>
      <w:r w:rsidR="00F668DB">
        <w:rPr>
          <w:b/>
          <w:color w:val="000000"/>
          <w:sz w:val="28"/>
        </w:rPr>
        <w:t xml:space="preserve"> </w:t>
      </w:r>
      <w:r w:rsidRPr="00F668DB">
        <w:rPr>
          <w:b/>
          <w:color w:val="000000"/>
          <w:sz w:val="28"/>
        </w:rPr>
        <w:t>территориальных и</w:t>
      </w:r>
    </w:p>
    <w:p w:rsidR="00F668DB" w:rsidRDefault="006E67BC" w:rsidP="00F668DB">
      <w:pPr>
        <w:jc w:val="center"/>
        <w:rPr>
          <w:b/>
          <w:color w:val="000000"/>
          <w:sz w:val="28"/>
        </w:rPr>
      </w:pPr>
      <w:r w:rsidRPr="00F668DB">
        <w:rPr>
          <w:b/>
          <w:color w:val="000000"/>
          <w:sz w:val="28"/>
        </w:rPr>
        <w:t xml:space="preserve"> отраслевых корректирующих</w:t>
      </w:r>
      <w:r w:rsidR="00F668DB">
        <w:rPr>
          <w:b/>
          <w:color w:val="000000"/>
          <w:sz w:val="28"/>
        </w:rPr>
        <w:t xml:space="preserve"> </w:t>
      </w:r>
      <w:r w:rsidRPr="00F668DB">
        <w:rPr>
          <w:b/>
          <w:color w:val="000000"/>
          <w:sz w:val="28"/>
        </w:rPr>
        <w:t xml:space="preserve">коэффициентов к базовым нормативам </w:t>
      </w:r>
    </w:p>
    <w:p w:rsidR="00F668DB" w:rsidRDefault="006E67BC" w:rsidP="00F668DB">
      <w:pPr>
        <w:jc w:val="center"/>
        <w:rPr>
          <w:b/>
          <w:color w:val="000000"/>
          <w:sz w:val="28"/>
        </w:rPr>
      </w:pPr>
      <w:r w:rsidRPr="00F668DB">
        <w:rPr>
          <w:b/>
          <w:color w:val="000000"/>
          <w:sz w:val="28"/>
        </w:rPr>
        <w:t>затрат</w:t>
      </w:r>
      <w:r w:rsidR="00F668DB">
        <w:rPr>
          <w:b/>
          <w:color w:val="000000"/>
          <w:sz w:val="28"/>
        </w:rPr>
        <w:t xml:space="preserve"> </w:t>
      </w:r>
      <w:r w:rsidRPr="00F668DB">
        <w:rPr>
          <w:b/>
          <w:color w:val="000000"/>
          <w:sz w:val="28"/>
        </w:rPr>
        <w:t>на оказание муниципальных услуг, оказываемых</w:t>
      </w:r>
      <w:r w:rsidR="00F668DB">
        <w:rPr>
          <w:b/>
          <w:color w:val="000000"/>
          <w:sz w:val="28"/>
        </w:rPr>
        <w:t xml:space="preserve"> </w:t>
      </w:r>
    </w:p>
    <w:p w:rsidR="00F668DB" w:rsidRDefault="00F668DB" w:rsidP="00F668DB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</w:t>
      </w:r>
      <w:r w:rsidR="006E67BC" w:rsidRPr="00F668DB">
        <w:rPr>
          <w:b/>
          <w:color w:val="000000"/>
          <w:sz w:val="28"/>
        </w:rPr>
        <w:t>униципальн</w:t>
      </w:r>
      <w:r>
        <w:rPr>
          <w:b/>
          <w:color w:val="000000"/>
          <w:sz w:val="28"/>
        </w:rPr>
        <w:t>ым</w:t>
      </w:r>
      <w:r w:rsidR="006E67BC" w:rsidRPr="00F668DB">
        <w:rPr>
          <w:b/>
          <w:color w:val="000000"/>
          <w:sz w:val="28"/>
        </w:rPr>
        <w:t xml:space="preserve"> бюджетн</w:t>
      </w:r>
      <w:r>
        <w:rPr>
          <w:b/>
          <w:color w:val="000000"/>
          <w:sz w:val="28"/>
        </w:rPr>
        <w:t xml:space="preserve">ым </w:t>
      </w:r>
      <w:r w:rsidR="006E67BC" w:rsidRPr="00F668DB">
        <w:rPr>
          <w:b/>
          <w:color w:val="000000"/>
          <w:sz w:val="28"/>
        </w:rPr>
        <w:t xml:space="preserve"> учреждени</w:t>
      </w:r>
      <w:r>
        <w:rPr>
          <w:b/>
          <w:color w:val="000000"/>
          <w:sz w:val="28"/>
        </w:rPr>
        <w:t xml:space="preserve">ем </w:t>
      </w:r>
      <w:r w:rsidR="006E67BC" w:rsidRPr="00F668DB">
        <w:rPr>
          <w:b/>
          <w:color w:val="000000"/>
          <w:sz w:val="28"/>
        </w:rPr>
        <w:t xml:space="preserve">клубного типа </w:t>
      </w:r>
    </w:p>
    <w:p w:rsidR="006E67BC" w:rsidRPr="00F668DB" w:rsidRDefault="00F668DB" w:rsidP="00F668DB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«</w:t>
      </w:r>
      <w:r w:rsidR="006E67BC" w:rsidRPr="00F668DB">
        <w:rPr>
          <w:b/>
          <w:color w:val="000000"/>
          <w:sz w:val="28"/>
        </w:rPr>
        <w:t>Витязь» на 2016 год</w:t>
      </w:r>
    </w:p>
    <w:p w:rsidR="006E67BC" w:rsidRDefault="006E67BC" w:rsidP="006E67BC">
      <w:pPr>
        <w:rPr>
          <w:color w:val="000000"/>
          <w:sz w:val="28"/>
        </w:rPr>
      </w:pPr>
    </w:p>
    <w:p w:rsidR="006E67BC" w:rsidRDefault="006E67BC" w:rsidP="006E67BC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ab/>
      </w:r>
      <w:r w:rsidR="00F668DB">
        <w:rPr>
          <w:color w:val="000000"/>
          <w:sz w:val="28"/>
        </w:rPr>
        <w:t xml:space="preserve">   </w:t>
      </w:r>
      <w:r>
        <w:rPr>
          <w:color w:val="000000"/>
          <w:sz w:val="28"/>
        </w:rPr>
        <w:t xml:space="preserve">В соответствии с пунктом 4 статьи 69.2 Бюджетного кодекса Российской Федерации, постановлением администрации городского поселения Инсар </w:t>
      </w:r>
      <w:proofErr w:type="spellStart"/>
      <w:r>
        <w:rPr>
          <w:color w:val="000000"/>
          <w:sz w:val="28"/>
        </w:rPr>
        <w:t>Инсарского</w:t>
      </w:r>
      <w:proofErr w:type="spellEnd"/>
      <w:r>
        <w:rPr>
          <w:color w:val="000000"/>
          <w:sz w:val="28"/>
        </w:rPr>
        <w:t xml:space="preserve"> муниципального района</w:t>
      </w:r>
      <w:r w:rsidR="00066890">
        <w:rPr>
          <w:color w:val="000000"/>
          <w:sz w:val="28"/>
        </w:rPr>
        <w:t xml:space="preserve"> Республики Мордовия </w:t>
      </w:r>
      <w:bookmarkStart w:id="0" w:name="_GoBack"/>
      <w:bookmarkEnd w:id="0"/>
      <w:r>
        <w:rPr>
          <w:color w:val="000000"/>
          <w:sz w:val="28"/>
        </w:rPr>
        <w:t xml:space="preserve"> от </w:t>
      </w:r>
      <w:r w:rsidR="00066890">
        <w:rPr>
          <w:color w:val="000000"/>
          <w:sz w:val="28"/>
        </w:rPr>
        <w:t xml:space="preserve">23 ноября 2015 г. № 108 </w:t>
      </w:r>
      <w:r>
        <w:rPr>
          <w:color w:val="000000"/>
          <w:sz w:val="28"/>
        </w:rPr>
        <w:t xml:space="preserve"> «</w:t>
      </w:r>
      <w:r w:rsidR="00C00D17" w:rsidRPr="00C00D17">
        <w:rPr>
          <w:sz w:val="28"/>
          <w:szCs w:val="28"/>
        </w:rPr>
        <w:t>Об утверждении Порядка формирования, ведения и утверждения ведомственных перечней муниципальных услуг, работ, оказываемых и выполняемых муниципальными учреждениями городского поселения Инсар</w:t>
      </w:r>
      <w:r>
        <w:rPr>
          <w:color w:val="000000"/>
          <w:sz w:val="28"/>
        </w:rPr>
        <w:t>»</w:t>
      </w:r>
    </w:p>
    <w:p w:rsidR="00C00D17" w:rsidRDefault="00C00D17" w:rsidP="006E67BC">
      <w:pPr>
        <w:jc w:val="center"/>
        <w:rPr>
          <w:color w:val="000000"/>
          <w:sz w:val="28"/>
        </w:rPr>
      </w:pPr>
    </w:p>
    <w:p w:rsidR="006E67BC" w:rsidRDefault="00C00D17" w:rsidP="006E67BC">
      <w:pPr>
        <w:jc w:val="center"/>
        <w:rPr>
          <w:color w:val="000000"/>
          <w:sz w:val="28"/>
        </w:rPr>
      </w:pPr>
      <w:r>
        <w:rPr>
          <w:color w:val="000000"/>
          <w:sz w:val="28"/>
        </w:rPr>
        <w:t>Администрация городского поселения Инсар ПОСТАНОВЛЯЕТ</w:t>
      </w:r>
      <w:r w:rsidR="006E67BC">
        <w:rPr>
          <w:color w:val="000000"/>
          <w:sz w:val="28"/>
        </w:rPr>
        <w:t>:</w:t>
      </w:r>
    </w:p>
    <w:p w:rsidR="00C00D17" w:rsidRDefault="00C00D17" w:rsidP="006E67BC">
      <w:pPr>
        <w:jc w:val="center"/>
        <w:rPr>
          <w:color w:val="000000"/>
          <w:sz w:val="28"/>
        </w:rPr>
      </w:pPr>
    </w:p>
    <w:p w:rsidR="006E67BC" w:rsidRDefault="006E67BC" w:rsidP="006E67BC">
      <w:pPr>
        <w:numPr>
          <w:ilvl w:val="0"/>
          <w:numId w:val="1"/>
        </w:numPr>
        <w:jc w:val="both"/>
        <w:rPr>
          <w:color w:val="000000"/>
          <w:sz w:val="28"/>
        </w:rPr>
      </w:pPr>
      <w:r>
        <w:rPr>
          <w:color w:val="000000"/>
          <w:sz w:val="28"/>
        </w:rPr>
        <w:t>Утвердить:</w:t>
      </w:r>
    </w:p>
    <w:p w:rsidR="006E67BC" w:rsidRDefault="006E67BC" w:rsidP="006E67BC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</w:t>
      </w:r>
      <w:r w:rsidR="00C00D17">
        <w:rPr>
          <w:color w:val="000000"/>
          <w:sz w:val="28"/>
        </w:rPr>
        <w:t>-</w:t>
      </w:r>
      <w:r>
        <w:rPr>
          <w:color w:val="000000"/>
          <w:sz w:val="28"/>
        </w:rPr>
        <w:t xml:space="preserve"> базовые нормативы затрат на оказание муниципальных услуг муниципальным бюджетным учреждением клубного типа «Витязь» на 2016 год согласно приложению №1;</w:t>
      </w:r>
    </w:p>
    <w:p w:rsidR="006E67BC" w:rsidRDefault="006E67BC" w:rsidP="006E67B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00D1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 значения территориальных и отраслевых корректирующих коэффициентов к базовым нормативам затрат на оказание муниципальных услуг </w:t>
      </w:r>
      <w:r>
        <w:rPr>
          <w:color w:val="000000"/>
          <w:sz w:val="28"/>
        </w:rPr>
        <w:t xml:space="preserve">муниципальным бюджетным учреждением клубного типа «Витязь» </w:t>
      </w:r>
      <w:r>
        <w:rPr>
          <w:color w:val="000000"/>
          <w:sz w:val="28"/>
          <w:szCs w:val="28"/>
        </w:rPr>
        <w:t>на 2016 год согласно приложению №2.</w:t>
      </w:r>
    </w:p>
    <w:p w:rsidR="006E67BC" w:rsidRDefault="006E67BC" w:rsidP="006E67BC">
      <w:pPr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    </w:t>
      </w:r>
      <w:r w:rsidR="00C00D17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2. </w:t>
      </w:r>
      <w:proofErr w:type="gramStart"/>
      <w:r w:rsidR="00C00D17">
        <w:rPr>
          <w:color w:val="000000"/>
          <w:sz w:val="28"/>
          <w:szCs w:val="28"/>
        </w:rPr>
        <w:t>К</w:t>
      </w:r>
      <w:r>
        <w:rPr>
          <w:color w:val="000000"/>
          <w:sz w:val="28"/>
        </w:rPr>
        <w:t>онтроль за</w:t>
      </w:r>
      <w:proofErr w:type="gramEnd"/>
      <w:r>
        <w:rPr>
          <w:color w:val="000000"/>
          <w:sz w:val="28"/>
        </w:rPr>
        <w:t xml:space="preserve"> исполнением настоящего постановления возложить на </w:t>
      </w:r>
      <w:proofErr w:type="spellStart"/>
      <w:r>
        <w:rPr>
          <w:color w:val="000000"/>
          <w:sz w:val="28"/>
        </w:rPr>
        <w:t>Степочкин</w:t>
      </w:r>
      <w:r w:rsidR="00ED0022">
        <w:rPr>
          <w:color w:val="000000"/>
          <w:sz w:val="28"/>
        </w:rPr>
        <w:t>у</w:t>
      </w:r>
      <w:proofErr w:type="spellEnd"/>
      <w:r>
        <w:rPr>
          <w:color w:val="000000"/>
          <w:sz w:val="28"/>
        </w:rPr>
        <w:t xml:space="preserve"> Татьяну Александровну – главного бухгалтера администрации городского поселения Инсар </w:t>
      </w:r>
      <w:proofErr w:type="spellStart"/>
      <w:r>
        <w:rPr>
          <w:color w:val="000000"/>
          <w:sz w:val="28"/>
        </w:rPr>
        <w:t>Инсарского</w:t>
      </w:r>
      <w:proofErr w:type="spellEnd"/>
      <w:r>
        <w:rPr>
          <w:color w:val="000000"/>
          <w:sz w:val="28"/>
        </w:rPr>
        <w:t xml:space="preserve"> муниципального района. </w:t>
      </w:r>
    </w:p>
    <w:p w:rsidR="006E67BC" w:rsidRDefault="006E67BC" w:rsidP="006E67BC">
      <w:pPr>
        <w:ind w:firstLine="708"/>
        <w:jc w:val="both"/>
        <w:rPr>
          <w:color w:val="000000"/>
          <w:sz w:val="28"/>
        </w:rPr>
      </w:pPr>
    </w:p>
    <w:p w:rsidR="00C00D17" w:rsidRDefault="006E67BC" w:rsidP="006E67B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6E67BC" w:rsidRDefault="006E67BC" w:rsidP="006E67B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городского поселения Инсар</w:t>
      </w:r>
    </w:p>
    <w:p w:rsidR="006E67BC" w:rsidRDefault="006E67BC" w:rsidP="006E67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В.Н.Л</w:t>
      </w:r>
      <w:r w:rsidR="00C00D17">
        <w:rPr>
          <w:color w:val="000000"/>
          <w:sz w:val="28"/>
          <w:szCs w:val="28"/>
        </w:rPr>
        <w:t>ЕТИН</w:t>
      </w:r>
      <w:r>
        <w:rPr>
          <w:color w:val="000000"/>
          <w:sz w:val="28"/>
          <w:szCs w:val="28"/>
        </w:rPr>
        <w:t xml:space="preserve"> </w:t>
      </w:r>
    </w:p>
    <w:p w:rsidR="001B754E" w:rsidRDefault="001B754E" w:rsidP="006E67BC">
      <w:pPr>
        <w:rPr>
          <w:color w:val="000000"/>
          <w:sz w:val="28"/>
          <w:szCs w:val="28"/>
        </w:rPr>
      </w:pPr>
    </w:p>
    <w:p w:rsidR="00C00D17" w:rsidRPr="00C00D17" w:rsidRDefault="00C00D17" w:rsidP="006E67BC">
      <w:pPr>
        <w:rPr>
          <w:color w:val="000000"/>
        </w:rPr>
      </w:pPr>
    </w:p>
    <w:p w:rsidR="00C00D17" w:rsidRDefault="00C00D17" w:rsidP="006E67BC">
      <w:pPr>
        <w:rPr>
          <w:color w:val="000000"/>
          <w:sz w:val="28"/>
          <w:szCs w:val="28"/>
        </w:rPr>
        <w:sectPr w:rsidR="00C00D17" w:rsidSect="00F668D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C00D17">
        <w:rPr>
          <w:color w:val="000000"/>
        </w:rPr>
        <w:t xml:space="preserve">Готовил: </w:t>
      </w:r>
      <w:proofErr w:type="spellStart"/>
      <w:r w:rsidRPr="00C00D17">
        <w:rPr>
          <w:color w:val="000000"/>
        </w:rPr>
        <w:t>Степочкина</w:t>
      </w:r>
      <w:proofErr w:type="spellEnd"/>
      <w:r w:rsidRPr="00C00D17">
        <w:rPr>
          <w:color w:val="000000"/>
        </w:rPr>
        <w:t xml:space="preserve"> Т.А.</w:t>
      </w:r>
      <w:r>
        <w:rPr>
          <w:color w:val="000000"/>
          <w:sz w:val="28"/>
          <w:szCs w:val="28"/>
        </w:rPr>
        <w:t xml:space="preserve"> </w:t>
      </w:r>
    </w:p>
    <w:p w:rsidR="00C00D17" w:rsidRDefault="00C00D17" w:rsidP="006E67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</w:p>
    <w:p w:rsidR="00C00D17" w:rsidRDefault="00C00D17" w:rsidP="00C00D17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1</w:t>
      </w:r>
    </w:p>
    <w:p w:rsidR="00C00D17" w:rsidRDefault="00C00D17" w:rsidP="00C00D17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постановлению администрации </w:t>
      </w:r>
    </w:p>
    <w:p w:rsidR="00C00D17" w:rsidRDefault="00C00D17" w:rsidP="00C00D1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городского поселения Инсар </w:t>
      </w:r>
    </w:p>
    <w:p w:rsidR="00C00D17" w:rsidRDefault="00C00D17" w:rsidP="00C00D1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от 24 февраля 2016 г. № 24</w:t>
      </w:r>
    </w:p>
    <w:p w:rsidR="0090274D" w:rsidRDefault="0090274D" w:rsidP="00C00D17">
      <w:pPr>
        <w:jc w:val="center"/>
        <w:rPr>
          <w:color w:val="000000"/>
          <w:sz w:val="28"/>
          <w:szCs w:val="28"/>
        </w:rPr>
      </w:pPr>
    </w:p>
    <w:p w:rsidR="0090274D" w:rsidRPr="0090274D" w:rsidRDefault="00C00D17" w:rsidP="0090274D">
      <w:pPr>
        <w:jc w:val="center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          </w:t>
      </w:r>
      <w:r w:rsidRPr="0090274D">
        <w:rPr>
          <w:color w:val="000000"/>
          <w:sz w:val="28"/>
          <w:szCs w:val="28"/>
        </w:rPr>
        <w:t xml:space="preserve">  </w:t>
      </w:r>
      <w:r w:rsidR="0090274D" w:rsidRPr="0090274D">
        <w:rPr>
          <w:color w:val="000000"/>
          <w:sz w:val="28"/>
          <w:szCs w:val="28"/>
        </w:rPr>
        <w:t>Базовые нормативы затрат на оказание муниципальных услуг</w:t>
      </w:r>
      <w:r w:rsidR="00ED0022">
        <w:rPr>
          <w:color w:val="000000"/>
          <w:sz w:val="28"/>
          <w:szCs w:val="28"/>
        </w:rPr>
        <w:t>,</w:t>
      </w:r>
      <w:r w:rsidR="0090274D" w:rsidRPr="0090274D">
        <w:rPr>
          <w:color w:val="000000"/>
          <w:sz w:val="28"/>
          <w:szCs w:val="28"/>
        </w:rPr>
        <w:t xml:space="preserve"> </w:t>
      </w:r>
      <w:r w:rsidR="0090274D" w:rsidRPr="0090274D">
        <w:rPr>
          <w:color w:val="000000"/>
          <w:sz w:val="28"/>
        </w:rPr>
        <w:t xml:space="preserve">оказываемых </w:t>
      </w:r>
    </w:p>
    <w:p w:rsidR="00C00D17" w:rsidRPr="0090274D" w:rsidRDefault="0090274D" w:rsidP="0090274D">
      <w:pPr>
        <w:jc w:val="center"/>
        <w:rPr>
          <w:color w:val="000000"/>
          <w:sz w:val="28"/>
          <w:szCs w:val="28"/>
        </w:rPr>
      </w:pPr>
      <w:r w:rsidRPr="0090274D">
        <w:rPr>
          <w:color w:val="000000"/>
          <w:sz w:val="28"/>
        </w:rPr>
        <w:t>муниципальным бюджетным  учреждением клубного типа «Витязь» на 2016 год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90"/>
        <w:gridCol w:w="2126"/>
        <w:gridCol w:w="1276"/>
        <w:gridCol w:w="1134"/>
        <w:gridCol w:w="971"/>
        <w:gridCol w:w="691"/>
        <w:gridCol w:w="691"/>
        <w:gridCol w:w="833"/>
        <w:gridCol w:w="718"/>
        <w:gridCol w:w="700"/>
        <w:gridCol w:w="701"/>
        <w:gridCol w:w="1003"/>
        <w:gridCol w:w="644"/>
        <w:gridCol w:w="758"/>
        <w:gridCol w:w="984"/>
      </w:tblGrid>
      <w:tr w:rsidR="001B754E" w:rsidTr="002B2D18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15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учреждений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муниципальной услуги</w:t>
            </w:r>
          </w:p>
        </w:tc>
        <w:tc>
          <w:tcPr>
            <w:tcW w:w="407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04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Базовый норматив затрат на общехозяйственные нужды,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984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Базовый норматив затрат на оказание услуги, руб.</w:t>
            </w:r>
          </w:p>
        </w:tc>
      </w:tr>
      <w:tr w:rsidR="001B754E" w:rsidTr="002B2D18">
        <w:tblPrEx>
          <w:tblCellMar>
            <w:top w:w="0" w:type="dxa"/>
            <w:bottom w:w="0" w:type="dxa"/>
          </w:tblCellMar>
        </w:tblPrEx>
        <w:trPr>
          <w:trHeight w:val="4346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Оплата труда, в </w:t>
            </w:r>
            <w:proofErr w:type="spellStart"/>
            <w:r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>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7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затрат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Коммунальные услуги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Приобретение услуг связи</w:t>
            </w:r>
          </w:p>
        </w:tc>
        <w:tc>
          <w:tcPr>
            <w:tcW w:w="70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Приобретение транспортных услуг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Оплата труда, в </w:t>
            </w:r>
            <w:proofErr w:type="spellStart"/>
            <w:r>
              <w:rPr>
                <w:color w:val="000000"/>
              </w:rPr>
              <w:t>т.ч</w:t>
            </w:r>
            <w:proofErr w:type="spellEnd"/>
            <w:r>
              <w:rPr>
                <w:color w:val="000000"/>
              </w:rPr>
              <w:t>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644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общехозяйственные нужды</w:t>
            </w:r>
          </w:p>
        </w:tc>
        <w:tc>
          <w:tcPr>
            <w:tcW w:w="174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затрат</w:t>
            </w:r>
          </w:p>
        </w:tc>
      </w:tr>
      <w:tr w:rsidR="001B754E" w:rsidTr="002B2D18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6=3+4+5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9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15=6+14</w:t>
            </w:r>
          </w:p>
        </w:tc>
      </w:tr>
      <w:tr w:rsidR="001B754E" w:rsidTr="002B2D18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15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754E" w:rsidRDefault="001B754E" w:rsidP="002B2D1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МБУК  клубного типа "Витязь"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754E" w:rsidRDefault="001B754E" w:rsidP="002B2D1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Услуги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43,63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1,79</w:t>
            </w:r>
          </w:p>
        </w:tc>
        <w:tc>
          <w:tcPr>
            <w:tcW w:w="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45,42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4,10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0,75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1,23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49,67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0,02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55,76</w:t>
            </w: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1B754E" w:rsidRDefault="001B754E" w:rsidP="002B2D18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101,18</w:t>
            </w:r>
          </w:p>
        </w:tc>
      </w:tr>
    </w:tbl>
    <w:p w:rsidR="001B754E" w:rsidRDefault="001B754E" w:rsidP="006E67BC">
      <w:pPr>
        <w:rPr>
          <w:color w:val="000000"/>
          <w:sz w:val="28"/>
          <w:szCs w:val="28"/>
        </w:rPr>
      </w:pPr>
    </w:p>
    <w:p w:rsidR="008A1114" w:rsidRDefault="008A1114"/>
    <w:p w:rsidR="001B754E" w:rsidRDefault="001B754E"/>
    <w:p w:rsidR="00C00D17" w:rsidRDefault="00C00D17" w:rsidP="00C00D17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  <w:r>
        <w:rPr>
          <w:color w:val="000000"/>
          <w:sz w:val="28"/>
          <w:szCs w:val="28"/>
        </w:rPr>
        <w:t>2</w:t>
      </w:r>
    </w:p>
    <w:p w:rsidR="00C00D17" w:rsidRDefault="00C00D17" w:rsidP="00C00D17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постановлению администрации </w:t>
      </w:r>
    </w:p>
    <w:p w:rsidR="00C00D17" w:rsidRDefault="00C00D17" w:rsidP="00C00D1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городского поселения Инсар </w:t>
      </w:r>
    </w:p>
    <w:p w:rsidR="00C00D17" w:rsidRDefault="00C00D17" w:rsidP="00C00D1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от 24 февраля 2016 г. № 24</w:t>
      </w:r>
    </w:p>
    <w:p w:rsidR="00C00D17" w:rsidRDefault="00C00D17"/>
    <w:p w:rsidR="001B754E" w:rsidRDefault="001B754E"/>
    <w:tbl>
      <w:tblPr>
        <w:tblW w:w="14466" w:type="dxa"/>
        <w:tblInd w:w="93" w:type="dxa"/>
        <w:tblLook w:val="04A0" w:firstRow="1" w:lastRow="0" w:firstColumn="1" w:lastColumn="0" w:noHBand="0" w:noVBand="1"/>
      </w:tblPr>
      <w:tblGrid>
        <w:gridCol w:w="4155"/>
        <w:gridCol w:w="4953"/>
        <w:gridCol w:w="1823"/>
        <w:gridCol w:w="2049"/>
        <w:gridCol w:w="1996"/>
      </w:tblGrid>
      <w:tr w:rsidR="001B754E" w:rsidRPr="00C00D17" w:rsidTr="002B2D18">
        <w:trPr>
          <w:trHeight w:val="300"/>
        </w:trPr>
        <w:tc>
          <w:tcPr>
            <w:tcW w:w="14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447D">
              <w:rPr>
                <w:b/>
                <w:bCs/>
                <w:color w:val="000000"/>
                <w:sz w:val="28"/>
                <w:szCs w:val="28"/>
              </w:rPr>
              <w:t xml:space="preserve">Значения территориальных и отраслевых корректирующих коэффициентов к базовым нормативам затрат </w:t>
            </w:r>
          </w:p>
        </w:tc>
      </w:tr>
      <w:tr w:rsidR="001B754E" w:rsidRPr="00C00D17" w:rsidTr="002B2D18">
        <w:trPr>
          <w:trHeight w:val="315"/>
        </w:trPr>
        <w:tc>
          <w:tcPr>
            <w:tcW w:w="144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0022" w:rsidRDefault="001B754E" w:rsidP="00ED002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447D">
              <w:rPr>
                <w:b/>
                <w:bCs/>
                <w:color w:val="000000"/>
                <w:sz w:val="28"/>
                <w:szCs w:val="28"/>
              </w:rPr>
              <w:t xml:space="preserve">на оказание муниципальных услуг муниципальными бюджетными учреждениями </w:t>
            </w:r>
            <w:r w:rsidR="00ED0022">
              <w:rPr>
                <w:b/>
                <w:bCs/>
                <w:color w:val="000000"/>
                <w:sz w:val="28"/>
                <w:szCs w:val="28"/>
              </w:rPr>
              <w:t xml:space="preserve">городского поселения Инсар </w:t>
            </w:r>
          </w:p>
          <w:p w:rsidR="001B754E" w:rsidRPr="0001447D" w:rsidRDefault="001B754E" w:rsidP="00ED002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447D">
              <w:rPr>
                <w:b/>
                <w:bCs/>
                <w:color w:val="000000"/>
                <w:sz w:val="28"/>
                <w:szCs w:val="28"/>
              </w:rPr>
              <w:t xml:space="preserve"> на 2016 год</w:t>
            </w:r>
          </w:p>
        </w:tc>
      </w:tr>
      <w:tr w:rsidR="001B754E" w:rsidRPr="00C00D17" w:rsidTr="002B2D18">
        <w:trPr>
          <w:trHeight w:val="1020"/>
        </w:trPr>
        <w:tc>
          <w:tcPr>
            <w:tcW w:w="418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 xml:space="preserve">Наименование муниципальной услуги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Условие, отражающее специфику оказания услуги</w:t>
            </w: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Территориальный корректирующий коэффициент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Отраслевой корректирующий коэффициент</w:t>
            </w:r>
          </w:p>
        </w:tc>
      </w:tr>
      <w:tr w:rsidR="001B754E" w:rsidRPr="00C00D17" w:rsidTr="002B2D18">
        <w:trPr>
          <w:trHeight w:val="270"/>
        </w:trPr>
        <w:tc>
          <w:tcPr>
            <w:tcW w:w="4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6</w:t>
            </w:r>
          </w:p>
        </w:tc>
      </w:tr>
      <w:tr w:rsidR="001B754E" w:rsidRPr="00C00D17" w:rsidTr="002B2D18">
        <w:trPr>
          <w:trHeight w:val="810"/>
        </w:trPr>
        <w:tc>
          <w:tcPr>
            <w:tcW w:w="41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54E" w:rsidRPr="0001447D" w:rsidRDefault="001B754E" w:rsidP="002B2D18">
            <w:pPr>
              <w:rPr>
                <w:sz w:val="24"/>
                <w:szCs w:val="24"/>
              </w:rPr>
            </w:pPr>
            <w:r w:rsidRPr="0001447D">
              <w:rPr>
                <w:sz w:val="24"/>
                <w:szCs w:val="24"/>
              </w:rPr>
              <w:t xml:space="preserve"> МБУК  клубного типа "Витязь" 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B754E" w:rsidRPr="0001447D" w:rsidRDefault="001B754E" w:rsidP="002B2D18">
            <w:pPr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Услуги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в стационарных условиях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B754E" w:rsidRPr="0001447D" w:rsidRDefault="001B754E" w:rsidP="002B2D18">
            <w:pPr>
              <w:jc w:val="center"/>
              <w:rPr>
                <w:color w:val="000000"/>
                <w:sz w:val="24"/>
                <w:szCs w:val="24"/>
              </w:rPr>
            </w:pPr>
            <w:r w:rsidRPr="0001447D">
              <w:rPr>
                <w:color w:val="000000"/>
                <w:sz w:val="24"/>
                <w:szCs w:val="24"/>
              </w:rPr>
              <w:t>1,00</w:t>
            </w:r>
          </w:p>
        </w:tc>
      </w:tr>
      <w:tr w:rsidR="001B754E" w:rsidRPr="00C00D17" w:rsidTr="002B2D18">
        <w:trPr>
          <w:trHeight w:val="255"/>
        </w:trPr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54E" w:rsidRPr="0001447D" w:rsidRDefault="001B754E" w:rsidP="002B2D1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1B754E" w:rsidRPr="00C00D17" w:rsidRDefault="001B754E">
      <w:pPr>
        <w:rPr>
          <w:sz w:val="24"/>
          <w:szCs w:val="24"/>
        </w:rPr>
      </w:pPr>
    </w:p>
    <w:sectPr w:rsidR="001B754E" w:rsidRPr="00C00D17" w:rsidSect="00C00D17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D3E1D"/>
    <w:multiLevelType w:val="hybridMultilevel"/>
    <w:tmpl w:val="BDF60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D1E"/>
    <w:rsid w:val="00066890"/>
    <w:rsid w:val="001B754E"/>
    <w:rsid w:val="006E67BC"/>
    <w:rsid w:val="008A1114"/>
    <w:rsid w:val="0090274D"/>
    <w:rsid w:val="00AB3D1E"/>
    <w:rsid w:val="00C00D17"/>
    <w:rsid w:val="00ED0022"/>
    <w:rsid w:val="00F6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668DB"/>
    <w:pPr>
      <w:ind w:firstLine="708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F668D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668DB"/>
    <w:pPr>
      <w:ind w:firstLine="708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F668D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8</cp:revision>
  <cp:lastPrinted>2016-02-24T13:50:00Z</cp:lastPrinted>
  <dcterms:created xsi:type="dcterms:W3CDTF">2016-02-24T13:14:00Z</dcterms:created>
  <dcterms:modified xsi:type="dcterms:W3CDTF">2016-02-24T13:54:00Z</dcterms:modified>
</cp:coreProperties>
</file>