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904" w:rsidRDefault="00F57904" w:rsidP="00F5790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Извещение о проведении открытого аукциона </w:t>
      </w:r>
    </w:p>
    <w:p w:rsidR="00F57904" w:rsidRDefault="00F57904" w:rsidP="00F5790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по продаже права на заключение договоров аренды </w:t>
      </w:r>
    </w:p>
    <w:p w:rsidR="00F57904" w:rsidRDefault="00F57904" w:rsidP="00F5790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земельных участков</w:t>
      </w:r>
    </w:p>
    <w:p w:rsidR="00F57904" w:rsidRDefault="00F57904" w:rsidP="00F579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муниципальное образование Инсарский муниципальный район Республики Мордовия в лице главы Мангутова К.А., в соответствии с постановлением от </w:t>
      </w:r>
      <w:r>
        <w:rPr>
          <w:rFonts w:ascii="Times New Roman" w:hAnsi="Times New Roman" w:cs="Times New Roman"/>
          <w:sz w:val="28"/>
          <w:szCs w:val="28"/>
        </w:rPr>
        <w:t>13.01.2017 г</w:t>
      </w:r>
      <w:r>
        <w:rPr>
          <w:rFonts w:ascii="Times New Roman" w:hAnsi="Times New Roman" w:cs="Times New Roman"/>
          <w:sz w:val="28"/>
          <w:szCs w:val="28"/>
        </w:rPr>
        <w:t>. №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>, объявляет  о  проведении  торгов  по продаже права на заключение договоров аренды земельных участков. Торги  проводятся  в  форме  аукциона,  открытого  по  составу  участников и  форме  подачи  предложений  о размере арендной платы.</w:t>
      </w:r>
    </w:p>
    <w:p w:rsidR="00F57904" w:rsidRDefault="00F57904" w:rsidP="00F57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 торгов: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лика  Мордовия, Инсарский  район,  г. Инсар, ул. Гагарина, д. 28, администрация  Инсарского  муниципального  района, контактное  лицо  Киреева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F57904" w:rsidRDefault="00F57904" w:rsidP="00F579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 торгов  (аукциона):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85"/>
        <w:gridCol w:w="1543"/>
        <w:gridCol w:w="1080"/>
        <w:gridCol w:w="1622"/>
        <w:gridCol w:w="1663"/>
        <w:gridCol w:w="1999"/>
        <w:gridCol w:w="1025"/>
        <w:gridCol w:w="904"/>
      </w:tblGrid>
      <w:tr w:rsidR="00F57904" w:rsidTr="00F57904">
        <w:trPr>
          <w:trHeight w:val="128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jc w:val="center"/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№ Лота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jc w:val="center"/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Местоположение (адрес) земельного участка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jc w:val="center"/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Площадь земельного участка (</w:t>
            </w:r>
            <w:proofErr w:type="spellStart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кв</w:t>
            </w:r>
            <w:proofErr w:type="gramStart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.м</w:t>
            </w:r>
            <w:proofErr w:type="spellEnd"/>
            <w:proofErr w:type="gramEnd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jc w:val="center"/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Кадастровый номер земельного участка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jc w:val="center"/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Разрешенное использование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jc w:val="center"/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Категория земель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jc w:val="center"/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Начальная цена арендной платы за год (руб.)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jc w:val="center"/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Срок действия договора аренды</w:t>
            </w:r>
          </w:p>
        </w:tc>
      </w:tr>
      <w:tr w:rsidR="00F57904" w:rsidTr="00F57904">
        <w:trPr>
          <w:trHeight w:val="128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1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 xml:space="preserve">Республика Мордовия, Инсарский район, </w:t>
            </w:r>
            <w:proofErr w:type="gramStart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с</w:t>
            </w:r>
            <w:proofErr w:type="gramEnd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. Кочетовка, ул. Молодежная, 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27 806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13:09:0203005:735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sz w:val="1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 xml:space="preserve">для размещения объектов </w:t>
            </w:r>
            <w:proofErr w:type="spellStart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сельхозназначения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754,93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49 лет</w:t>
            </w:r>
          </w:p>
        </w:tc>
      </w:tr>
      <w:tr w:rsidR="00F57904" w:rsidTr="00F57904">
        <w:trPr>
          <w:trHeight w:val="153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2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 xml:space="preserve">Республика Мордовия, Инсарский район, </w:t>
            </w:r>
            <w:proofErr w:type="gramStart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с</w:t>
            </w:r>
            <w:proofErr w:type="gramEnd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. Кочетовка, ул. Молодежная, 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263 853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13:09:0203005:736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sz w:val="1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 xml:space="preserve">для размещения объектов </w:t>
            </w:r>
            <w:proofErr w:type="spellStart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сельхозназначения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7 163,60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sz w:val="1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49 лет</w:t>
            </w:r>
          </w:p>
        </w:tc>
      </w:tr>
      <w:tr w:rsidR="00F57904" w:rsidTr="00F57904">
        <w:trPr>
          <w:trHeight w:val="153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3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 xml:space="preserve">Республика Мордовия, Инсарский район, </w:t>
            </w:r>
            <w:proofErr w:type="spellStart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Кочетовское</w:t>
            </w:r>
            <w:proofErr w:type="spellEnd"/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42 047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13:09:0203001:128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sz w:val="1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для осуществления крестьянским (фермерским) хозяйством его деятельности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rFonts w:ascii="Times New Roman" w:hAnsi="Times New Roman" w:cs="Times New Roman"/>
                <w:sz w:val="18"/>
                <w:szCs w:val="2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1 608,30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04" w:rsidRPr="00F57904" w:rsidRDefault="00F57904">
            <w:pPr>
              <w:rPr>
                <w:sz w:val="18"/>
                <w:lang w:eastAsia="en-US"/>
              </w:rPr>
            </w:pPr>
            <w:r w:rsidRPr="00F57904">
              <w:rPr>
                <w:rFonts w:ascii="Times New Roman" w:hAnsi="Times New Roman" w:cs="Times New Roman"/>
                <w:sz w:val="18"/>
                <w:szCs w:val="28"/>
                <w:lang w:eastAsia="en-US"/>
              </w:rPr>
              <w:t>49 лет</w:t>
            </w:r>
          </w:p>
        </w:tc>
      </w:tr>
    </w:tbl>
    <w:p w:rsidR="00F57904" w:rsidRDefault="00F57904" w:rsidP="00F57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Обременения в использовании земельных участков не зарегистрированы.</w:t>
      </w:r>
    </w:p>
    <w:p w:rsidR="00F57904" w:rsidRDefault="00F57904" w:rsidP="00F57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установлен в размере полутора процентов кадастровой стоимости  земельных участков.</w:t>
      </w:r>
    </w:p>
    <w:p w:rsidR="00F57904" w:rsidRDefault="00F57904" w:rsidP="00F57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задатка - 20% от начального размера годовой арендной платы. </w:t>
      </w:r>
    </w:p>
    <w:p w:rsidR="00F57904" w:rsidRDefault="00F57904" w:rsidP="00F57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- </w:t>
      </w:r>
      <w:r>
        <w:rPr>
          <w:rFonts w:ascii="Times New Roman" w:hAnsi="Times New Roman" w:cs="Times New Roman"/>
          <w:sz w:val="28"/>
          <w:szCs w:val="28"/>
        </w:rPr>
        <w:softHyphen/>
        <w:t>3% от начального размера годовой арендной платы.</w:t>
      </w:r>
    </w:p>
    <w:p w:rsidR="00F57904" w:rsidRDefault="00F57904" w:rsidP="00F579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Подача заявок на участие в аукционе проводится: с 21 января 2017 г. с 08:30 часов до 14 февраля 2017 г. 17:00 часов по адресу: 431430, Республика Мордовия, Инсарский район, г. Инсар,  ул.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 317, в рабочие дни с 08–00 часов до 17–00 часов, выходные дни суббота и воскресенье.</w:t>
      </w:r>
      <w:proofErr w:type="gramEnd"/>
    </w:p>
    <w:p w:rsidR="00F57904" w:rsidRDefault="00F57904" w:rsidP="00F579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рассмотрения заявок – 20  февраля 2017 г. в 09 часов 00 минут.</w:t>
      </w:r>
    </w:p>
    <w:p w:rsidR="00F57904" w:rsidRDefault="00F57904" w:rsidP="00F579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аукциона – 21 февраля 2017 г. в 09 часов 00 минут.</w:t>
      </w:r>
    </w:p>
    <w:p w:rsidR="00F57904" w:rsidRDefault="00F57904" w:rsidP="00F579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 следующие документы:</w:t>
      </w:r>
    </w:p>
    <w:p w:rsidR="00F57904" w:rsidRDefault="00F57904" w:rsidP="00F5790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F57904" w:rsidRDefault="00F57904" w:rsidP="00F5790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копии документов, удостоверяющих личность заявителя (для граждан);</w:t>
      </w:r>
    </w:p>
    <w:p w:rsidR="00F57904" w:rsidRDefault="00F57904" w:rsidP="00F57904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F57904" w:rsidRDefault="00F57904" w:rsidP="00F5790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F57904" w:rsidRDefault="00F57904" w:rsidP="00F57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F57904" w:rsidRDefault="00F57904" w:rsidP="00F579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арендной платы земельного участка. Банковские реквизиты для перечисления задатка: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40101810900000010002, лицевой счет 04093007990 УФК по РМ (Администрация Инсарского  муниципального  района) отделение - НБ Республика Мордовия  г. Саранск, БИК 048952001, ИНН 1309081511, КПП 130901001, КБК 90011105013100000120, ОКТМО  89624424.</w:t>
      </w:r>
    </w:p>
    <w:p w:rsidR="00F57904" w:rsidRDefault="00F57904" w:rsidP="00F57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F57904" w:rsidRDefault="00F57904" w:rsidP="00F5790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F57904" w:rsidRDefault="00F57904" w:rsidP="00F57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F57904" w:rsidRDefault="00F57904" w:rsidP="00F57904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F57904" w:rsidRDefault="00F57904" w:rsidP="00F579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арендной платы. Победители аукциона или их уполномоченные представители подписывают протокол о результатах аукциона в день проведения аукциона. Договора аренды земельных участков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904" w:rsidRDefault="00F57904" w:rsidP="00F57904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договоров аренды 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F57904" w:rsidRDefault="00F57904" w:rsidP="00F5790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D151EA" w:rsidRDefault="00D151EA"/>
    <w:sectPr w:rsidR="00D151EA" w:rsidSect="00F5790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panose1 w:val="00000000000000000000"/>
    <w:charset w:val="CC"/>
    <w:family w:val="modern"/>
    <w:notTrueType/>
    <w:pitch w:val="variable"/>
    <w:sig w:usb0="80000283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113"/>
    <w:rsid w:val="00246113"/>
    <w:rsid w:val="00D151EA"/>
    <w:rsid w:val="00F5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9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7904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table" w:styleId="a3">
    <w:name w:val="Table Grid"/>
    <w:basedOn w:val="a1"/>
    <w:uiPriority w:val="59"/>
    <w:rsid w:val="00F57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9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7904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table" w:styleId="a3">
    <w:name w:val="Table Grid"/>
    <w:basedOn w:val="a1"/>
    <w:uiPriority w:val="59"/>
    <w:rsid w:val="00F57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4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777</Words>
  <Characters>4429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2017-01-20T06:18:00Z</dcterms:created>
  <dcterms:modified xsi:type="dcterms:W3CDTF">2017-01-20T06:19:00Z</dcterms:modified>
</cp:coreProperties>
</file>