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6A5" w:rsidRDefault="008C06A5" w:rsidP="008C06A5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6E9A" w:rsidRDefault="00F46E9A" w:rsidP="00F46E9A">
      <w:pPr>
        <w:spacing w:after="0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П О С Т А Н О В Л Е Н И Е </w:t>
      </w:r>
    </w:p>
    <w:p w:rsidR="00F46E9A" w:rsidRDefault="00F46E9A" w:rsidP="00F46E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46E9A" w:rsidRDefault="00F46E9A" w:rsidP="00F46E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C06A5">
        <w:rPr>
          <w:rFonts w:ascii="Times New Roman" w:hAnsi="Times New Roman"/>
          <w:sz w:val="28"/>
          <w:szCs w:val="28"/>
        </w:rPr>
        <w:t xml:space="preserve">____________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C06A5">
        <w:rPr>
          <w:rFonts w:ascii="Times New Roman" w:hAnsi="Times New Roman"/>
          <w:sz w:val="28"/>
          <w:szCs w:val="28"/>
        </w:rPr>
        <w:t>______</w:t>
      </w:r>
    </w:p>
    <w:p w:rsidR="00F46E9A" w:rsidRDefault="00F46E9A" w:rsidP="00F46E9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 Русская Паевка</w:t>
      </w:r>
    </w:p>
    <w:p w:rsidR="0042652B" w:rsidRPr="00417DB3" w:rsidRDefault="0042652B" w:rsidP="00F46E9A">
      <w:pPr>
        <w:spacing w:after="0"/>
      </w:pPr>
    </w:p>
    <w:p w:rsidR="0042652B" w:rsidRDefault="00D8449F" w:rsidP="00F46E9A">
      <w:pPr>
        <w:spacing w:after="0"/>
        <w:jc w:val="center"/>
        <w:rPr>
          <w:rFonts w:ascii="Times New Roman" w:eastAsia="Arial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r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>
        <w:rPr>
          <w:rFonts w:ascii="Times New Roman" w:eastAsia="Arial" w:hAnsi="Times New Roman"/>
          <w:b/>
          <w:iCs/>
          <w:sz w:val="28"/>
          <w:szCs w:val="28"/>
        </w:rPr>
        <w:t xml:space="preserve"> от 12.10.2021 № 62 «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Об утверждении Порядка учета бюджетных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и денежных обязательств получателей средств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 w:rsidR="00F46E9A"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 w:rsidR="002226B9">
        <w:rPr>
          <w:rFonts w:ascii="Times New Roman" w:eastAsia="Arial" w:hAnsi="Times New Roman"/>
          <w:b/>
          <w:iCs/>
          <w:sz w:val="28"/>
          <w:szCs w:val="28"/>
        </w:rPr>
        <w:t xml:space="preserve"> </w:t>
      </w:r>
      <w:r w:rsidR="002226B9">
        <w:rPr>
          <w:rFonts w:ascii="Times New Roman" w:eastAsia="Arial" w:hAnsi="Times New Roman"/>
          <w:b/>
          <w:sz w:val="28"/>
          <w:szCs w:val="28"/>
        </w:rPr>
        <w:t>Инсарского муниципального района Республики Мордовия</w:t>
      </w:r>
      <w:r>
        <w:rPr>
          <w:rFonts w:ascii="Times New Roman" w:eastAsia="Arial" w:hAnsi="Times New Roman"/>
          <w:b/>
          <w:sz w:val="28"/>
          <w:szCs w:val="28"/>
        </w:rPr>
        <w:t>»</w:t>
      </w:r>
    </w:p>
    <w:p w:rsidR="00F46E9A" w:rsidRPr="00F46E9A" w:rsidRDefault="00F46E9A" w:rsidP="00F46E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2652B" w:rsidRPr="00442636" w:rsidRDefault="00D8449F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В целях приведения постановления в соответствии с действующим законодательством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46E9A" w:rsidRPr="00442636">
        <w:rPr>
          <w:rFonts w:ascii="Times New Roman" w:hAnsi="Times New Roman"/>
          <w:sz w:val="28"/>
          <w:szCs w:val="28"/>
        </w:rPr>
        <w:t>п о с т а н о в л я ю</w:t>
      </w:r>
      <w:r w:rsidR="0042652B" w:rsidRPr="00442636">
        <w:rPr>
          <w:rFonts w:ascii="Times New Roman" w:hAnsi="Times New Roman"/>
          <w:sz w:val="28"/>
          <w:szCs w:val="28"/>
        </w:rPr>
        <w:t>:</w:t>
      </w:r>
    </w:p>
    <w:p w:rsidR="0042652B" w:rsidRPr="00442636" w:rsidRDefault="00F46E9A" w:rsidP="00442636">
      <w:pPr>
        <w:spacing w:after="0"/>
        <w:ind w:firstLine="708"/>
        <w:jc w:val="both"/>
        <w:rPr>
          <w:rFonts w:ascii="Times New Roman" w:eastAsia="Arial" w:hAnsi="Times New Roman"/>
          <w:sz w:val="28"/>
          <w:szCs w:val="28"/>
        </w:rPr>
      </w:pPr>
      <w:bookmarkStart w:id="0" w:name="sub_1"/>
      <w:r w:rsidRPr="00442636">
        <w:rPr>
          <w:rFonts w:ascii="Times New Roman" w:hAnsi="Times New Roman"/>
          <w:sz w:val="28"/>
          <w:szCs w:val="28"/>
        </w:rPr>
        <w:t xml:space="preserve"> </w:t>
      </w:r>
      <w:r w:rsidR="0042652B" w:rsidRPr="00442636">
        <w:rPr>
          <w:rFonts w:ascii="Times New Roman" w:hAnsi="Times New Roman"/>
          <w:sz w:val="28"/>
          <w:szCs w:val="28"/>
        </w:rPr>
        <w:t xml:space="preserve">1. </w:t>
      </w:r>
      <w:r w:rsidR="00FB152E" w:rsidRPr="00442636">
        <w:rPr>
          <w:rFonts w:ascii="Times New Roman" w:hAnsi="Times New Roman"/>
          <w:sz w:val="28"/>
          <w:szCs w:val="28"/>
        </w:rPr>
        <w:t>Внести в постановление администрации Русско-Паевского сельского поселения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>от 12.10.2021 № 62 «</w:t>
      </w:r>
      <w:r w:rsidR="00FB152E" w:rsidRPr="00442636">
        <w:rPr>
          <w:rFonts w:ascii="Times New Roman" w:hAnsi="Times New Roman"/>
          <w:bCs/>
          <w:sz w:val="28"/>
          <w:szCs w:val="28"/>
        </w:rPr>
        <w:t xml:space="preserve">Об утверждении Порядка учета бюджетных и денежных обязательств получателей средств бюджета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 xml:space="preserve">Русско-Паевского сельского поселения </w:t>
      </w:r>
      <w:r w:rsidR="00FB152E" w:rsidRPr="00442636">
        <w:rPr>
          <w:rFonts w:ascii="Times New Roman" w:eastAsia="Arial" w:hAnsi="Times New Roman"/>
          <w:sz w:val="28"/>
          <w:szCs w:val="28"/>
        </w:rPr>
        <w:t>Инсарского муниципального района Республики Мордовия» следующие изменения:</w:t>
      </w:r>
    </w:p>
    <w:p w:rsidR="00442636" w:rsidRPr="00442636" w:rsidRDefault="00FB152E" w:rsidP="00442636">
      <w:pPr>
        <w:pStyle w:val="11"/>
        <w:tabs>
          <w:tab w:val="left" w:pos="1092"/>
        </w:tabs>
        <w:spacing w:line="276" w:lineRule="auto"/>
        <w:ind w:firstLine="708"/>
        <w:jc w:val="both"/>
      </w:pPr>
      <w:r w:rsidRPr="00442636">
        <w:t xml:space="preserve">1) </w:t>
      </w:r>
      <w:r w:rsidR="00442636" w:rsidRPr="00442636">
        <w:rPr>
          <w:color w:val="000000"/>
          <w:lang w:eastAsia="ru-RU" w:bidi="ru-RU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442636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2) в пункте 11: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абзац шестой части первой изложить в следующей редакции: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</w:t>
      </w:r>
      <w:r w:rsidRPr="00442636">
        <w:rPr>
          <w:bCs/>
          <w:color w:val="000000"/>
          <w:lang w:eastAsia="ru-RU" w:bidi="ru-RU"/>
        </w:rPr>
        <w:t xml:space="preserve">декабря </w:t>
      </w:r>
      <w:r w:rsidRPr="00442636">
        <w:rPr>
          <w:color w:val="000000"/>
          <w:lang w:eastAsia="ru-RU" w:bidi="ru-RU"/>
        </w:rPr>
        <w:t xml:space="preserve">2021 г. № 205н </w:t>
      </w:r>
      <w:r w:rsidRPr="00442636">
        <w:rPr>
          <w:bCs/>
          <w:color w:val="000000"/>
          <w:lang w:eastAsia="ru-RU" w:bidi="ru-RU"/>
        </w:rPr>
        <w:t xml:space="preserve">«Об </w:t>
      </w:r>
      <w:r w:rsidRPr="00442636">
        <w:rPr>
          <w:color w:val="000000"/>
          <w:lang w:eastAsia="ru-RU" w:bidi="ru-RU"/>
        </w:rPr>
        <w:t xml:space="preserve">утверждении Порядка формирования идентификатора государственного контракта, договора (соглашения) при казначейском </w:t>
      </w:r>
      <w:r w:rsidRPr="00442636">
        <w:rPr>
          <w:color w:val="000000"/>
          <w:lang w:eastAsia="ru-RU" w:bidi="ru-RU"/>
        </w:rPr>
        <w:lastRenderedPageBreak/>
        <w:t xml:space="preserve">сопровождении средств», (далее - идентификатор государственного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</w:t>
      </w:r>
      <w:r w:rsidRPr="00442636">
        <w:rPr>
          <w:bCs/>
          <w:color w:val="000000"/>
          <w:lang w:eastAsia="ru-RU" w:bidi="ru-RU"/>
        </w:rPr>
        <w:t xml:space="preserve">Бюджетного </w:t>
      </w:r>
      <w:r w:rsidRPr="00442636">
        <w:rPr>
          <w:color w:val="000000"/>
          <w:lang w:eastAsia="ru-RU" w:bidi="ru-RU"/>
        </w:rPr>
        <w:t xml:space="preserve">кодекса Российской Федерации и федеральным законом о федеральном </w:t>
      </w:r>
      <w:r w:rsidRPr="00442636">
        <w:rPr>
          <w:bCs/>
          <w:color w:val="000000"/>
          <w:lang w:eastAsia="ru-RU" w:bidi="ru-RU"/>
        </w:rPr>
        <w:t xml:space="preserve">бюджете </w:t>
      </w:r>
      <w:r w:rsidRPr="00442636">
        <w:rPr>
          <w:color w:val="000000"/>
          <w:lang w:eastAsia="ru-RU" w:bidi="ru-RU"/>
        </w:rPr>
        <w:t>на соответствующий финансовый год и плановый период;»;.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часть третью признать утратившей силу;</w:t>
      </w:r>
    </w:p>
    <w:p w:rsidR="00FB152E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3) в абзаце втором части первой пункта 14 слова «, части третьей» исключить.</w:t>
      </w:r>
    </w:p>
    <w:p w:rsidR="0042652B" w:rsidRPr="00442636" w:rsidRDefault="00FB152E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442636">
        <w:rPr>
          <w:rFonts w:ascii="Times New Roman" w:hAnsi="Times New Roman"/>
          <w:sz w:val="28"/>
          <w:szCs w:val="28"/>
        </w:rPr>
        <w:t>2</w:t>
      </w:r>
      <w:r w:rsidR="0042652B" w:rsidRPr="00442636">
        <w:rPr>
          <w:rFonts w:ascii="Times New Roman" w:hAnsi="Times New Roman"/>
          <w:sz w:val="28"/>
          <w:szCs w:val="28"/>
        </w:rPr>
        <w:t>. Настоящ</w:t>
      </w:r>
      <w:r w:rsidRPr="00442636">
        <w:rPr>
          <w:rFonts w:ascii="Times New Roman" w:hAnsi="Times New Roman"/>
          <w:sz w:val="28"/>
          <w:szCs w:val="28"/>
        </w:rPr>
        <w:t>ее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Pr="00442636">
        <w:rPr>
          <w:rFonts w:ascii="Times New Roman" w:hAnsi="Times New Roman"/>
          <w:sz w:val="28"/>
          <w:szCs w:val="28"/>
        </w:rPr>
        <w:t>постановление</w:t>
      </w:r>
      <w:r w:rsidR="0042652B" w:rsidRPr="00442636">
        <w:rPr>
          <w:rFonts w:ascii="Times New Roman" w:hAnsi="Times New Roman"/>
          <w:sz w:val="28"/>
          <w:szCs w:val="28"/>
        </w:rPr>
        <w:t xml:space="preserve"> вступает в силу с момента подписания.</w:t>
      </w:r>
    </w:p>
    <w:p w:rsidR="00F46E9A" w:rsidRDefault="00FB152E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442636">
        <w:rPr>
          <w:rFonts w:ascii="Times New Roman" w:hAnsi="Times New Roman"/>
          <w:sz w:val="28"/>
          <w:szCs w:val="28"/>
        </w:rPr>
        <w:t>3</w:t>
      </w:r>
      <w:r w:rsidR="00F46E9A" w:rsidRPr="00442636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F46E9A" w:rsidRPr="00442636">
        <w:rPr>
          <w:rFonts w:ascii="Times New Roman" w:eastAsia="Arial" w:hAnsi="Times New Roman"/>
          <w:sz w:val="28"/>
          <w:szCs w:val="28"/>
        </w:rPr>
        <w:t xml:space="preserve">Контроль за исполнением настоящего </w:t>
      </w:r>
      <w:r w:rsidRPr="00442636">
        <w:rPr>
          <w:rFonts w:ascii="Times New Roman" w:eastAsia="Arial" w:hAnsi="Times New Roman"/>
          <w:sz w:val="28"/>
          <w:szCs w:val="28"/>
        </w:rPr>
        <w:t>постановления оставляю за собой.</w:t>
      </w:r>
      <w:r w:rsidR="00F46E9A" w:rsidRPr="00442636">
        <w:rPr>
          <w:rFonts w:ascii="Times New Roman" w:eastAsia="Arial" w:hAnsi="Times New Roman"/>
          <w:sz w:val="28"/>
          <w:szCs w:val="28"/>
        </w:rPr>
        <w:t xml:space="preserve"> </w:t>
      </w:r>
    </w:p>
    <w:p w:rsid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2636" w:rsidRP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Глава Русско-Паевского</w:t>
      </w: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  <w:t xml:space="preserve">                                             Р.Н. Сухарькова</w:t>
      </w:r>
    </w:p>
    <w:p w:rsidR="0042652B" w:rsidRDefault="0042652B" w:rsidP="00F46E9A">
      <w:pPr>
        <w:pStyle w:val="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46E9A" w:rsidRDefault="00F46E9A" w:rsidP="00FB152E">
      <w:pPr>
        <w:rPr>
          <w:rFonts w:ascii="Times New Roman" w:hAnsi="Times New Roman"/>
          <w:sz w:val="28"/>
          <w:szCs w:val="28"/>
        </w:rPr>
      </w:pPr>
    </w:p>
    <w:p w:rsidR="00661550" w:rsidRDefault="00F46E9A" w:rsidP="00FB152E">
      <w:pPr>
        <w:spacing w:after="0"/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661550" w:rsidRDefault="00661550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sectPr w:rsidR="00661550" w:rsidSect="0042652B">
      <w:pgSz w:w="11905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9AD" w:rsidRDefault="00AC59AD" w:rsidP="00EB61D7">
      <w:pPr>
        <w:spacing w:after="0" w:line="240" w:lineRule="auto"/>
      </w:pPr>
      <w:r>
        <w:separator/>
      </w:r>
    </w:p>
  </w:endnote>
  <w:endnote w:type="continuationSeparator" w:id="1">
    <w:p w:rsidR="00AC59AD" w:rsidRDefault="00AC59AD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9AD" w:rsidRDefault="00AC59AD" w:rsidP="00EB61D7">
      <w:pPr>
        <w:spacing w:after="0" w:line="240" w:lineRule="auto"/>
      </w:pPr>
      <w:r>
        <w:separator/>
      </w:r>
    </w:p>
  </w:footnote>
  <w:footnote w:type="continuationSeparator" w:id="1">
    <w:p w:rsidR="00AC59AD" w:rsidRDefault="00AC59AD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6BDB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6A5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9AD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E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6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f">
    <w:name w:val="Основной текст_"/>
    <w:basedOn w:val="a0"/>
    <w:link w:val="11"/>
    <w:rsid w:val="00442636"/>
    <w:rPr>
      <w:rFonts w:eastAsia="Times New Roman"/>
    </w:rPr>
  </w:style>
  <w:style w:type="paragraph" w:customStyle="1" w:styleId="11">
    <w:name w:val="Основной текст1"/>
    <w:basedOn w:val="a"/>
    <w:link w:val="aff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50BF-898D-45AF-87D9-278D8D0D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32</cp:revision>
  <cp:lastPrinted>2022-10-27T08:25:00Z</cp:lastPrinted>
  <dcterms:created xsi:type="dcterms:W3CDTF">2021-09-09T10:16:00Z</dcterms:created>
  <dcterms:modified xsi:type="dcterms:W3CDTF">2022-10-27T10:59:00Z</dcterms:modified>
</cp:coreProperties>
</file>