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903" w:rsidRPr="00AA1434" w:rsidRDefault="00D22903" w:rsidP="00D22903">
      <w:pPr>
        <w:rPr>
          <w:rFonts w:ascii="Times New Roman" w:hAnsi="Times New Roman" w:cs="Times New Roman"/>
        </w:rPr>
      </w:pPr>
      <w:r w:rsidRPr="00AA1434">
        <w:rPr>
          <w:rFonts w:ascii="Times New Roman" w:hAnsi="Times New Roman" w:cs="Times New Roman"/>
        </w:rPr>
        <w:t>ИНФОРМАЦИОННЫЙ  БЮЛЛЕТЕНЬ</w:t>
      </w:r>
    </w:p>
    <w:p w:rsidR="00D22903" w:rsidRDefault="00D22903" w:rsidP="00D22903">
      <w:pPr>
        <w:spacing w:after="0" w:line="240" w:lineRule="auto"/>
        <w:rPr>
          <w:rFonts w:ascii="Times New Roman" w:hAnsi="Times New Roman" w:cs="Times New Roman"/>
          <w:sz w:val="24"/>
        </w:rPr>
      </w:pPr>
    </w:p>
    <w:p w:rsidR="00D22903" w:rsidRDefault="00D22903" w:rsidP="00D22903">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D22903" w:rsidRDefault="00D22903" w:rsidP="00D22903">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w:t>
      </w:r>
    </w:p>
    <w:p w:rsidR="00D22903" w:rsidRDefault="00D22903" w:rsidP="00D22903">
      <w:pPr>
        <w:spacing w:after="0" w:line="240" w:lineRule="auto"/>
        <w:rPr>
          <w:rFonts w:ascii="Times New Roman" w:hAnsi="Times New Roman" w:cs="Times New Roman"/>
          <w:sz w:val="24"/>
        </w:rPr>
      </w:pPr>
      <w:r>
        <w:rPr>
          <w:rFonts w:ascii="Times New Roman" w:hAnsi="Times New Roman" w:cs="Times New Roman"/>
          <w:sz w:val="24"/>
        </w:rPr>
        <w:t>Республики Мордовия</w:t>
      </w:r>
    </w:p>
    <w:p w:rsidR="00D22903" w:rsidRDefault="00D22903" w:rsidP="00D22903">
      <w:pPr>
        <w:spacing w:after="0" w:line="240" w:lineRule="auto"/>
        <w:rPr>
          <w:rFonts w:ascii="Times New Roman" w:hAnsi="Times New Roman" w:cs="Times New Roman"/>
          <w:sz w:val="24"/>
        </w:rPr>
      </w:pPr>
    </w:p>
    <w:p w:rsidR="00D22903" w:rsidRDefault="00D22903" w:rsidP="00D22903">
      <w:pPr>
        <w:spacing w:after="0" w:line="240" w:lineRule="auto"/>
        <w:rPr>
          <w:rFonts w:ascii="Times New Roman" w:hAnsi="Times New Roman" w:cs="Times New Roman"/>
          <w:sz w:val="24"/>
        </w:rPr>
      </w:pPr>
      <w:r>
        <w:rPr>
          <w:rFonts w:ascii="Times New Roman" w:hAnsi="Times New Roman" w:cs="Times New Roman"/>
          <w:sz w:val="24"/>
        </w:rPr>
        <w:t>Является официальным печатным изданием</w:t>
      </w:r>
    </w:p>
    <w:p w:rsidR="00D22903" w:rsidRDefault="00D22903" w:rsidP="00D22903">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D22903" w:rsidRDefault="00D22903" w:rsidP="00D22903">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 РМ</w:t>
      </w:r>
    </w:p>
    <w:p w:rsidR="00D22903" w:rsidRPr="002814D6" w:rsidRDefault="00D22903" w:rsidP="00D22903">
      <w:pPr>
        <w:spacing w:after="0" w:line="240" w:lineRule="auto"/>
        <w:rPr>
          <w:rFonts w:ascii="Times New Roman" w:hAnsi="Times New Roman" w:cs="Times New Roman"/>
          <w:color w:val="FF0000"/>
          <w:sz w:val="24"/>
        </w:rPr>
      </w:pPr>
    </w:p>
    <w:p w:rsidR="00D22903" w:rsidRDefault="00D22903" w:rsidP="00D22903">
      <w:pPr>
        <w:spacing w:after="0" w:line="240" w:lineRule="auto"/>
        <w:rPr>
          <w:rFonts w:ascii="Times New Roman" w:hAnsi="Times New Roman" w:cs="Times New Roman"/>
          <w:sz w:val="24"/>
        </w:rPr>
      </w:pPr>
      <w:r>
        <w:rPr>
          <w:rFonts w:ascii="Times New Roman" w:hAnsi="Times New Roman" w:cs="Times New Roman"/>
          <w:sz w:val="24"/>
        </w:rPr>
        <w:t>01 апреля</w:t>
      </w:r>
      <w:r w:rsidRPr="008F1E66">
        <w:rPr>
          <w:rFonts w:ascii="Times New Roman" w:hAnsi="Times New Roman" w:cs="Times New Roman"/>
          <w:sz w:val="24"/>
        </w:rPr>
        <w:t xml:space="preserve"> 20</w:t>
      </w:r>
      <w:r>
        <w:rPr>
          <w:rFonts w:ascii="Times New Roman" w:hAnsi="Times New Roman" w:cs="Times New Roman"/>
          <w:sz w:val="24"/>
        </w:rPr>
        <w:t>22</w:t>
      </w:r>
      <w:r w:rsidRPr="008F1E66">
        <w:rPr>
          <w:rFonts w:ascii="Times New Roman" w:hAnsi="Times New Roman" w:cs="Times New Roman"/>
          <w:sz w:val="24"/>
        </w:rPr>
        <w:t xml:space="preserve"> год</w:t>
      </w:r>
      <w:r>
        <w:rPr>
          <w:rFonts w:ascii="Times New Roman" w:hAnsi="Times New Roman" w:cs="Times New Roman"/>
          <w:sz w:val="24"/>
        </w:rPr>
        <w:t xml:space="preserve">            № 25</w:t>
      </w:r>
    </w:p>
    <w:p w:rsidR="00D22903" w:rsidRPr="008F1E66" w:rsidRDefault="00D22903" w:rsidP="00D22903">
      <w:pPr>
        <w:spacing w:after="0" w:line="240" w:lineRule="auto"/>
        <w:rPr>
          <w:rFonts w:ascii="Times New Roman" w:hAnsi="Times New Roman" w:cs="Times New Roman"/>
          <w:sz w:val="24"/>
        </w:rPr>
      </w:pPr>
    </w:p>
    <w:p w:rsidR="00D22903" w:rsidRDefault="00D22903" w:rsidP="000560AE">
      <w:pPr>
        <w:spacing w:after="0"/>
        <w:jc w:val="center"/>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76150E"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Шестн</w:t>
      </w:r>
      <w:r w:rsidR="00BD5961">
        <w:rPr>
          <w:rFonts w:ascii="Times New Roman" w:hAnsi="Times New Roman" w:cs="Times New Roman"/>
          <w:b/>
          <w:bCs/>
          <w:sz w:val="28"/>
          <w:szCs w:val="28"/>
        </w:rPr>
        <w:t>адцатая</w:t>
      </w:r>
      <w:r w:rsidR="00313699">
        <w:rPr>
          <w:rFonts w:ascii="Times New Roman" w:hAnsi="Times New Roman" w:cs="Times New Roman"/>
          <w:b/>
          <w:bCs/>
          <w:sz w:val="28"/>
          <w:szCs w:val="28"/>
        </w:rPr>
        <w:t xml:space="preserve">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7A3DA1" w:rsidRDefault="000560AE" w:rsidP="00DA3DF1">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BD5961" w:rsidRPr="007535AE">
        <w:rPr>
          <w:rFonts w:ascii="Times New Roman" w:hAnsi="Times New Roman" w:cs="Times New Roman"/>
          <w:sz w:val="28"/>
          <w:szCs w:val="28"/>
        </w:rPr>
        <w:t>24</w:t>
      </w:r>
      <w:r w:rsidR="00036082" w:rsidRPr="00036082">
        <w:rPr>
          <w:rFonts w:ascii="Times New Roman" w:hAnsi="Times New Roman" w:cs="Times New Roman"/>
          <w:sz w:val="28"/>
          <w:szCs w:val="28"/>
        </w:rPr>
        <w:t xml:space="preserve"> </w:t>
      </w:r>
      <w:r w:rsidR="0076150E">
        <w:rPr>
          <w:rFonts w:ascii="Times New Roman" w:hAnsi="Times New Roman" w:cs="Times New Roman"/>
          <w:sz w:val="28"/>
          <w:szCs w:val="28"/>
        </w:rPr>
        <w:t>февраля</w:t>
      </w:r>
      <w:r w:rsidRPr="00036082">
        <w:rPr>
          <w:rFonts w:ascii="Times New Roman" w:hAnsi="Times New Roman" w:cs="Times New Roman"/>
          <w:sz w:val="28"/>
          <w:szCs w:val="28"/>
        </w:rPr>
        <w:t xml:space="preserve"> 202</w:t>
      </w:r>
      <w:r w:rsidR="00DA3DF1">
        <w:rPr>
          <w:rFonts w:ascii="Times New Roman" w:hAnsi="Times New Roman" w:cs="Times New Roman"/>
          <w:sz w:val="28"/>
          <w:szCs w:val="28"/>
        </w:rPr>
        <w:t>2</w:t>
      </w:r>
      <w:r w:rsidRPr="00036082">
        <w:rPr>
          <w:rFonts w:ascii="Times New Roman" w:hAnsi="Times New Roman" w:cs="Times New Roman"/>
          <w:sz w:val="28"/>
          <w:szCs w:val="28"/>
        </w:rPr>
        <w:t xml:space="preserve"> года                                                            </w:t>
      </w:r>
      <w:r w:rsidR="00036082" w:rsidRPr="00036082">
        <w:rPr>
          <w:rFonts w:ascii="Times New Roman" w:hAnsi="Times New Roman" w:cs="Times New Roman"/>
          <w:sz w:val="28"/>
          <w:szCs w:val="28"/>
        </w:rPr>
        <w:t xml:space="preserve">                            </w:t>
      </w:r>
      <w:r w:rsidR="0076150E">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00DA3DF1">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Pr="000560AE">
        <w:rPr>
          <w:rFonts w:ascii="Times New Roman" w:hAnsi="Times New Roman" w:cs="Times New Roman"/>
          <w:sz w:val="28"/>
          <w:szCs w:val="28"/>
        </w:rPr>
        <w:t xml:space="preserve">№ </w:t>
      </w:r>
      <w:r w:rsidR="0076150E">
        <w:rPr>
          <w:rFonts w:ascii="Times New Roman" w:hAnsi="Times New Roman" w:cs="Times New Roman"/>
          <w:sz w:val="28"/>
          <w:szCs w:val="28"/>
        </w:rPr>
        <w:t>7</w:t>
      </w:r>
    </w:p>
    <w:p w:rsidR="00DA3DF1" w:rsidRDefault="00DA3DF1" w:rsidP="00B04E43">
      <w:pPr>
        <w:pStyle w:val="1"/>
        <w:spacing w:before="0" w:after="0"/>
        <w:jc w:val="left"/>
        <w:rPr>
          <w:rFonts w:ascii="Times New Roman" w:eastAsiaTheme="minorHAnsi" w:hAnsi="Times New Roman" w:cstheme="minorBidi"/>
          <w:b w:val="0"/>
          <w:bCs w:val="0"/>
          <w:color w:val="auto"/>
          <w:sz w:val="22"/>
          <w:szCs w:val="28"/>
          <w:lang w:eastAsia="en-US"/>
        </w:rPr>
      </w:pPr>
    </w:p>
    <w:p w:rsidR="00DA3DF1" w:rsidRDefault="00DA3DF1" w:rsidP="00B04E43">
      <w:pPr>
        <w:pStyle w:val="1"/>
        <w:spacing w:before="0" w:after="0"/>
        <w:jc w:val="left"/>
        <w:rPr>
          <w:rFonts w:ascii="Times New Roman" w:eastAsiaTheme="minorHAnsi" w:hAnsi="Times New Roman" w:cstheme="minorBidi"/>
          <w:b w:val="0"/>
          <w:bCs w:val="0"/>
          <w:color w:val="auto"/>
          <w:sz w:val="22"/>
          <w:szCs w:val="28"/>
          <w:lang w:eastAsia="en-US"/>
        </w:rPr>
      </w:pPr>
    </w:p>
    <w:p w:rsidR="004E580B" w:rsidRPr="00B04E43" w:rsidRDefault="004E580B" w:rsidP="00A35F72">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A35F72">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сельского поселения Инсарского муниципального</w:t>
      </w:r>
    </w:p>
    <w:p w:rsidR="004E580B" w:rsidRPr="00B04E43" w:rsidRDefault="004E580B" w:rsidP="00A35F72">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A35F72">
      <w:pPr>
        <w:spacing w:line="240" w:lineRule="auto"/>
        <w:rPr>
          <w:rFonts w:ascii="Times New Roman" w:hAnsi="Times New Roman" w:cs="Times New Roman"/>
          <w:color w:val="FF0000"/>
          <w:lang w:eastAsia="ru-RU"/>
        </w:rPr>
      </w:pPr>
    </w:p>
    <w:p w:rsidR="00021AA4" w:rsidRPr="006919D5" w:rsidRDefault="00021AA4" w:rsidP="00A35F72">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w:t>
      </w:r>
      <w:r w:rsidRPr="006919D5">
        <w:rPr>
          <w:rFonts w:ascii="Times New Roman" w:hAnsi="Times New Roman" w:cs="Times New Roman"/>
          <w:b w:val="0"/>
          <w:bCs w:val="0"/>
          <w:color w:val="auto"/>
          <w:sz w:val="28"/>
          <w:szCs w:val="28"/>
        </w:rPr>
        <w:t xml:space="preserve">№131-ФЗ «Об общих принципах организации местного самоуправления в Российской Федерации», в целях приведения Устава Русско-Паевского сельского поселения Инсарского муниципального района Республики Мордовия в соответствие с действующим законодательством Совет депутатов Русско-Паевского сельского поселения </w:t>
      </w:r>
    </w:p>
    <w:p w:rsidR="00021AA4" w:rsidRPr="006919D5" w:rsidRDefault="00021AA4" w:rsidP="00A35F72">
      <w:pPr>
        <w:pStyle w:val="1"/>
        <w:ind w:firstLine="708"/>
        <w:rPr>
          <w:rFonts w:ascii="Times New Roman" w:hAnsi="Times New Roman" w:cs="Times New Roman"/>
          <w:b w:val="0"/>
          <w:color w:val="auto"/>
          <w:sz w:val="28"/>
          <w:szCs w:val="28"/>
        </w:rPr>
      </w:pPr>
      <w:r w:rsidRPr="006919D5">
        <w:rPr>
          <w:rFonts w:ascii="Times New Roman" w:hAnsi="Times New Roman" w:cs="Times New Roman"/>
          <w:b w:val="0"/>
          <w:color w:val="auto"/>
          <w:sz w:val="28"/>
          <w:szCs w:val="28"/>
        </w:rPr>
        <w:t>РЕШИЛ:</w:t>
      </w:r>
    </w:p>
    <w:p w:rsidR="00021AA4" w:rsidRPr="006919D5" w:rsidRDefault="00021AA4" w:rsidP="00A35F72">
      <w:pPr>
        <w:spacing w:line="240" w:lineRule="auto"/>
        <w:rPr>
          <w:sz w:val="16"/>
          <w:szCs w:val="16"/>
          <w:lang w:eastAsia="ru-RU"/>
        </w:rPr>
      </w:pPr>
    </w:p>
    <w:p w:rsidR="00021AA4" w:rsidRPr="006919D5" w:rsidRDefault="00021AA4" w:rsidP="00A35F72">
      <w:pPr>
        <w:pStyle w:val="20"/>
        <w:shd w:val="clear" w:color="auto" w:fill="auto"/>
        <w:spacing w:after="0" w:line="240" w:lineRule="auto"/>
        <w:ind w:firstLine="580"/>
        <w:jc w:val="both"/>
      </w:pPr>
      <w:r w:rsidRPr="006919D5">
        <w:t>1. Внести в Устав Русско-Паевского сельского поселения Инсарского муниципального района Республики Мордовия следующие изменения:</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1.1) пункт 13 части 1 статьи 6 изложить в следующей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6919D5">
        <w:rPr>
          <w:rFonts w:ascii="Times New Roman" w:hAnsi="Times New Roman" w:cs="Times New Roman"/>
          <w:sz w:val="28"/>
          <w:szCs w:val="28"/>
        </w:rPr>
        <w:br/>
      </w:r>
      <w:r w:rsidRPr="006919D5">
        <w:rPr>
          <w:rFonts w:ascii="Times New Roman" w:hAnsi="Times New Roman" w:cs="Times New Roman"/>
          <w:b/>
          <w:sz w:val="28"/>
          <w:szCs w:val="28"/>
          <w:shd w:val="clear" w:color="auto" w:fill="FFFFFF"/>
        </w:rPr>
        <w:t xml:space="preserve">           1.2) часть 8 статьи 33 изложить в следующей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lastRenderedPageBreak/>
        <w:t>«8. Глава Русско-Паевского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Глава Русско-Паевского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 xml:space="preserve">1.3) статью 58 дополнить частью 5 следующего содержания: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1.4) в части 7 статьи 60</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второе предложение изложить в новой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«Глава Русско-Паевского сельского поселения обязан опубликовать (обнародовать) зарегистрированные Устав Русско-Паевского сельского поселения, муниципальный правовой акт о внесении изменений и дополнений в Устав Русско-Паевского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b/>
          <w:sz w:val="28"/>
          <w:szCs w:val="28"/>
          <w:shd w:val="clear" w:color="auto" w:fill="FFFFFF"/>
        </w:rPr>
        <w:t xml:space="preserve">1.5) пункт 17 части </w:t>
      </w:r>
      <w:r>
        <w:rPr>
          <w:rFonts w:ascii="Times New Roman" w:hAnsi="Times New Roman" w:cs="Times New Roman"/>
          <w:b/>
          <w:sz w:val="28"/>
          <w:szCs w:val="28"/>
          <w:shd w:val="clear" w:color="auto" w:fill="FFFFFF"/>
        </w:rPr>
        <w:t>2</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 xml:space="preserve">статьи 62 </w:t>
      </w:r>
      <w:r w:rsidRPr="006919D5">
        <w:rPr>
          <w:rFonts w:ascii="Times New Roman" w:hAnsi="Times New Roman" w:cs="Times New Roman"/>
          <w:sz w:val="28"/>
          <w:szCs w:val="28"/>
          <w:shd w:val="clear" w:color="auto" w:fill="FFFFFF"/>
        </w:rPr>
        <w:t>признать утратившим силу;</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1.6) статью 76 изложит</w:t>
      </w:r>
      <w:r>
        <w:rPr>
          <w:rFonts w:ascii="Times New Roman" w:hAnsi="Times New Roman" w:cs="Times New Roman"/>
          <w:b/>
          <w:sz w:val="28"/>
          <w:szCs w:val="28"/>
          <w:shd w:val="clear" w:color="auto" w:fill="FFFFFF"/>
        </w:rPr>
        <w:t>ь</w:t>
      </w:r>
      <w:r w:rsidRPr="006919D5">
        <w:rPr>
          <w:rFonts w:ascii="Times New Roman" w:hAnsi="Times New Roman" w:cs="Times New Roman"/>
          <w:b/>
          <w:sz w:val="28"/>
          <w:szCs w:val="28"/>
          <w:shd w:val="clear" w:color="auto" w:fill="FFFFFF"/>
        </w:rPr>
        <w:t xml:space="preserve"> в следующей редакции: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sz w:val="28"/>
          <w:szCs w:val="28"/>
          <w:shd w:val="clear" w:color="auto" w:fill="FFFFFF"/>
        </w:rPr>
        <w:t>«</w:t>
      </w:r>
      <w:r w:rsidRPr="006919D5">
        <w:rPr>
          <w:rFonts w:ascii="Times New Roman" w:hAnsi="Times New Roman" w:cs="Times New Roman"/>
          <w:b/>
          <w:sz w:val="28"/>
          <w:szCs w:val="28"/>
          <w:shd w:val="clear" w:color="auto" w:fill="FFFFFF"/>
        </w:rPr>
        <w:t xml:space="preserve">Статья 76. Муниципальный финансовый контроль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lastRenderedPageBreak/>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Муниципальный финансовый контроль подразделяется на внешний и внутренний, предварительный и последующий.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2. Внешний муниципальный финансовый контроль является контрольной деятельностью контрольно-счетного органа муниципального образования. 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Предварительный контроль осуществляется в целях предупреждения и пресечения бюджетных нарушений в процессе исполнения местного бюджета.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 </w:t>
      </w:r>
    </w:p>
    <w:p w:rsidR="00021AA4" w:rsidRPr="006919D5" w:rsidRDefault="00021AA4" w:rsidP="00A35F72">
      <w:pPr>
        <w:spacing w:after="0" w:line="240" w:lineRule="auto"/>
        <w:ind w:firstLine="709"/>
        <w:jc w:val="both"/>
        <w:rPr>
          <w:rFonts w:ascii="Times New Roman" w:hAnsi="Times New Roman" w:cs="Times New Roman"/>
          <w:sz w:val="28"/>
          <w:szCs w:val="28"/>
        </w:rPr>
      </w:pPr>
      <w:r w:rsidRPr="006919D5">
        <w:rPr>
          <w:rFonts w:ascii="Times New Roman" w:hAnsi="Times New Roman" w:cs="Times New Roman"/>
          <w:sz w:val="28"/>
          <w:szCs w:val="28"/>
          <w:shd w:val="clear" w:color="auto" w:fill="FFFFFF"/>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021AA4" w:rsidRPr="006919D5" w:rsidRDefault="00021AA4" w:rsidP="00A35F72">
      <w:pPr>
        <w:pStyle w:val="s1"/>
        <w:shd w:val="clear" w:color="auto" w:fill="FFFFFF"/>
        <w:spacing w:before="0" w:beforeAutospacing="0" w:after="0" w:afterAutospacing="0"/>
        <w:ind w:firstLine="851"/>
        <w:jc w:val="both"/>
        <w:rPr>
          <w:sz w:val="28"/>
          <w:szCs w:val="28"/>
        </w:rPr>
      </w:pPr>
      <w:r w:rsidRPr="006919D5">
        <w:rPr>
          <w:sz w:val="28"/>
          <w:szCs w:val="28"/>
        </w:rPr>
        <w:t xml:space="preserve">2. </w:t>
      </w:r>
      <w:r w:rsidRPr="006919D5">
        <w:rPr>
          <w:sz w:val="28"/>
          <w:szCs w:val="28"/>
          <w:shd w:val="clear" w:color="auto" w:fill="FFFFFF"/>
        </w:rPr>
        <w:t>Настоящее решение подлежит</w:t>
      </w:r>
      <w:r w:rsidRPr="006919D5">
        <w:rPr>
          <w:rStyle w:val="apple-converted-space"/>
          <w:sz w:val="28"/>
          <w:szCs w:val="28"/>
          <w:shd w:val="clear" w:color="auto" w:fill="FFFFFF"/>
        </w:rPr>
        <w:t> </w:t>
      </w:r>
      <w:hyperlink r:id="rId8" w:anchor="/document/9037392/entry/0" w:history="1">
        <w:r w:rsidRPr="006919D5">
          <w:rPr>
            <w:rStyle w:val="aa"/>
            <w:color w:val="auto"/>
            <w:sz w:val="28"/>
            <w:szCs w:val="28"/>
            <w:u w:val="none"/>
            <w:shd w:val="clear" w:color="auto" w:fill="FFFFFF"/>
          </w:rPr>
          <w:t>официальному опубликованию</w:t>
        </w:r>
      </w:hyperlink>
      <w:r w:rsidRPr="006919D5">
        <w:rPr>
          <w:rStyle w:val="apple-converted-space"/>
          <w:sz w:val="28"/>
          <w:szCs w:val="28"/>
          <w:shd w:val="clear" w:color="auto" w:fill="FFFFFF"/>
        </w:rPr>
        <w:t> </w:t>
      </w:r>
      <w:r w:rsidRPr="006919D5">
        <w:rPr>
          <w:sz w:val="28"/>
          <w:szCs w:val="28"/>
          <w:shd w:val="clear" w:color="auto" w:fill="FFFFFF"/>
        </w:rPr>
        <w:t>после его государственной регистрации.</w:t>
      </w:r>
    </w:p>
    <w:p w:rsidR="00021AA4" w:rsidRPr="006919D5" w:rsidRDefault="00021AA4" w:rsidP="00A35F72">
      <w:pPr>
        <w:spacing w:after="0" w:line="240" w:lineRule="auto"/>
        <w:ind w:firstLine="708"/>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3.  Настоящее решение вступает в силу после официального опубликования в Информационном бюллетене Русско-Паевского сельского поселения Инсарского муниципального района.</w:t>
      </w:r>
    </w:p>
    <w:p w:rsidR="004E580B" w:rsidRPr="00BD5961" w:rsidRDefault="004E580B" w:rsidP="00A35F72">
      <w:pPr>
        <w:spacing w:after="0" w:line="240" w:lineRule="auto"/>
        <w:jc w:val="both"/>
        <w:rPr>
          <w:rFonts w:ascii="Times New Roman" w:hAnsi="Times New Roman" w:cs="Times New Roman"/>
          <w:sz w:val="28"/>
          <w:szCs w:val="28"/>
          <w:shd w:val="clear" w:color="auto" w:fill="FFFFFF"/>
        </w:rPr>
      </w:pPr>
    </w:p>
    <w:p w:rsidR="004E580B" w:rsidRDefault="004E580B" w:rsidP="00A35F72">
      <w:pPr>
        <w:spacing w:after="0" w:line="240" w:lineRule="auto"/>
        <w:ind w:firstLine="708"/>
        <w:jc w:val="both"/>
        <w:rPr>
          <w:rFonts w:ascii="Times New Roman" w:hAnsi="Times New Roman" w:cs="Times New Roman"/>
          <w:sz w:val="28"/>
          <w:szCs w:val="28"/>
          <w:shd w:val="clear" w:color="auto" w:fill="FFFFFF"/>
        </w:rPr>
      </w:pPr>
    </w:p>
    <w:p w:rsidR="00D22903" w:rsidRPr="00BD5961" w:rsidRDefault="00D22903" w:rsidP="00A35F72">
      <w:pPr>
        <w:spacing w:after="0" w:line="240" w:lineRule="auto"/>
        <w:ind w:firstLine="708"/>
        <w:jc w:val="both"/>
        <w:rPr>
          <w:rFonts w:ascii="Times New Roman" w:hAnsi="Times New Roman" w:cs="Times New Roman"/>
          <w:sz w:val="28"/>
          <w:szCs w:val="28"/>
          <w:shd w:val="clear" w:color="auto" w:fill="FFFFFF"/>
        </w:rPr>
      </w:pPr>
    </w:p>
    <w:p w:rsidR="00AD41DC" w:rsidRPr="00BD5961" w:rsidRDefault="00A73029" w:rsidP="00A35F72">
      <w:pPr>
        <w:pStyle w:val="ab"/>
        <w:rPr>
          <w:sz w:val="28"/>
          <w:szCs w:val="28"/>
        </w:rPr>
      </w:pPr>
      <w:r w:rsidRPr="00BD5961">
        <w:rPr>
          <w:sz w:val="28"/>
          <w:szCs w:val="28"/>
        </w:rPr>
        <w:t xml:space="preserve">Глава </w:t>
      </w:r>
      <w:r w:rsidR="008C08B7" w:rsidRPr="00BD5961">
        <w:rPr>
          <w:sz w:val="28"/>
          <w:szCs w:val="28"/>
        </w:rPr>
        <w:t>Русско-Паевского</w:t>
      </w:r>
    </w:p>
    <w:p w:rsidR="00A73029" w:rsidRDefault="00A73029" w:rsidP="00D22903">
      <w:pPr>
        <w:pStyle w:val="ab"/>
        <w:rPr>
          <w:sz w:val="28"/>
          <w:szCs w:val="28"/>
        </w:rPr>
      </w:pPr>
      <w:r w:rsidRPr="00BD5961">
        <w:rPr>
          <w:sz w:val="28"/>
          <w:szCs w:val="28"/>
        </w:rPr>
        <w:t>сельского поселения</w:t>
      </w:r>
      <w:r w:rsidR="004538E0" w:rsidRPr="00BD5961">
        <w:rPr>
          <w:sz w:val="28"/>
          <w:szCs w:val="28"/>
        </w:rPr>
        <w:tab/>
      </w:r>
      <w:r w:rsidR="004538E0" w:rsidRPr="00BD5961">
        <w:rPr>
          <w:sz w:val="28"/>
          <w:szCs w:val="28"/>
        </w:rPr>
        <w:tab/>
      </w:r>
      <w:r w:rsidR="004538E0" w:rsidRPr="00BD5961">
        <w:rPr>
          <w:sz w:val="28"/>
          <w:szCs w:val="28"/>
        </w:rPr>
        <w:tab/>
      </w:r>
      <w:r w:rsidR="004538E0" w:rsidRPr="00BD5961">
        <w:rPr>
          <w:sz w:val="28"/>
          <w:szCs w:val="28"/>
        </w:rPr>
        <w:tab/>
      </w:r>
      <w:r w:rsidR="004E580B" w:rsidRPr="00BD5961">
        <w:rPr>
          <w:sz w:val="28"/>
          <w:szCs w:val="28"/>
        </w:rPr>
        <w:t xml:space="preserve">                                              Р.Н. Сухарькова</w:t>
      </w:r>
    </w:p>
    <w:p w:rsidR="00D22903" w:rsidRDefault="00D22903" w:rsidP="00D22903">
      <w:pPr>
        <w:pStyle w:val="ab"/>
        <w:rPr>
          <w:sz w:val="28"/>
          <w:szCs w:val="28"/>
        </w:rPr>
      </w:pPr>
    </w:p>
    <w:p w:rsidR="00D22903" w:rsidRPr="00BD5961" w:rsidRDefault="00D22903" w:rsidP="00D22903">
      <w:pPr>
        <w:pStyle w:val="ab"/>
        <w:rPr>
          <w:sz w:val="28"/>
          <w:szCs w:val="28"/>
        </w:rPr>
      </w:pPr>
    </w:p>
    <w:p w:rsidR="00D22903" w:rsidRPr="008F1E66" w:rsidRDefault="00D22903" w:rsidP="00D22903">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Информационный бюллетень Русско-Па</w:t>
      </w:r>
      <w:r>
        <w:rPr>
          <w:rFonts w:ascii="Times New Roman" w:hAnsi="Times New Roman" w:cs="Times New Roman"/>
          <w:sz w:val="24"/>
          <w:szCs w:val="24"/>
        </w:rPr>
        <w:t>е</w:t>
      </w:r>
      <w:r w:rsidRPr="00B06FAF">
        <w:rPr>
          <w:rFonts w:ascii="Times New Roman" w:hAnsi="Times New Roman" w:cs="Times New Roman"/>
          <w:sz w:val="24"/>
          <w:szCs w:val="24"/>
        </w:rPr>
        <w:t>вского сельского поселения Инсарского муниципального района</w:t>
      </w:r>
      <w:r>
        <w:rPr>
          <w:rFonts w:ascii="Times New Roman" w:hAnsi="Times New Roman" w:cs="Times New Roman"/>
          <w:sz w:val="24"/>
          <w:szCs w:val="24"/>
        </w:rPr>
        <w:t xml:space="preserve"> РМ.</w:t>
      </w:r>
    </w:p>
    <w:p w:rsidR="00D22903" w:rsidRPr="008F1E66" w:rsidRDefault="00D22903" w:rsidP="00D22903">
      <w:pPr>
        <w:spacing w:after="0" w:line="240" w:lineRule="exact"/>
        <w:rPr>
          <w:rFonts w:ascii="Times New Roman" w:hAnsi="Times New Roman" w:cs="Times New Roman"/>
          <w:sz w:val="24"/>
          <w:szCs w:val="24"/>
        </w:rPr>
      </w:pPr>
      <w:r w:rsidRPr="008F1E66">
        <w:rPr>
          <w:rFonts w:ascii="Times New Roman" w:hAnsi="Times New Roman" w:cs="Times New Roman"/>
          <w:sz w:val="24"/>
          <w:szCs w:val="24"/>
        </w:rPr>
        <w:t>от</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01 апреля </w:t>
      </w:r>
      <w:r w:rsidRPr="008F1E66">
        <w:rPr>
          <w:rFonts w:ascii="Times New Roman" w:hAnsi="Times New Roman" w:cs="Times New Roman"/>
          <w:sz w:val="24"/>
          <w:szCs w:val="24"/>
        </w:rPr>
        <w:t>20</w:t>
      </w:r>
      <w:r>
        <w:rPr>
          <w:rFonts w:ascii="Times New Roman" w:hAnsi="Times New Roman" w:cs="Times New Roman"/>
          <w:sz w:val="24"/>
          <w:szCs w:val="24"/>
        </w:rPr>
        <w:t>22</w:t>
      </w:r>
      <w:r w:rsidRPr="008F1E66">
        <w:rPr>
          <w:rFonts w:ascii="Times New Roman" w:hAnsi="Times New Roman" w:cs="Times New Roman"/>
          <w:sz w:val="24"/>
          <w:szCs w:val="24"/>
        </w:rPr>
        <w:t xml:space="preserve"> года </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25  </w:t>
      </w:r>
    </w:p>
    <w:p w:rsidR="00D22903" w:rsidRPr="00B06FAF" w:rsidRDefault="00D22903" w:rsidP="00D22903">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Учредитель: Совет депутатов Русско-Па</w:t>
      </w:r>
      <w:r>
        <w:rPr>
          <w:rFonts w:ascii="Times New Roman" w:hAnsi="Times New Roman" w:cs="Times New Roman"/>
          <w:sz w:val="24"/>
          <w:szCs w:val="24"/>
        </w:rPr>
        <w:t>е</w:t>
      </w:r>
      <w:r w:rsidRPr="00B06FAF">
        <w:rPr>
          <w:rFonts w:ascii="Times New Roman" w:hAnsi="Times New Roman" w:cs="Times New Roman"/>
          <w:sz w:val="24"/>
          <w:szCs w:val="24"/>
        </w:rPr>
        <w:t xml:space="preserve">вского сельского поселения Инсарского </w:t>
      </w:r>
      <w:r>
        <w:rPr>
          <w:rFonts w:ascii="Times New Roman" w:hAnsi="Times New Roman" w:cs="Times New Roman"/>
          <w:sz w:val="24"/>
          <w:szCs w:val="24"/>
        </w:rPr>
        <w:t>М</w:t>
      </w:r>
      <w:r w:rsidRPr="00B06FAF">
        <w:rPr>
          <w:rFonts w:ascii="Times New Roman" w:hAnsi="Times New Roman" w:cs="Times New Roman"/>
          <w:sz w:val="24"/>
          <w:szCs w:val="24"/>
        </w:rPr>
        <w:t>униципального района РМ.</w:t>
      </w:r>
    </w:p>
    <w:p w:rsidR="00D85F28" w:rsidRPr="00BD5961" w:rsidRDefault="00D22903" w:rsidP="00D22903">
      <w:pPr>
        <w:spacing w:after="0" w:line="240" w:lineRule="exact"/>
        <w:rPr>
          <w:rFonts w:ascii="Times New Roman" w:hAnsi="Times New Roman" w:cs="Times New Roman"/>
          <w:sz w:val="28"/>
          <w:szCs w:val="28"/>
        </w:rPr>
      </w:pPr>
      <w:r w:rsidRPr="00B06FAF">
        <w:rPr>
          <w:rFonts w:ascii="Times New Roman" w:hAnsi="Times New Roman" w:cs="Times New Roman"/>
          <w:sz w:val="24"/>
          <w:szCs w:val="24"/>
        </w:rPr>
        <w:t>Тираж 10 экз.</w:t>
      </w:r>
    </w:p>
    <w:sectPr w:rsidR="00D85F28" w:rsidRPr="00BD5961" w:rsidSect="00D22903">
      <w:headerReference w:type="default" r:id="rId9"/>
      <w:pgSz w:w="11906" w:h="16838"/>
      <w:pgMar w:top="1134" w:right="567"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18C7" w:rsidRDefault="002518C7" w:rsidP="009C6E8D">
      <w:pPr>
        <w:spacing w:after="0" w:line="240" w:lineRule="auto"/>
      </w:pPr>
      <w:r>
        <w:separator/>
      </w:r>
    </w:p>
  </w:endnote>
  <w:endnote w:type="continuationSeparator" w:id="1">
    <w:p w:rsidR="002518C7" w:rsidRDefault="002518C7"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18C7" w:rsidRDefault="002518C7" w:rsidP="009C6E8D">
      <w:pPr>
        <w:spacing w:after="0" w:line="240" w:lineRule="auto"/>
      </w:pPr>
      <w:r>
        <w:separator/>
      </w:r>
    </w:p>
  </w:footnote>
  <w:footnote w:type="continuationSeparator" w:id="1">
    <w:p w:rsidR="002518C7" w:rsidRDefault="002518C7"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2518C7">
    <w:pPr>
      <w:pStyle w:val="a6"/>
      <w:jc w:val="center"/>
      <w:rPr>
        <w:rFonts w:ascii="Times New Roman" w:hAnsi="Times New Roman" w:cs="Times New Roman"/>
        <w:sz w:val="28"/>
        <w:szCs w:val="28"/>
      </w:rPr>
    </w:pPr>
  </w:p>
  <w:p w:rsidR="00477CCF" w:rsidRDefault="002518C7">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21AA4"/>
    <w:rsid w:val="00035286"/>
    <w:rsid w:val="00036082"/>
    <w:rsid w:val="00040BCD"/>
    <w:rsid w:val="000560AE"/>
    <w:rsid w:val="00060922"/>
    <w:rsid w:val="00066D64"/>
    <w:rsid w:val="000841F5"/>
    <w:rsid w:val="000952BD"/>
    <w:rsid w:val="000D510B"/>
    <w:rsid w:val="000E7800"/>
    <w:rsid w:val="001409DB"/>
    <w:rsid w:val="001556A3"/>
    <w:rsid w:val="001565ED"/>
    <w:rsid w:val="00175AA1"/>
    <w:rsid w:val="001A1F3D"/>
    <w:rsid w:val="001C247B"/>
    <w:rsid w:val="00205245"/>
    <w:rsid w:val="002518C7"/>
    <w:rsid w:val="00271A85"/>
    <w:rsid w:val="00273861"/>
    <w:rsid w:val="00294F7F"/>
    <w:rsid w:val="002C12FF"/>
    <w:rsid w:val="002D4696"/>
    <w:rsid w:val="002F509F"/>
    <w:rsid w:val="00313699"/>
    <w:rsid w:val="003658E9"/>
    <w:rsid w:val="003A46C2"/>
    <w:rsid w:val="003B37B7"/>
    <w:rsid w:val="003E3A3E"/>
    <w:rsid w:val="003F28C5"/>
    <w:rsid w:val="003F3EF4"/>
    <w:rsid w:val="00406C20"/>
    <w:rsid w:val="00410647"/>
    <w:rsid w:val="0042473A"/>
    <w:rsid w:val="00427045"/>
    <w:rsid w:val="004538E0"/>
    <w:rsid w:val="00475368"/>
    <w:rsid w:val="00477874"/>
    <w:rsid w:val="00477CAD"/>
    <w:rsid w:val="00481032"/>
    <w:rsid w:val="004A03B5"/>
    <w:rsid w:val="004A7919"/>
    <w:rsid w:val="004C0451"/>
    <w:rsid w:val="004E3781"/>
    <w:rsid w:val="004E580B"/>
    <w:rsid w:val="00526022"/>
    <w:rsid w:val="00534CEE"/>
    <w:rsid w:val="005439ED"/>
    <w:rsid w:val="0055095F"/>
    <w:rsid w:val="005517BD"/>
    <w:rsid w:val="00566065"/>
    <w:rsid w:val="00586862"/>
    <w:rsid w:val="005918C8"/>
    <w:rsid w:val="005A6AEC"/>
    <w:rsid w:val="005C3EC3"/>
    <w:rsid w:val="005E21D6"/>
    <w:rsid w:val="005F38EB"/>
    <w:rsid w:val="00602AD4"/>
    <w:rsid w:val="00603FA1"/>
    <w:rsid w:val="0060777D"/>
    <w:rsid w:val="00614B57"/>
    <w:rsid w:val="00637522"/>
    <w:rsid w:val="006607E8"/>
    <w:rsid w:val="0067062F"/>
    <w:rsid w:val="006B5728"/>
    <w:rsid w:val="006C0851"/>
    <w:rsid w:val="006C3896"/>
    <w:rsid w:val="006C5F63"/>
    <w:rsid w:val="006C6286"/>
    <w:rsid w:val="006F0846"/>
    <w:rsid w:val="00705D6D"/>
    <w:rsid w:val="007449B8"/>
    <w:rsid w:val="007535AE"/>
    <w:rsid w:val="0076150E"/>
    <w:rsid w:val="00781767"/>
    <w:rsid w:val="00784551"/>
    <w:rsid w:val="00793361"/>
    <w:rsid w:val="00796F48"/>
    <w:rsid w:val="007A3DA1"/>
    <w:rsid w:val="007B5FE2"/>
    <w:rsid w:val="007D2157"/>
    <w:rsid w:val="00812638"/>
    <w:rsid w:val="008176D2"/>
    <w:rsid w:val="00820F14"/>
    <w:rsid w:val="00876539"/>
    <w:rsid w:val="008A7553"/>
    <w:rsid w:val="008B15E4"/>
    <w:rsid w:val="008C08B7"/>
    <w:rsid w:val="008C162C"/>
    <w:rsid w:val="008C43F0"/>
    <w:rsid w:val="008C6B46"/>
    <w:rsid w:val="008E40C7"/>
    <w:rsid w:val="008F52D7"/>
    <w:rsid w:val="00907404"/>
    <w:rsid w:val="00940DA6"/>
    <w:rsid w:val="00963362"/>
    <w:rsid w:val="0098015D"/>
    <w:rsid w:val="00983C72"/>
    <w:rsid w:val="009A4408"/>
    <w:rsid w:val="009B0ADA"/>
    <w:rsid w:val="009C32D2"/>
    <w:rsid w:val="009C6E8D"/>
    <w:rsid w:val="009E049F"/>
    <w:rsid w:val="009F10C0"/>
    <w:rsid w:val="009F29A3"/>
    <w:rsid w:val="00A01F64"/>
    <w:rsid w:val="00A134D1"/>
    <w:rsid w:val="00A35F72"/>
    <w:rsid w:val="00A476A3"/>
    <w:rsid w:val="00A52419"/>
    <w:rsid w:val="00A6653F"/>
    <w:rsid w:val="00A7168A"/>
    <w:rsid w:val="00A73029"/>
    <w:rsid w:val="00A84274"/>
    <w:rsid w:val="00A9725A"/>
    <w:rsid w:val="00AA0DF9"/>
    <w:rsid w:val="00AA33A4"/>
    <w:rsid w:val="00AB5D7A"/>
    <w:rsid w:val="00AD1071"/>
    <w:rsid w:val="00AD41DC"/>
    <w:rsid w:val="00AF4CDB"/>
    <w:rsid w:val="00AF4D73"/>
    <w:rsid w:val="00B04E43"/>
    <w:rsid w:val="00B138C6"/>
    <w:rsid w:val="00B172E5"/>
    <w:rsid w:val="00B74269"/>
    <w:rsid w:val="00B8051C"/>
    <w:rsid w:val="00B855BC"/>
    <w:rsid w:val="00B962B6"/>
    <w:rsid w:val="00BD1123"/>
    <w:rsid w:val="00BD5961"/>
    <w:rsid w:val="00BD7B00"/>
    <w:rsid w:val="00BE258D"/>
    <w:rsid w:val="00C00B88"/>
    <w:rsid w:val="00C12F40"/>
    <w:rsid w:val="00C34522"/>
    <w:rsid w:val="00C50707"/>
    <w:rsid w:val="00C55064"/>
    <w:rsid w:val="00C70708"/>
    <w:rsid w:val="00CA533E"/>
    <w:rsid w:val="00CB6AE7"/>
    <w:rsid w:val="00CD1AA6"/>
    <w:rsid w:val="00CD6741"/>
    <w:rsid w:val="00CF0574"/>
    <w:rsid w:val="00CF4882"/>
    <w:rsid w:val="00D04798"/>
    <w:rsid w:val="00D173C5"/>
    <w:rsid w:val="00D22903"/>
    <w:rsid w:val="00D409F8"/>
    <w:rsid w:val="00D85F28"/>
    <w:rsid w:val="00D93FCD"/>
    <w:rsid w:val="00D94898"/>
    <w:rsid w:val="00DA0782"/>
    <w:rsid w:val="00DA3DF1"/>
    <w:rsid w:val="00DB1B9C"/>
    <w:rsid w:val="00DB469C"/>
    <w:rsid w:val="00DC0837"/>
    <w:rsid w:val="00DF6659"/>
    <w:rsid w:val="00E14455"/>
    <w:rsid w:val="00E17B4C"/>
    <w:rsid w:val="00E352FE"/>
    <w:rsid w:val="00E47F7B"/>
    <w:rsid w:val="00E64156"/>
    <w:rsid w:val="00E9233A"/>
    <w:rsid w:val="00EA5345"/>
    <w:rsid w:val="00ED5DC7"/>
    <w:rsid w:val="00F27C28"/>
    <w:rsid w:val="00F367C7"/>
    <w:rsid w:val="00F52063"/>
    <w:rsid w:val="00F6235E"/>
    <w:rsid w:val="00F821A4"/>
    <w:rsid w:val="00FA6CCA"/>
    <w:rsid w:val="00FB062A"/>
    <w:rsid w:val="00FC181C"/>
    <w:rsid w:val="00FC27AE"/>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83BA1-1023-4D31-A8F7-501DC97C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1057</Words>
  <Characters>6028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2022-04-01T08:39:00Z</cp:lastPrinted>
  <dcterms:created xsi:type="dcterms:W3CDTF">2021-02-10T13:17:00Z</dcterms:created>
  <dcterms:modified xsi:type="dcterms:W3CDTF">2022-04-01T08:39:00Z</dcterms:modified>
</cp:coreProperties>
</file>