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12E" w:rsidRDefault="005A112E" w:rsidP="005A112E">
      <w:pPr>
        <w:jc w:val="center"/>
      </w:pPr>
      <w:r>
        <w:t>ИНФОРМАЦИОННЫЙ  БЮЛЛЕТЕНЬ</w:t>
      </w:r>
    </w:p>
    <w:p w:rsidR="005A112E" w:rsidRDefault="005A112E" w:rsidP="005A112E"/>
    <w:p w:rsidR="005A112E" w:rsidRDefault="005A112E" w:rsidP="005A112E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5A112E" w:rsidRDefault="005A112E" w:rsidP="005A112E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5A112E" w:rsidRDefault="005A112E" w:rsidP="005A112E">
      <w:r>
        <w:t>Республики Мордовия</w:t>
      </w:r>
    </w:p>
    <w:p w:rsidR="005A112E" w:rsidRDefault="005A112E" w:rsidP="005A112E"/>
    <w:p w:rsidR="005A112E" w:rsidRDefault="005A112E" w:rsidP="005A112E">
      <w:r>
        <w:t>Является официальным печатным изданием</w:t>
      </w:r>
    </w:p>
    <w:p w:rsidR="005A112E" w:rsidRDefault="005A112E" w:rsidP="005A112E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5A112E" w:rsidRDefault="005A112E" w:rsidP="005A112E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5A112E" w:rsidRDefault="005A112E" w:rsidP="005A112E">
      <w:pPr>
        <w:rPr>
          <w:color w:val="FF0000"/>
        </w:rPr>
      </w:pPr>
    </w:p>
    <w:p w:rsidR="005A112E" w:rsidRDefault="005A112E" w:rsidP="005A112E">
      <w:r>
        <w:t>05 февраля 2021 год            № 5</w:t>
      </w:r>
    </w:p>
    <w:p w:rsidR="005A112E" w:rsidRDefault="005A112E" w:rsidP="00D1151F">
      <w:pPr>
        <w:jc w:val="center"/>
        <w:rPr>
          <w:sz w:val="28"/>
          <w:szCs w:val="28"/>
        </w:rPr>
      </w:pPr>
    </w:p>
    <w:p w:rsidR="00D1151F" w:rsidRDefault="00D1151F" w:rsidP="00D1151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1151F" w:rsidRDefault="00D1151F" w:rsidP="00D1151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151F" w:rsidRDefault="00D1151F" w:rsidP="00D1151F">
      <w:pPr>
        <w:rPr>
          <w:sz w:val="28"/>
          <w:szCs w:val="28"/>
        </w:rPr>
      </w:pPr>
    </w:p>
    <w:p w:rsidR="00D1151F" w:rsidRDefault="00D1151F" w:rsidP="00D1151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D1151F" w:rsidRDefault="00D1151F" w:rsidP="00D1151F">
      <w:pPr>
        <w:jc w:val="center"/>
        <w:rPr>
          <w:b/>
          <w:sz w:val="28"/>
          <w:szCs w:val="28"/>
        </w:rPr>
      </w:pPr>
    </w:p>
    <w:p w:rsidR="00D1151F" w:rsidRDefault="00D1151F" w:rsidP="00D1151F">
      <w:pPr>
        <w:rPr>
          <w:sz w:val="28"/>
          <w:szCs w:val="28"/>
        </w:rPr>
      </w:pPr>
    </w:p>
    <w:p w:rsidR="00D1151F" w:rsidRDefault="00D1151F" w:rsidP="00D1151F">
      <w:pPr>
        <w:rPr>
          <w:sz w:val="28"/>
          <w:szCs w:val="28"/>
        </w:rPr>
      </w:pPr>
      <w:r>
        <w:rPr>
          <w:sz w:val="28"/>
          <w:szCs w:val="28"/>
        </w:rPr>
        <w:t>05 февраля 2021 г.                                                                                                               № 5</w:t>
      </w:r>
    </w:p>
    <w:p w:rsidR="00D1151F" w:rsidRDefault="00D1151F" w:rsidP="00D1151F">
      <w:pPr>
        <w:jc w:val="center"/>
        <w:rPr>
          <w:color w:val="000000"/>
          <w:sz w:val="28"/>
          <w:szCs w:val="28"/>
        </w:rPr>
      </w:pPr>
    </w:p>
    <w:p w:rsidR="00D1151F" w:rsidRDefault="00D1151F" w:rsidP="00D1151F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0F284C" w:rsidRPr="00D2668B" w:rsidRDefault="0059781D" w:rsidP="00D1151F">
      <w:pPr>
        <w:widowControl w:val="0"/>
        <w:rPr>
          <w:sz w:val="32"/>
          <w:szCs w:val="32"/>
        </w:rPr>
      </w:pPr>
      <w:r w:rsidRPr="00D2668B">
        <w:rPr>
          <w:rFonts w:ascii="Arial" w:eastAsia="Arial" w:hAnsi="Arial" w:cs="Arial"/>
          <w:sz w:val="32"/>
          <w:szCs w:val="32"/>
        </w:rPr>
        <w:t> </w:t>
      </w:r>
    </w:p>
    <w:p w:rsidR="000F284C" w:rsidRPr="00D2668B" w:rsidRDefault="00FC033E" w:rsidP="00D2668B">
      <w:pPr>
        <w:widowControl w:val="0"/>
        <w:spacing w:line="276" w:lineRule="auto"/>
        <w:ind w:firstLine="709"/>
        <w:jc w:val="center"/>
        <w:rPr>
          <w:b/>
          <w:sz w:val="28"/>
          <w:szCs w:val="28"/>
        </w:rPr>
      </w:pPr>
      <w:r w:rsidRPr="00D2668B">
        <w:rPr>
          <w:rFonts w:eastAsia="Arial"/>
          <w:b/>
          <w:bCs/>
          <w:sz w:val="28"/>
          <w:szCs w:val="28"/>
        </w:rPr>
        <w:t xml:space="preserve">Об утверждении Порядка организации сбора отработанных ртутьсодержащих ламп в </w:t>
      </w:r>
      <w:proofErr w:type="spellStart"/>
      <w:r w:rsidRPr="00D2668B">
        <w:rPr>
          <w:rFonts w:eastAsia="Arial"/>
          <w:b/>
          <w:bCs/>
          <w:sz w:val="28"/>
          <w:szCs w:val="28"/>
        </w:rPr>
        <w:t>Русско-Паевском</w:t>
      </w:r>
      <w:proofErr w:type="spellEnd"/>
      <w:r w:rsidRPr="00D2668B">
        <w:rPr>
          <w:rFonts w:eastAsia="Arial"/>
          <w:b/>
          <w:bCs/>
          <w:sz w:val="28"/>
          <w:szCs w:val="28"/>
        </w:rPr>
        <w:t xml:space="preserve"> сельского поселения </w:t>
      </w:r>
      <w:proofErr w:type="spellStart"/>
      <w:r w:rsidRPr="00D2668B">
        <w:rPr>
          <w:rFonts w:eastAsia="Arial"/>
          <w:b/>
          <w:bCs/>
          <w:sz w:val="28"/>
          <w:szCs w:val="28"/>
        </w:rPr>
        <w:t>Инсарского</w:t>
      </w:r>
      <w:proofErr w:type="spellEnd"/>
      <w:r w:rsidRPr="00D2668B">
        <w:rPr>
          <w:rFonts w:eastAsia="Arial"/>
          <w:b/>
          <w:bCs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</w:t>
      </w:r>
    </w:p>
    <w:p w:rsidR="000F284C" w:rsidRPr="00D2668B" w:rsidRDefault="0059781D" w:rsidP="00D2668B">
      <w:pPr>
        <w:widowControl w:val="0"/>
        <w:spacing w:line="276" w:lineRule="auto"/>
        <w:ind w:firstLine="709"/>
        <w:jc w:val="center"/>
      </w:pPr>
      <w:r w:rsidRPr="00D2668B">
        <w:rPr>
          <w:rFonts w:ascii="Arial" w:eastAsia="Arial" w:hAnsi="Arial" w:cs="Arial"/>
        </w:rPr>
        <w:t> </w:t>
      </w:r>
    </w:p>
    <w:p w:rsidR="000F284C" w:rsidRPr="00D2668B" w:rsidRDefault="0059781D" w:rsidP="00D2668B">
      <w:pPr>
        <w:pStyle w:val="1"/>
        <w:spacing w:before="0" w:after="0" w:line="276" w:lineRule="auto"/>
        <w:ind w:firstLine="709"/>
        <w:jc w:val="both"/>
        <w:textAlignment w:val="baseline"/>
        <w:rPr>
          <w:b w:val="0"/>
          <w:sz w:val="28"/>
          <w:szCs w:val="28"/>
        </w:rPr>
      </w:pPr>
      <w:r w:rsidRPr="00D2668B">
        <w:rPr>
          <w:rFonts w:eastAsia="Arial"/>
          <w:b w:val="0"/>
          <w:sz w:val="28"/>
          <w:szCs w:val="28"/>
        </w:rPr>
        <w:t xml:space="preserve">Руководствуясь Федеральным законом от 06 октября 2003 года № 131-ФЗ </w:t>
      </w:r>
      <w:hyperlink r:id="rId5" w:tgtFrame="Logical" w:history="1">
        <w:r w:rsidRPr="00D2668B">
          <w:rPr>
            <w:rFonts w:eastAsia="Arial"/>
            <w:b w:val="0"/>
            <w:sz w:val="28"/>
            <w:szCs w:val="28"/>
          </w:rPr>
          <w:t>«</w:t>
        </w:r>
        <w:proofErr w:type="gramStart"/>
        <w:r w:rsidRPr="00D2668B">
          <w:rPr>
            <w:rFonts w:eastAsia="Arial"/>
            <w:b w:val="0"/>
            <w:sz w:val="28"/>
            <w:szCs w:val="28"/>
          </w:rPr>
          <w:t>Об</w:t>
        </w:r>
        <w:proofErr w:type="gramEnd"/>
        <w:r w:rsidRPr="00D2668B">
          <w:rPr>
            <w:rFonts w:eastAsia="Arial"/>
            <w:b w:val="0"/>
            <w:sz w:val="28"/>
            <w:szCs w:val="28"/>
          </w:rPr>
          <w:t xml:space="preserve"> </w:t>
        </w:r>
        <w:proofErr w:type="gramStart"/>
        <w:r w:rsidRPr="00D2668B">
          <w:rPr>
            <w:rFonts w:eastAsia="Arial"/>
            <w:b w:val="0"/>
            <w:sz w:val="28"/>
            <w:szCs w:val="28"/>
          </w:rPr>
          <w:t>общих принципах организации местного самоуправления в Российской Федерации»</w:t>
        </w:r>
      </w:hyperlink>
      <w:r w:rsidRPr="00D2668B">
        <w:rPr>
          <w:rFonts w:eastAsia="Arial"/>
          <w:b w:val="0"/>
          <w:sz w:val="28"/>
          <w:szCs w:val="28"/>
        </w:rPr>
        <w:t xml:space="preserve">, Федеральным законом от 10 января 2002 года № 7-ФЗ </w:t>
      </w:r>
      <w:hyperlink r:id="rId6" w:tgtFrame="Logical" w:history="1">
        <w:r w:rsidRPr="00D2668B">
          <w:rPr>
            <w:rFonts w:eastAsia="Arial"/>
            <w:b w:val="0"/>
            <w:sz w:val="28"/>
            <w:szCs w:val="28"/>
          </w:rPr>
          <w:t>«Об охране окружающей среды»</w:t>
        </w:r>
      </w:hyperlink>
      <w:r w:rsidRPr="00D2668B">
        <w:rPr>
          <w:rFonts w:eastAsia="Arial"/>
          <w:b w:val="0"/>
          <w:sz w:val="28"/>
          <w:szCs w:val="28"/>
        </w:rPr>
        <w:t xml:space="preserve">, Федеральным законом от 24 июня 1998 года № 89-ФЗ </w:t>
      </w:r>
      <w:r w:rsidR="00A063C8" w:rsidRPr="00D2668B">
        <w:rPr>
          <w:rFonts w:eastAsia="Arial"/>
          <w:b w:val="0"/>
          <w:sz w:val="28"/>
          <w:szCs w:val="28"/>
        </w:rPr>
        <w:t>«</w:t>
      </w:r>
      <w:hyperlink r:id="rId7" w:tgtFrame="Logical" w:history="1">
        <w:r w:rsidR="00A063C8" w:rsidRPr="00D2668B">
          <w:rPr>
            <w:rFonts w:eastAsia="Arial"/>
            <w:b w:val="0"/>
            <w:sz w:val="28"/>
            <w:szCs w:val="28"/>
          </w:rPr>
          <w:t>О</w:t>
        </w:r>
        <w:r w:rsidRPr="00D2668B">
          <w:rPr>
            <w:rFonts w:eastAsia="Arial"/>
            <w:b w:val="0"/>
            <w:sz w:val="28"/>
            <w:szCs w:val="28"/>
          </w:rPr>
          <w:t>б отходах производства и потребления»</w:t>
        </w:r>
      </w:hyperlink>
      <w:r w:rsidRPr="00D2668B">
        <w:rPr>
          <w:rFonts w:eastAsia="Arial"/>
          <w:b w:val="0"/>
          <w:sz w:val="28"/>
          <w:szCs w:val="28"/>
        </w:rPr>
        <w:t xml:space="preserve">, </w:t>
      </w:r>
      <w:r w:rsidR="00D2668B" w:rsidRPr="00D2668B">
        <w:rPr>
          <w:b w:val="0"/>
          <w:sz w:val="28"/>
          <w:szCs w:val="28"/>
        </w:rPr>
        <w:t xml:space="preserve">постановлением Правительства РФ от 28.12.2020 </w:t>
      </w:r>
      <w:r w:rsidR="00D2668B">
        <w:rPr>
          <w:b w:val="0"/>
          <w:sz w:val="28"/>
          <w:szCs w:val="28"/>
        </w:rPr>
        <w:t>№</w:t>
      </w:r>
      <w:r w:rsidR="00D2668B" w:rsidRPr="00D2668B">
        <w:rPr>
          <w:b w:val="0"/>
          <w:sz w:val="28"/>
          <w:szCs w:val="28"/>
        </w:rPr>
        <w:t xml:space="preserve"> 2314 "Об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</w:t>
      </w:r>
      <w:proofErr w:type="gramEnd"/>
      <w:r w:rsidR="00D2668B" w:rsidRPr="00D2668B">
        <w:rPr>
          <w:b w:val="0"/>
          <w:sz w:val="28"/>
          <w:szCs w:val="28"/>
        </w:rPr>
        <w:t xml:space="preserve"> и размещение которых может повлечь причинение вреда жизни, здоровью граждан, вреда животным, растениям и окружающей среде" </w:t>
      </w:r>
      <w:hyperlink r:id="rId8" w:tgtFrame="Logical" w:history="1">
        <w:r w:rsidRPr="00D2668B">
          <w:rPr>
            <w:rFonts w:eastAsia="Arial"/>
            <w:b w:val="0"/>
            <w:sz w:val="28"/>
            <w:szCs w:val="28"/>
          </w:rPr>
          <w:t>Уставом</w:t>
        </w:r>
      </w:hyperlink>
      <w:r w:rsidRPr="00D2668B">
        <w:rPr>
          <w:rFonts w:eastAsia="Arial"/>
          <w:b w:val="0"/>
          <w:sz w:val="28"/>
          <w:szCs w:val="28"/>
        </w:rPr>
        <w:t xml:space="preserve"> </w:t>
      </w:r>
      <w:proofErr w:type="spellStart"/>
      <w:r w:rsidRPr="00D2668B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Pr="00D2668B">
        <w:rPr>
          <w:rFonts w:eastAsia="Arial"/>
          <w:b w:val="0"/>
          <w:sz w:val="28"/>
          <w:szCs w:val="28"/>
        </w:rPr>
        <w:t xml:space="preserve"> сельского поселения и в целях предотвращения вредного воздействия отходов производства и потребления на </w:t>
      </w:r>
      <w:r w:rsidRPr="00D2668B">
        <w:rPr>
          <w:rFonts w:eastAsia="Arial"/>
          <w:b w:val="0"/>
          <w:sz w:val="28"/>
          <w:szCs w:val="28"/>
        </w:rPr>
        <w:lastRenderedPageBreak/>
        <w:t xml:space="preserve">здоровья человека и окружающую среду на территории </w:t>
      </w:r>
      <w:proofErr w:type="spellStart"/>
      <w:r w:rsidRPr="00D2668B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Pr="00D2668B">
        <w:rPr>
          <w:rFonts w:eastAsia="Arial"/>
          <w:b w:val="0"/>
          <w:sz w:val="28"/>
          <w:szCs w:val="28"/>
        </w:rPr>
        <w:t xml:space="preserve"> сельского поселения </w:t>
      </w:r>
      <w:proofErr w:type="spellStart"/>
      <w:proofErr w:type="gramStart"/>
      <w:r w:rsidRPr="00D2668B">
        <w:rPr>
          <w:rFonts w:eastAsia="Arial"/>
          <w:b w:val="0"/>
          <w:sz w:val="28"/>
          <w:szCs w:val="28"/>
        </w:rPr>
        <w:t>п</w:t>
      </w:r>
      <w:proofErr w:type="spellEnd"/>
      <w:proofErr w:type="gramEnd"/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о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с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т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а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proofErr w:type="spellStart"/>
      <w:r w:rsidRPr="00D2668B">
        <w:rPr>
          <w:rFonts w:eastAsia="Arial"/>
          <w:b w:val="0"/>
          <w:sz w:val="28"/>
          <w:szCs w:val="28"/>
        </w:rPr>
        <w:t>н</w:t>
      </w:r>
      <w:proofErr w:type="spellEnd"/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о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в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л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я</w:t>
      </w:r>
      <w:r w:rsidR="00A063C8" w:rsidRPr="00D2668B">
        <w:rPr>
          <w:rFonts w:eastAsia="Arial"/>
          <w:b w:val="0"/>
          <w:sz w:val="28"/>
          <w:szCs w:val="28"/>
        </w:rPr>
        <w:t xml:space="preserve"> </w:t>
      </w:r>
      <w:r w:rsidRPr="00D2668B">
        <w:rPr>
          <w:rFonts w:eastAsia="Arial"/>
          <w:b w:val="0"/>
          <w:sz w:val="28"/>
          <w:szCs w:val="28"/>
        </w:rPr>
        <w:t>ю: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 xml:space="preserve">1. Утвердить прилагаемый Порядок организации сбора отработанных ртутьсодержащих ламп в </w:t>
      </w:r>
      <w:proofErr w:type="spellStart"/>
      <w:r w:rsidRPr="00FC033E">
        <w:rPr>
          <w:rFonts w:eastAsia="Arial"/>
          <w:sz w:val="28"/>
          <w:szCs w:val="28"/>
        </w:rPr>
        <w:t>Русско-Паевском</w:t>
      </w:r>
      <w:proofErr w:type="spellEnd"/>
      <w:r w:rsidRPr="00FC033E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FC033E">
        <w:rPr>
          <w:rFonts w:eastAsia="Arial"/>
          <w:sz w:val="28"/>
          <w:szCs w:val="28"/>
        </w:rPr>
        <w:t>Инсарского</w:t>
      </w:r>
      <w:proofErr w:type="spellEnd"/>
      <w:r w:rsidRPr="00FC033E">
        <w:rPr>
          <w:rFonts w:eastAsia="Arial"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сбора.</w:t>
      </w: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>2. Рекомендовать руководителям предприятий, организаций всех форм собственности, организаций всех форм собственности, индивидуальным предпринимателям, физическим лицам при обращении с ртутьсодержащими лампами, руководствоваться Порядком, установленным настоящим постановлением.</w:t>
      </w:r>
    </w:p>
    <w:p w:rsidR="00B127E4" w:rsidRDefault="00B127E4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3. Определить место накопления отработанных ртутьсодержащих ламп потребителями</w:t>
      </w:r>
      <w:r w:rsidRPr="00B127E4">
        <w:rPr>
          <w:rFonts w:eastAsia="Arial"/>
          <w:sz w:val="28"/>
          <w:szCs w:val="28"/>
        </w:rPr>
        <w:t xml:space="preserve"> </w:t>
      </w:r>
      <w:r>
        <w:rPr>
          <w:rFonts w:eastAsia="Arial"/>
          <w:sz w:val="28"/>
          <w:szCs w:val="28"/>
        </w:rPr>
        <w:t>ртутьсодержащих ламп в целях последующей их передачи оператору для транспортирования, обработки, утилизации, обезвреживания, хранения: с. Рус</w:t>
      </w:r>
      <w:r w:rsidR="00352C8D">
        <w:rPr>
          <w:rFonts w:eastAsia="Arial"/>
          <w:sz w:val="28"/>
          <w:szCs w:val="28"/>
        </w:rPr>
        <w:t xml:space="preserve">ская </w:t>
      </w:r>
      <w:proofErr w:type="spellStart"/>
      <w:r w:rsidR="00352C8D">
        <w:rPr>
          <w:rFonts w:eastAsia="Arial"/>
          <w:sz w:val="28"/>
          <w:szCs w:val="28"/>
        </w:rPr>
        <w:t>Паевка</w:t>
      </w:r>
      <w:proofErr w:type="spellEnd"/>
      <w:r w:rsidR="00352C8D">
        <w:rPr>
          <w:rFonts w:eastAsia="Arial"/>
          <w:sz w:val="28"/>
          <w:szCs w:val="28"/>
        </w:rPr>
        <w:t>, ул. Садовая, д. 16, тел. 8(83449)25330.</w:t>
      </w:r>
    </w:p>
    <w:p w:rsidR="00352C8D" w:rsidRDefault="00352C8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Специализированной организацией </w:t>
      </w:r>
      <w:proofErr w:type="gramStart"/>
      <w:r>
        <w:rPr>
          <w:rFonts w:eastAsia="Arial"/>
          <w:sz w:val="28"/>
          <w:szCs w:val="28"/>
        </w:rPr>
        <w:t>осуществляющая</w:t>
      </w:r>
      <w:proofErr w:type="gramEnd"/>
      <w:r>
        <w:rPr>
          <w:rFonts w:eastAsia="Arial"/>
          <w:sz w:val="28"/>
          <w:szCs w:val="28"/>
        </w:rPr>
        <w:t xml:space="preserve"> сбор, транспортировку, хранение и размещение </w:t>
      </w:r>
      <w:r w:rsidR="00B14C22">
        <w:rPr>
          <w:rFonts w:eastAsia="Arial"/>
          <w:sz w:val="28"/>
          <w:szCs w:val="28"/>
        </w:rPr>
        <w:t xml:space="preserve">ртутьсодержащих отходов, проведение </w:t>
      </w:r>
      <w:proofErr w:type="spellStart"/>
      <w:r w:rsidR="00B14C22">
        <w:rPr>
          <w:rFonts w:eastAsia="Arial"/>
          <w:sz w:val="28"/>
          <w:szCs w:val="28"/>
        </w:rPr>
        <w:t>демеркуризационных</w:t>
      </w:r>
      <w:proofErr w:type="spellEnd"/>
      <w:r w:rsidR="00B14C22">
        <w:rPr>
          <w:rFonts w:eastAsia="Arial"/>
          <w:sz w:val="28"/>
          <w:szCs w:val="28"/>
        </w:rPr>
        <w:t xml:space="preserve"> мероприятий является ООО «МЭК» расположенного по адресу: г. Саранск, Александровское шоссе, д. 30Г, тел. 8(8342)223536.</w:t>
      </w:r>
    </w:p>
    <w:p w:rsidR="00D2668B" w:rsidRPr="0059781D" w:rsidRDefault="00352C8D" w:rsidP="0059781D">
      <w:pPr>
        <w:widowControl w:val="0"/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="00D2668B">
        <w:rPr>
          <w:rFonts w:eastAsia="Arial"/>
          <w:sz w:val="28"/>
          <w:szCs w:val="28"/>
        </w:rPr>
        <w:t xml:space="preserve">. Признать утратившим силу постановление </w:t>
      </w:r>
      <w:r w:rsidR="0059781D">
        <w:rPr>
          <w:rFonts w:eastAsia="Arial"/>
          <w:sz w:val="28"/>
          <w:szCs w:val="28"/>
        </w:rPr>
        <w:t xml:space="preserve">Администрации от 19.01.2013 № 2 </w:t>
      </w:r>
      <w:r w:rsidR="0059781D" w:rsidRPr="0059781D">
        <w:rPr>
          <w:rFonts w:eastAsia="Arial"/>
          <w:sz w:val="28"/>
          <w:szCs w:val="28"/>
        </w:rPr>
        <w:t>«</w:t>
      </w:r>
      <w:r w:rsidR="0059781D" w:rsidRPr="0059781D">
        <w:rPr>
          <w:rFonts w:eastAsia="Arial"/>
          <w:bCs/>
          <w:sz w:val="28"/>
          <w:szCs w:val="28"/>
        </w:rPr>
        <w:t xml:space="preserve">Об утверждении Порядка организации сбора отработанных ртутьсодержащих ламп в </w:t>
      </w:r>
      <w:proofErr w:type="spellStart"/>
      <w:r w:rsidR="0059781D" w:rsidRPr="0059781D">
        <w:rPr>
          <w:rFonts w:eastAsia="Arial"/>
          <w:bCs/>
          <w:sz w:val="28"/>
          <w:szCs w:val="28"/>
        </w:rPr>
        <w:t>Русско-Паевском</w:t>
      </w:r>
      <w:proofErr w:type="spellEnd"/>
      <w:r w:rsidR="0059781D" w:rsidRPr="0059781D">
        <w:rPr>
          <w:rFonts w:eastAsia="Arial"/>
          <w:bCs/>
          <w:sz w:val="28"/>
          <w:szCs w:val="28"/>
        </w:rPr>
        <w:t xml:space="preserve"> сельского поселения </w:t>
      </w:r>
      <w:proofErr w:type="spellStart"/>
      <w:r w:rsidR="0059781D" w:rsidRPr="0059781D">
        <w:rPr>
          <w:rFonts w:eastAsia="Arial"/>
          <w:bCs/>
          <w:sz w:val="28"/>
          <w:szCs w:val="28"/>
        </w:rPr>
        <w:t>Инсарского</w:t>
      </w:r>
      <w:proofErr w:type="spellEnd"/>
      <w:r w:rsidR="0059781D" w:rsidRPr="0059781D">
        <w:rPr>
          <w:rFonts w:eastAsia="Arial"/>
          <w:bCs/>
          <w:sz w:val="28"/>
          <w:szCs w:val="28"/>
        </w:rPr>
        <w:t xml:space="preserve">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сбора»</w:t>
      </w:r>
      <w:r w:rsidR="0059781D">
        <w:rPr>
          <w:rFonts w:eastAsia="Arial"/>
          <w:bCs/>
          <w:sz w:val="28"/>
          <w:szCs w:val="28"/>
        </w:rPr>
        <w:t>.</w:t>
      </w:r>
    </w:p>
    <w:p w:rsidR="000F284C" w:rsidRPr="00FC033E" w:rsidRDefault="00352C8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5</w:t>
      </w:r>
      <w:r w:rsidR="0059781D" w:rsidRPr="00FC033E">
        <w:rPr>
          <w:rFonts w:eastAsia="Arial"/>
          <w:sz w:val="28"/>
          <w:szCs w:val="28"/>
        </w:rPr>
        <w:t xml:space="preserve">. Опубликовать настоящее постановление в Информационном бюллетене </w:t>
      </w:r>
      <w:proofErr w:type="spellStart"/>
      <w:r w:rsidR="0059781D" w:rsidRPr="00FC033E">
        <w:rPr>
          <w:rFonts w:eastAsia="Arial"/>
          <w:sz w:val="28"/>
          <w:szCs w:val="28"/>
        </w:rPr>
        <w:t>Русско-Паевского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="0059781D" w:rsidRPr="00FC033E">
        <w:rPr>
          <w:rFonts w:eastAsia="Arial"/>
          <w:sz w:val="28"/>
          <w:szCs w:val="28"/>
        </w:rPr>
        <w:t>Инсарского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муниципального района Республики Мордовия.</w:t>
      </w:r>
    </w:p>
    <w:p w:rsidR="000F284C" w:rsidRPr="00FC033E" w:rsidRDefault="00352C8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6</w:t>
      </w:r>
      <w:r w:rsidR="0059781D" w:rsidRPr="00FC033E">
        <w:rPr>
          <w:rFonts w:eastAsia="Arial"/>
          <w:sz w:val="28"/>
          <w:szCs w:val="28"/>
        </w:rPr>
        <w:t xml:space="preserve">. </w:t>
      </w:r>
      <w:proofErr w:type="gramStart"/>
      <w:r w:rsidR="0059781D" w:rsidRPr="00FC033E">
        <w:rPr>
          <w:rFonts w:eastAsia="Arial"/>
          <w:sz w:val="28"/>
          <w:szCs w:val="28"/>
        </w:rPr>
        <w:t>Контроль за</w:t>
      </w:r>
      <w:proofErr w:type="gramEnd"/>
      <w:r w:rsidR="0059781D" w:rsidRPr="00FC033E">
        <w:rPr>
          <w:rFonts w:eastAsia="Arial"/>
          <w:sz w:val="28"/>
          <w:szCs w:val="28"/>
        </w:rPr>
        <w:t xml:space="preserve"> исполнением настоящего постановления оставляю за собой.</w:t>
      </w:r>
    </w:p>
    <w:p w:rsidR="00D2668B" w:rsidRDefault="00D2668B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>  </w:t>
      </w:r>
    </w:p>
    <w:p w:rsidR="0059781D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FC033E" w:rsidRDefault="00FC033E" w:rsidP="00D2668B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Г</w:t>
      </w:r>
      <w:r w:rsidR="0059781D" w:rsidRPr="00FC033E">
        <w:rPr>
          <w:rFonts w:eastAsia="Arial"/>
          <w:sz w:val="28"/>
          <w:szCs w:val="28"/>
        </w:rPr>
        <w:t>лав</w:t>
      </w:r>
      <w:r>
        <w:rPr>
          <w:rFonts w:eastAsia="Arial"/>
          <w:sz w:val="28"/>
          <w:szCs w:val="28"/>
        </w:rPr>
        <w:t>а</w:t>
      </w:r>
      <w:r w:rsidR="0059781D" w:rsidRPr="00FC033E">
        <w:rPr>
          <w:rFonts w:eastAsia="Arial"/>
          <w:sz w:val="28"/>
          <w:szCs w:val="28"/>
        </w:rPr>
        <w:t xml:space="preserve"> </w:t>
      </w:r>
      <w:proofErr w:type="spellStart"/>
      <w:r w:rsidR="0059781D" w:rsidRPr="00FC033E">
        <w:rPr>
          <w:rFonts w:eastAsia="Arial"/>
          <w:sz w:val="28"/>
          <w:szCs w:val="28"/>
        </w:rPr>
        <w:t>Русско-Паевского</w:t>
      </w:r>
      <w:proofErr w:type="spellEnd"/>
      <w:r w:rsidR="0059781D" w:rsidRPr="00FC033E">
        <w:rPr>
          <w:rFonts w:eastAsia="Arial"/>
          <w:sz w:val="28"/>
          <w:szCs w:val="28"/>
        </w:rPr>
        <w:t xml:space="preserve"> </w:t>
      </w:r>
    </w:p>
    <w:p w:rsidR="000F284C" w:rsidRPr="00FC033E" w:rsidRDefault="0059781D" w:rsidP="00D2668B">
      <w:pPr>
        <w:widowControl w:val="0"/>
        <w:spacing w:line="276" w:lineRule="auto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сельского поселения</w:t>
      </w:r>
      <w:r w:rsidR="00FC033E">
        <w:rPr>
          <w:sz w:val="28"/>
          <w:szCs w:val="28"/>
        </w:rPr>
        <w:t xml:space="preserve">                                                                           </w:t>
      </w:r>
      <w:r w:rsidR="00D2668B">
        <w:rPr>
          <w:sz w:val="28"/>
          <w:szCs w:val="28"/>
        </w:rPr>
        <w:t xml:space="preserve">           </w:t>
      </w:r>
      <w:r w:rsidR="00FC033E">
        <w:rPr>
          <w:sz w:val="28"/>
          <w:szCs w:val="28"/>
        </w:rPr>
        <w:t xml:space="preserve"> </w:t>
      </w:r>
      <w:r w:rsidR="00FC033E">
        <w:rPr>
          <w:rFonts w:eastAsia="Arial"/>
          <w:sz w:val="28"/>
          <w:szCs w:val="28"/>
        </w:rPr>
        <w:t xml:space="preserve">Р.Н. </w:t>
      </w:r>
      <w:proofErr w:type="spellStart"/>
      <w:r w:rsidR="00FC033E">
        <w:rPr>
          <w:rFonts w:eastAsia="Arial"/>
          <w:sz w:val="28"/>
          <w:szCs w:val="28"/>
        </w:rPr>
        <w:t>Сухарькова</w:t>
      </w:r>
      <w:proofErr w:type="spellEnd"/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D1151F" w:rsidRDefault="0059781D" w:rsidP="005A112E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D1151F" w:rsidRDefault="00D1151F" w:rsidP="0059781D">
      <w:pPr>
        <w:widowControl w:val="0"/>
        <w:spacing w:line="276" w:lineRule="auto"/>
        <w:jc w:val="both"/>
        <w:rPr>
          <w:rFonts w:eastAsia="Arial"/>
          <w:sz w:val="28"/>
          <w:szCs w:val="28"/>
        </w:rPr>
      </w:pPr>
    </w:p>
    <w:p w:rsidR="00D2668B" w:rsidRPr="00FC033E" w:rsidRDefault="00D2668B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FC033E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Приложение</w:t>
      </w:r>
    </w:p>
    <w:p w:rsidR="00FC033E" w:rsidRDefault="0059781D" w:rsidP="00D2668B">
      <w:pPr>
        <w:widowControl w:val="0"/>
        <w:spacing w:line="276" w:lineRule="auto"/>
        <w:ind w:firstLine="709"/>
        <w:jc w:val="right"/>
        <w:rPr>
          <w:rFonts w:eastAsia="Arial"/>
          <w:sz w:val="28"/>
          <w:szCs w:val="28"/>
        </w:rPr>
      </w:pPr>
      <w:r w:rsidRPr="00FC033E">
        <w:rPr>
          <w:rFonts w:eastAsia="Arial"/>
          <w:sz w:val="28"/>
          <w:szCs w:val="28"/>
        </w:rPr>
        <w:t xml:space="preserve">к постановлению администрации 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proofErr w:type="spellStart"/>
      <w:r w:rsidRPr="00FC033E">
        <w:rPr>
          <w:rFonts w:eastAsia="Arial"/>
          <w:sz w:val="28"/>
          <w:szCs w:val="28"/>
        </w:rPr>
        <w:t>Русско-Паевского</w:t>
      </w:r>
      <w:proofErr w:type="spellEnd"/>
      <w:r w:rsidRPr="00FC033E">
        <w:rPr>
          <w:rFonts w:eastAsia="Arial"/>
          <w:sz w:val="28"/>
          <w:szCs w:val="28"/>
        </w:rPr>
        <w:t xml:space="preserve"> сельского поселения</w:t>
      </w:r>
    </w:p>
    <w:p w:rsidR="000F284C" w:rsidRPr="00D2668B" w:rsidRDefault="0059781D" w:rsidP="00D2668B">
      <w:pPr>
        <w:widowControl w:val="0"/>
        <w:spacing w:line="276" w:lineRule="auto"/>
        <w:ind w:firstLine="709"/>
        <w:jc w:val="right"/>
        <w:rPr>
          <w:sz w:val="28"/>
          <w:szCs w:val="28"/>
        </w:rPr>
      </w:pPr>
      <w:r w:rsidRPr="00D2668B">
        <w:rPr>
          <w:rFonts w:eastAsia="Arial"/>
          <w:sz w:val="28"/>
          <w:szCs w:val="28"/>
        </w:rPr>
        <w:t xml:space="preserve">от </w:t>
      </w:r>
      <w:r w:rsidR="00D1151F">
        <w:rPr>
          <w:rFonts w:eastAsia="Arial"/>
          <w:sz w:val="28"/>
          <w:szCs w:val="28"/>
        </w:rPr>
        <w:t xml:space="preserve">05.02.2021 </w:t>
      </w:r>
      <w:r w:rsidRPr="00D2668B">
        <w:rPr>
          <w:rFonts w:eastAsia="Arial"/>
          <w:sz w:val="28"/>
          <w:szCs w:val="28"/>
        </w:rPr>
        <w:t xml:space="preserve">№ </w:t>
      </w:r>
      <w:r w:rsidR="00D1151F">
        <w:rPr>
          <w:rFonts w:eastAsia="Arial"/>
          <w:sz w:val="28"/>
          <w:szCs w:val="28"/>
        </w:rPr>
        <w:t>5</w:t>
      </w:r>
    </w:p>
    <w:p w:rsidR="00FC033E" w:rsidRDefault="00FC033E" w:rsidP="00D2668B">
      <w:pPr>
        <w:pStyle w:val="1"/>
        <w:keepNext w:val="0"/>
        <w:widowControl w:val="0"/>
        <w:spacing w:before="0" w:after="0" w:line="276" w:lineRule="auto"/>
        <w:ind w:firstLine="709"/>
        <w:jc w:val="right"/>
        <w:rPr>
          <w:rFonts w:eastAsia="Arial"/>
          <w:sz w:val="28"/>
          <w:szCs w:val="28"/>
        </w:rPr>
      </w:pPr>
    </w:p>
    <w:p w:rsidR="000F284C" w:rsidRPr="00FC033E" w:rsidRDefault="0059781D" w:rsidP="00D2668B">
      <w:pPr>
        <w:pStyle w:val="1"/>
        <w:keepNext w:val="0"/>
        <w:widowControl w:val="0"/>
        <w:spacing w:before="0" w:after="0" w:line="276" w:lineRule="auto"/>
        <w:ind w:firstLine="709"/>
        <w:jc w:val="right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0F284C" w:rsidRPr="00FC033E" w:rsidRDefault="0059781D" w:rsidP="00D2668B">
      <w:pPr>
        <w:pStyle w:val="1"/>
        <w:keepNext w:val="0"/>
        <w:widowControl w:val="0"/>
        <w:spacing w:before="0" w:after="0" w:line="276" w:lineRule="auto"/>
        <w:ind w:firstLine="709"/>
        <w:jc w:val="center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ПОРЯДОК ОРГАНИЗАЦИИ СБОРА ОТРАБОТАННЫХ РТУТЬСОДЕРЖАЩИХ ЛАМП В РУССКО-ПАЕВСКОМ СЕЛЬСКОМ ПОСЕЛЕНИИ ИНСАРСКОГО МУНИЦИПАЛЬНОГО РАЙОНА РЕСПУБЛИКИ МОРДОВИЯ И ИНФОРМИРОВАНИИ ЮРИДИЧЕСКИХ ЛИЦ, ИНДИВИДУАЛЬНЫХ ПРЕДПРИНИМАТЕЛЕЙ И ФИЗИЧЕСКИХ ЛИЦ О ПОРЯДКЕ ОСУЩЕСТВЛЕНИЯ ТАКОГО СБОРА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i/>
          <w:iCs/>
          <w:sz w:val="28"/>
          <w:szCs w:val="28"/>
        </w:rPr>
        <w:t> </w:t>
      </w:r>
    </w:p>
    <w:p w:rsidR="000F284C" w:rsidRPr="00FC033E" w:rsidRDefault="0059781D" w:rsidP="00D2668B">
      <w:pPr>
        <w:widowControl w:val="0"/>
        <w:numPr>
          <w:ilvl w:val="0"/>
          <w:numId w:val="1"/>
        </w:numPr>
        <w:tabs>
          <w:tab w:val="left" w:pos="1392"/>
        </w:tabs>
        <w:spacing w:line="276" w:lineRule="auto"/>
        <w:ind w:left="0" w:firstLine="709"/>
        <w:jc w:val="center"/>
        <w:rPr>
          <w:rFonts w:eastAsia="Arial"/>
          <w:b/>
          <w:bCs/>
          <w:sz w:val="28"/>
          <w:szCs w:val="28"/>
        </w:rPr>
      </w:pPr>
      <w:r w:rsidRPr="00FC033E">
        <w:rPr>
          <w:rFonts w:eastAsia="Arial"/>
          <w:b/>
          <w:bCs/>
          <w:sz w:val="28"/>
          <w:szCs w:val="28"/>
        </w:rPr>
        <w:t>Общие положения</w:t>
      </w:r>
    </w:p>
    <w:p w:rsidR="000F284C" w:rsidRPr="00FC033E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FC033E">
        <w:rPr>
          <w:rFonts w:eastAsia="Arial"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1.1.</w:t>
      </w:r>
      <w:r w:rsidRPr="00A063C8">
        <w:rPr>
          <w:sz w:val="28"/>
          <w:szCs w:val="28"/>
        </w:rPr>
        <w:t xml:space="preserve">           </w:t>
      </w:r>
      <w:r w:rsidRPr="00A063C8">
        <w:rPr>
          <w:rFonts w:eastAsia="Arial"/>
          <w:sz w:val="28"/>
          <w:szCs w:val="28"/>
        </w:rPr>
        <w:t>Порядок организации сбора отработанных ртутьсодержащих ламп (далее Порядок)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1.2</w:t>
      </w:r>
      <w:r>
        <w:rPr>
          <w:rFonts w:eastAsia="Arial"/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A063C8">
        <w:rPr>
          <w:rFonts w:eastAsia="Arial"/>
          <w:sz w:val="28"/>
          <w:szCs w:val="28"/>
        </w:rPr>
        <w:t xml:space="preserve">Порядок разработан в соответствии с Федеральным законом от 24.06.1998 № 89-ФЗ </w:t>
      </w:r>
      <w:hyperlink r:id="rId9" w:tgtFrame="Logical" w:history="1">
        <w:r w:rsidRPr="00A063C8">
          <w:rPr>
            <w:rFonts w:eastAsia="Arial"/>
            <w:sz w:val="28"/>
            <w:szCs w:val="28"/>
          </w:rPr>
          <w:t>«Об отходах производства и потребления»</w:t>
        </w:r>
      </w:hyperlink>
      <w:r w:rsidRPr="00A063C8">
        <w:rPr>
          <w:rFonts w:eastAsia="Arial"/>
          <w:sz w:val="28"/>
          <w:szCs w:val="28"/>
        </w:rPr>
        <w:t xml:space="preserve">, </w:t>
      </w:r>
      <w:r w:rsidR="00D2668B" w:rsidRPr="00D2668B">
        <w:rPr>
          <w:sz w:val="28"/>
          <w:szCs w:val="28"/>
        </w:rPr>
        <w:t>постановлением Правительства РФ от 28.12.2020 № 2314 "Об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среде"</w:t>
      </w:r>
      <w:r w:rsidRPr="00A063C8">
        <w:rPr>
          <w:rFonts w:eastAsia="Arial"/>
          <w:sz w:val="28"/>
          <w:szCs w:val="28"/>
        </w:rPr>
        <w:t>.</w:t>
      </w:r>
      <w:proofErr w:type="gramEnd"/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1.3.</w:t>
      </w:r>
      <w:r>
        <w:rPr>
          <w:sz w:val="28"/>
          <w:szCs w:val="28"/>
        </w:rPr>
        <w:t xml:space="preserve"> </w:t>
      </w:r>
      <w:proofErr w:type="gramStart"/>
      <w:r w:rsidRPr="00A063C8">
        <w:rPr>
          <w:rFonts w:eastAsia="Arial"/>
          <w:sz w:val="28"/>
          <w:szCs w:val="28"/>
        </w:rPr>
        <w:t xml:space="preserve">Правила, установленные Порядком являются обязательными для исполнения организациями независимо от организационно-правовых форм и форм и  форм собственности, индивидуальных предпринимателей, осуществляющих свою деятельность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не имеющих лицензии на осуществление деятельности по сбору, использованию, обезвреживанию, транспортированию, размещению отходов I-IV класса опасности, физических лиц, проживающих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 (далее потребители).</w:t>
      </w:r>
      <w:proofErr w:type="gramEnd"/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i/>
          <w:iCs/>
          <w:sz w:val="28"/>
          <w:szCs w:val="28"/>
        </w:rPr>
      </w:pPr>
      <w:r w:rsidRPr="00A063C8">
        <w:rPr>
          <w:rFonts w:eastAsia="Arial"/>
          <w:i/>
          <w:iCs/>
          <w:sz w:val="28"/>
          <w:szCs w:val="28"/>
        </w:rPr>
        <w:t> </w:t>
      </w:r>
    </w:p>
    <w:p w:rsidR="0059781D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A063C8" w:rsidRDefault="0059781D" w:rsidP="00D2668B">
      <w:pPr>
        <w:widowControl w:val="0"/>
        <w:spacing w:line="276" w:lineRule="auto"/>
        <w:ind w:firstLine="709"/>
        <w:jc w:val="center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2. Организация сбора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i/>
          <w:i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2.1. Сбору в соответствии с Порядком подлежат осветительные устройства и электрические лампы с ртутным заполнением и содержанием ртути не менее 0,01 процента, выведенные из эксплуатации подлежащие утилизации 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2.2. 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2.3. Юридические лица и индивидуальные предприниматели,  не имеющие лицензии на осуществление деятельности по сбору, использованию, обезвреживанию, транспортированию, размещению отходов I-IV класса опасности осуществляют накопление отработанных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2.4. Накопление отработанных ртутьсодержащих ламп от физических лиц, проживающих в многоквартирных жилых домах, производят: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а)  при управлении управляющей </w:t>
      </w:r>
      <w:proofErr w:type="gramStart"/>
      <w:r w:rsidRPr="00A063C8">
        <w:rPr>
          <w:rFonts w:eastAsia="Arial"/>
          <w:sz w:val="28"/>
          <w:szCs w:val="28"/>
        </w:rPr>
        <w:t>организацией—юридические</w:t>
      </w:r>
      <w:proofErr w:type="gramEnd"/>
      <w:r w:rsidRPr="00A063C8">
        <w:rPr>
          <w:rFonts w:eastAsia="Arial"/>
          <w:sz w:val="28"/>
          <w:szCs w:val="28"/>
        </w:rPr>
        <w:t xml:space="preserve"> лица и индивидуальные предприниматели, осуществляющие управление многоквартирными домами на основании заключенного договора с собственниками помещений многоквартирного дома.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б) при управлении товариществом собственником жилья либо жилищным кооперативом или иным специализированным потребительским кооперативом—товариществом собственников жилья либо жилищным кооперативом или иным специализированным потребительским кооперативом,  либо юридическими лицами и индивидуальными предпринимателями, заключившими с указанными организациями договоры на оказание услуг по содержанию и ремонту общего имущества.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063C8">
        <w:rPr>
          <w:rFonts w:eastAsia="Arial"/>
          <w:sz w:val="28"/>
          <w:szCs w:val="28"/>
        </w:rPr>
        <w:t>в) при непосредственном управлении собственниками помещений в многоквартирном доме—юридические лица и индивидуальные предприниматели, заключившие с собственниками помещений многоквартирного дома договоры на оказание услуг по содержанию и ремонту общего имущества в таком доме.</w:t>
      </w:r>
      <w:proofErr w:type="gramEnd"/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2.5. Физические лица, проживающие в частном секторе, обязаны сдавать отработанные ртутьсодержащие лампы юридическим лицам и индивидуальным предпринимателям, имеющим лицензии на осуществление деятельности по сбору, использованию, обезвреживанию, транспортированию, размещению отходов I-IV класса опасности (далее специализированные организации), в соответствии с заключенными договорами на сбор и вывоз указанных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2.6. Накопление отработанных ртутьсодержащих ламп в местах, являющихся </w:t>
      </w:r>
      <w:r w:rsidRPr="00A063C8">
        <w:rPr>
          <w:rFonts w:eastAsia="Arial"/>
          <w:sz w:val="28"/>
          <w:szCs w:val="28"/>
        </w:rPr>
        <w:lastRenderedPageBreak/>
        <w:t>общим имуществом собственников помещений многоквартирного дома, не допускается.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2.7. Накопление должно производиться в соответствии с требованиями «ГОСТ 12.3.031-83. Система стандартов безопасности труда. Работы </w:t>
      </w:r>
      <w:proofErr w:type="gramStart"/>
      <w:r w:rsidRPr="00A063C8">
        <w:rPr>
          <w:rFonts w:eastAsia="Arial"/>
          <w:sz w:val="28"/>
          <w:szCs w:val="28"/>
        </w:rPr>
        <w:t>со</w:t>
      </w:r>
      <w:proofErr w:type="gramEnd"/>
      <w:r w:rsidRPr="00A063C8">
        <w:rPr>
          <w:rFonts w:eastAsia="Arial"/>
          <w:sz w:val="28"/>
          <w:szCs w:val="28"/>
        </w:rPr>
        <w:t xml:space="preserve"> ртутью. Требования безопасности», Санитарных правил при работе </w:t>
      </w:r>
      <w:proofErr w:type="gramStart"/>
      <w:r w:rsidRPr="00A063C8">
        <w:rPr>
          <w:rFonts w:eastAsia="Arial"/>
          <w:sz w:val="28"/>
          <w:szCs w:val="28"/>
        </w:rPr>
        <w:t>со</w:t>
      </w:r>
      <w:proofErr w:type="gramEnd"/>
      <w:r w:rsidRPr="00A063C8">
        <w:rPr>
          <w:rFonts w:eastAsia="Arial"/>
          <w:sz w:val="28"/>
          <w:szCs w:val="28"/>
        </w:rPr>
        <w:t xml:space="preserve"> ртутью, ее соединениями и приборами с ртутным заполнением, утв. Главным государственным санитарным врачом СССР 04.04.1988 № 4607-88.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2.8. Накопление отработанных ртутьсодержащих ламп производится отдельно от других видов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2.9. Хранение отработанных ртутьсодержащих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2.10. Не допускается совместное хранение поврежденных и неповрежденных ртутьсодержащих ламп. Хранение поврежденных ртутьсодержащих ламп осуществляется в специальной таре.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2.11. Юридические лица и индивидуальные предприниматели  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2.12. Не допускается самостоятельное обезвреживание, использование, транспортирование и размещение отработанных  ртутьсодержащих ламп потребителями.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2.13. Сбор и утилизацию отработанных ртутьсодержащих ламп на территории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в том числе прием отработанных ртутьсодержащих ламп от населения, осуществляют специализированные организации путем заключения соответствующих договоров на оказание услуг по сбору и вывозу ртутьсодержащих отходов.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center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3. Информирование населения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3.1. Информирование о порядке сбора отработанных ртутьсодержащих ламп осуществляется администрацией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lastRenderedPageBreak/>
        <w:t xml:space="preserve">3.2. Информацию  о порядке сбора отработанных ртутьсодержащих ламп размещается на официальном сайте администрации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поселения, в средствах массовой информации.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3.3. </w:t>
      </w:r>
      <w:proofErr w:type="gramStart"/>
      <w:r w:rsidRPr="00A063C8">
        <w:rPr>
          <w:rFonts w:eastAsia="Arial"/>
          <w:sz w:val="28"/>
          <w:szCs w:val="28"/>
        </w:rPr>
        <w:t>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доводят информацию о правилах обращения с отработанными ртутьсодержащими лампами до сведения собственников помещений многоквартирных жилых домов, путем размещения информации Порядка на информационных стендах (стойках) в помещении управляющей</w:t>
      </w:r>
      <w:proofErr w:type="gramEnd"/>
      <w:r w:rsidRPr="00A063C8">
        <w:rPr>
          <w:rFonts w:eastAsia="Arial"/>
          <w:sz w:val="28"/>
          <w:szCs w:val="28"/>
        </w:rPr>
        <w:t xml:space="preserve"> организации.</w:t>
      </w:r>
    </w:p>
    <w:p w:rsidR="00FC033E" w:rsidRPr="0059781D" w:rsidRDefault="0059781D" w:rsidP="0059781D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 xml:space="preserve">3.4. Обращения населения, руководителей предприятий, организаций по организации накопления, сбора, временного хранения и обезвреживания отработанных ртутьсодержащих ламп принимаются  администрацией </w:t>
      </w:r>
      <w:proofErr w:type="spellStart"/>
      <w:r w:rsidRPr="00A063C8">
        <w:rPr>
          <w:rFonts w:eastAsia="Arial"/>
          <w:sz w:val="28"/>
          <w:szCs w:val="28"/>
        </w:rPr>
        <w:t>Русско-Паевского</w:t>
      </w:r>
      <w:proofErr w:type="spellEnd"/>
      <w:r w:rsidRPr="00A063C8">
        <w:rPr>
          <w:rFonts w:eastAsia="Arial"/>
          <w:sz w:val="28"/>
          <w:szCs w:val="28"/>
        </w:rPr>
        <w:t xml:space="preserve"> сельского поселения.</w:t>
      </w:r>
    </w:p>
    <w:p w:rsidR="00FC033E" w:rsidRPr="00A063C8" w:rsidRDefault="00FC033E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0F284C" w:rsidRPr="00A063C8" w:rsidRDefault="0059781D" w:rsidP="00D2668B">
      <w:pPr>
        <w:widowControl w:val="0"/>
        <w:numPr>
          <w:ilvl w:val="0"/>
          <w:numId w:val="2"/>
        </w:numPr>
        <w:tabs>
          <w:tab w:val="left" w:pos="1396"/>
        </w:tabs>
        <w:spacing w:line="276" w:lineRule="auto"/>
        <w:ind w:left="0" w:firstLine="709"/>
        <w:jc w:val="center"/>
        <w:rPr>
          <w:rFonts w:eastAsia="Arial"/>
          <w:b/>
          <w:bCs/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Ответственность за нарушение правил обращения с отработанными ртутьсодержащими лампами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b/>
          <w:bCs/>
          <w:sz w:val="28"/>
          <w:szCs w:val="28"/>
        </w:rPr>
        <w:t> </w:t>
      </w:r>
    </w:p>
    <w:p w:rsidR="000F284C" w:rsidRPr="00A063C8" w:rsidRDefault="0059781D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A063C8">
        <w:rPr>
          <w:rFonts w:eastAsia="Arial"/>
          <w:sz w:val="28"/>
          <w:szCs w:val="28"/>
        </w:rPr>
        <w:t>4.1.</w:t>
      </w:r>
      <w:r w:rsidRPr="00A063C8">
        <w:rPr>
          <w:sz w:val="28"/>
          <w:szCs w:val="28"/>
        </w:rPr>
        <w:t xml:space="preserve">           </w:t>
      </w:r>
      <w:proofErr w:type="gramStart"/>
      <w:r w:rsidRPr="00A063C8">
        <w:rPr>
          <w:rFonts w:eastAsia="Arial"/>
          <w:sz w:val="28"/>
          <w:szCs w:val="28"/>
        </w:rPr>
        <w:t>Контроль за</w:t>
      </w:r>
      <w:proofErr w:type="gramEnd"/>
      <w:r w:rsidRPr="00A063C8">
        <w:rPr>
          <w:rFonts w:eastAsia="Arial"/>
          <w:sz w:val="28"/>
          <w:szCs w:val="28"/>
        </w:rPr>
        <w:t xml:space="preserve">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деятельности и иной деятельности независимо от форм собственности, находящихся на территории Республики Мордовия.</w:t>
      </w:r>
    </w:p>
    <w:p w:rsidR="000F284C" w:rsidRDefault="0059781D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A063C8">
        <w:rPr>
          <w:rFonts w:eastAsia="Arial"/>
          <w:sz w:val="28"/>
          <w:szCs w:val="28"/>
        </w:rPr>
        <w:t>4.2.</w:t>
      </w:r>
      <w:r w:rsidRPr="00A063C8">
        <w:rPr>
          <w:sz w:val="28"/>
          <w:szCs w:val="28"/>
        </w:rPr>
        <w:t xml:space="preserve">           </w:t>
      </w:r>
      <w:r w:rsidRPr="00A063C8">
        <w:rPr>
          <w:rFonts w:eastAsia="Arial"/>
          <w:sz w:val="28"/>
          <w:szCs w:val="28"/>
        </w:rPr>
        <w:t>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p w:rsidR="005A112E" w:rsidRDefault="005A112E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5A112E" w:rsidRDefault="005A112E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5A112E" w:rsidRDefault="005A112E" w:rsidP="00D2668B">
      <w:pPr>
        <w:widowControl w:val="0"/>
        <w:spacing w:line="276" w:lineRule="auto"/>
        <w:ind w:firstLine="709"/>
        <w:jc w:val="both"/>
        <w:rPr>
          <w:rFonts w:eastAsia="Arial"/>
          <w:sz w:val="28"/>
          <w:szCs w:val="28"/>
        </w:rPr>
      </w:pPr>
    </w:p>
    <w:p w:rsidR="005A112E" w:rsidRPr="008F1E66" w:rsidRDefault="005A112E" w:rsidP="005A112E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5A112E" w:rsidRPr="008F1E66" w:rsidRDefault="005A112E" w:rsidP="005A112E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>5 февраля</w:t>
      </w:r>
      <w:r w:rsidRPr="008F1E66">
        <w:t xml:space="preserve"> 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5  </w:t>
      </w:r>
    </w:p>
    <w:p w:rsidR="005A112E" w:rsidRPr="00B06FAF" w:rsidRDefault="005A112E" w:rsidP="005A112E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5A112E" w:rsidRPr="00B06FAF" w:rsidRDefault="005A112E" w:rsidP="005A112E">
      <w:pPr>
        <w:spacing w:line="240" w:lineRule="exact"/>
      </w:pPr>
      <w:r w:rsidRPr="00B06FAF">
        <w:t>Тираж 10 экз.</w:t>
      </w:r>
    </w:p>
    <w:p w:rsidR="005A112E" w:rsidRPr="00A063C8" w:rsidRDefault="005A112E" w:rsidP="00D2668B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sectPr w:rsidR="005A112E" w:rsidRPr="00A063C8" w:rsidSect="00FC033E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0F284C"/>
    <w:rsid w:val="000F284C"/>
    <w:rsid w:val="00352C8D"/>
    <w:rsid w:val="003B4E7F"/>
    <w:rsid w:val="003E4B2A"/>
    <w:rsid w:val="004A7390"/>
    <w:rsid w:val="0059781D"/>
    <w:rsid w:val="005A112E"/>
    <w:rsid w:val="0089123C"/>
    <w:rsid w:val="00A063C8"/>
    <w:rsid w:val="00AF7CC8"/>
    <w:rsid w:val="00B127E4"/>
    <w:rsid w:val="00B14C22"/>
    <w:rsid w:val="00BA7EA7"/>
    <w:rsid w:val="00D1151F"/>
    <w:rsid w:val="00D2668B"/>
    <w:rsid w:val="00E9059F"/>
    <w:rsid w:val="00FC0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/content/act/b9db4d17-25b0-4978-b836-3bf314f4e9dc.doc" TargetMode="External"/><Relationship Id="rId3" Type="http://schemas.openxmlformats.org/officeDocument/2006/relationships/settings" Target="settings.xml"/><Relationship Id="rId7" Type="http://schemas.openxmlformats.org/officeDocument/2006/relationships/hyperlink" Target="/content/act/f38ae4d2-0425-4cae-a352-4229778fed7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/content/act/39e18fbb-9a65-4c81-9edc-e24e33dc8294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/content/act/96e20c02-1b12-465a-b64c-24aa92270007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/content/act/f38ae4d2-0425-4cae-a352-4229778fed7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1770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cp:lastPrinted>2021-02-17T12:19:00Z</cp:lastPrinted>
  <dcterms:created xsi:type="dcterms:W3CDTF">2021-02-04T08:01:00Z</dcterms:created>
  <dcterms:modified xsi:type="dcterms:W3CDTF">2021-02-17T12:20:00Z</dcterms:modified>
</cp:coreProperties>
</file>