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EC4" w:rsidRDefault="00AF3EC4" w:rsidP="00AF3EC4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 w:rsidRPr="007A03D1">
        <w:rPr>
          <w:b/>
          <w:bCs/>
          <w:sz w:val="28"/>
          <w:szCs w:val="28"/>
        </w:rPr>
        <w:t>РЕСПУБЛИКА МОРДОВИЯ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 w:rsidRPr="007A03D1">
        <w:rPr>
          <w:b/>
          <w:bCs/>
          <w:sz w:val="28"/>
          <w:szCs w:val="28"/>
        </w:rPr>
        <w:t>ИНСАРСКИЙ  МУНИЦИПАЛЬНЫЙ  РАЙОН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Четвертая</w:t>
      </w:r>
      <w:r w:rsidRPr="007A03D1">
        <w:rPr>
          <w:b/>
          <w:bCs/>
          <w:sz w:val="28"/>
          <w:szCs w:val="28"/>
        </w:rPr>
        <w:t xml:space="preserve"> сессия Совета депутатов 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proofErr w:type="spellStart"/>
      <w:r w:rsidRPr="007A03D1">
        <w:rPr>
          <w:b/>
          <w:bCs/>
          <w:sz w:val="28"/>
          <w:szCs w:val="28"/>
        </w:rPr>
        <w:t>Русско-Паевского</w:t>
      </w:r>
      <w:proofErr w:type="spellEnd"/>
      <w:r w:rsidRPr="007A03D1"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9F47D4" w:rsidRPr="007A03D1" w:rsidRDefault="009F47D4" w:rsidP="009F47D4">
      <w:pPr>
        <w:rPr>
          <w:b/>
          <w:bCs/>
          <w:sz w:val="28"/>
          <w:szCs w:val="28"/>
        </w:rPr>
      </w:pP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 w:rsidRPr="007A03D1">
        <w:rPr>
          <w:b/>
          <w:bCs/>
          <w:sz w:val="28"/>
          <w:szCs w:val="28"/>
        </w:rPr>
        <w:t>РЕШЕНИЕ</w:t>
      </w:r>
    </w:p>
    <w:p w:rsidR="009F47D4" w:rsidRPr="007A03D1" w:rsidRDefault="009F47D4" w:rsidP="009F47D4">
      <w:pPr>
        <w:rPr>
          <w:sz w:val="28"/>
          <w:szCs w:val="28"/>
        </w:rPr>
      </w:pPr>
    </w:p>
    <w:p w:rsidR="009F47D4" w:rsidRPr="007A03D1" w:rsidRDefault="009F47D4" w:rsidP="009F47D4">
      <w:pPr>
        <w:rPr>
          <w:sz w:val="28"/>
          <w:szCs w:val="28"/>
        </w:rPr>
      </w:pPr>
      <w:r w:rsidRPr="00445FE3">
        <w:rPr>
          <w:sz w:val="28"/>
          <w:szCs w:val="28"/>
        </w:rPr>
        <w:t xml:space="preserve">от  </w:t>
      </w:r>
      <w:r w:rsidR="00AF3EC4">
        <w:rPr>
          <w:color w:val="FF0000"/>
          <w:sz w:val="28"/>
          <w:szCs w:val="28"/>
        </w:rPr>
        <w:t>__________</w:t>
      </w:r>
      <w:r w:rsidRPr="00445FE3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445FE3">
        <w:rPr>
          <w:sz w:val="28"/>
          <w:szCs w:val="28"/>
        </w:rPr>
        <w:t xml:space="preserve"> года                                                                                           </w:t>
      </w:r>
      <w:r w:rsidR="005003AF">
        <w:rPr>
          <w:sz w:val="28"/>
          <w:szCs w:val="28"/>
        </w:rPr>
        <w:t xml:space="preserve"> </w:t>
      </w:r>
      <w:r w:rsidRPr="00445FE3">
        <w:rPr>
          <w:sz w:val="28"/>
          <w:szCs w:val="28"/>
        </w:rPr>
        <w:t xml:space="preserve">   № </w:t>
      </w:r>
      <w:r w:rsidR="00AF3EC4">
        <w:rPr>
          <w:color w:val="FF0000"/>
          <w:sz w:val="28"/>
          <w:szCs w:val="28"/>
        </w:rPr>
        <w:t>___</w:t>
      </w:r>
    </w:p>
    <w:p w:rsidR="009F47D4" w:rsidRDefault="009F47D4">
      <w:pPr>
        <w:pStyle w:val="2"/>
        <w:keepNext w:val="0"/>
        <w:shd w:val="clear" w:color="auto" w:fill="FFFFFF"/>
        <w:spacing w:before="0" w:after="0"/>
        <w:ind w:firstLine="709"/>
        <w:jc w:val="center"/>
        <w:rPr>
          <w:rFonts w:ascii="Arial" w:eastAsia="Arial" w:hAnsi="Arial" w:cs="Arial"/>
          <w:iCs w:val="0"/>
          <w:caps/>
          <w:sz w:val="32"/>
          <w:szCs w:val="32"/>
        </w:rPr>
      </w:pPr>
    </w:p>
    <w:p w:rsidR="009F47D4" w:rsidRDefault="009F47D4" w:rsidP="006C4D8E">
      <w:pPr>
        <w:pStyle w:val="2"/>
        <w:keepNext w:val="0"/>
        <w:shd w:val="clear" w:color="auto" w:fill="FFFFFF"/>
        <w:spacing w:before="0" w:after="0" w:line="276" w:lineRule="auto"/>
        <w:ind w:firstLine="709"/>
        <w:jc w:val="center"/>
        <w:rPr>
          <w:rFonts w:ascii="Arial" w:eastAsia="Arial" w:hAnsi="Arial" w:cs="Arial"/>
          <w:iCs w:val="0"/>
          <w:caps/>
          <w:sz w:val="32"/>
          <w:szCs w:val="32"/>
        </w:rPr>
      </w:pPr>
    </w:p>
    <w:p w:rsidR="0083735A" w:rsidRPr="009F47D4" w:rsidRDefault="009F47D4" w:rsidP="006C4D8E">
      <w:pPr>
        <w:pStyle w:val="2"/>
        <w:keepNext w:val="0"/>
        <w:shd w:val="clear" w:color="auto" w:fill="FFFFFF"/>
        <w:spacing w:before="0" w:after="0" w:line="276" w:lineRule="auto"/>
        <w:rPr>
          <w:b w:val="0"/>
          <w:sz w:val="28"/>
          <w:szCs w:val="28"/>
        </w:rPr>
      </w:pPr>
      <w:r w:rsidRPr="009F47D4">
        <w:rPr>
          <w:rFonts w:eastAsia="Arial"/>
          <w:b w:val="0"/>
          <w:iCs w:val="0"/>
          <w:sz w:val="28"/>
          <w:szCs w:val="28"/>
        </w:rPr>
        <w:t>Об установлении земельного налога</w:t>
      </w:r>
    </w:p>
    <w:p w:rsidR="0083735A" w:rsidRPr="009F47D4" w:rsidRDefault="002A277D" w:rsidP="006C4D8E">
      <w:pPr>
        <w:pStyle w:val="4"/>
        <w:keepNext w:val="0"/>
        <w:shd w:val="clear" w:color="auto" w:fill="FFFFFF"/>
        <w:spacing w:before="0" w:after="0" w:line="276" w:lineRule="auto"/>
        <w:ind w:firstLine="709"/>
        <w:jc w:val="center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 </w:t>
      </w:r>
    </w:p>
    <w:p w:rsidR="0083735A" w:rsidRPr="009F47D4" w:rsidRDefault="002A277D" w:rsidP="006C4D8E">
      <w:pPr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 </w:t>
      </w:r>
    </w:p>
    <w:p w:rsidR="005003AF" w:rsidRDefault="002A277D" w:rsidP="006C4D8E">
      <w:pPr>
        <w:shd w:val="clear" w:color="auto" w:fill="FFFFFF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9F47D4">
        <w:rPr>
          <w:rFonts w:eastAsia="Arial"/>
          <w:sz w:val="28"/>
          <w:szCs w:val="28"/>
        </w:rPr>
        <w:t xml:space="preserve">В соответствии с главой 31 </w:t>
      </w:r>
      <w:hyperlink r:id="rId5" w:history="1">
        <w:r w:rsidRPr="009F47D4">
          <w:rPr>
            <w:rFonts w:eastAsia="Arial"/>
            <w:sz w:val="28"/>
            <w:szCs w:val="28"/>
          </w:rPr>
          <w:t>Налогового кодекса Российской Федерации</w:t>
        </w:r>
      </w:hyperlink>
      <w:r w:rsidRPr="009F47D4">
        <w:rPr>
          <w:rFonts w:eastAsia="Arial"/>
          <w:sz w:val="28"/>
          <w:szCs w:val="28"/>
        </w:rPr>
        <w:t xml:space="preserve"> </w:t>
      </w:r>
      <w:r w:rsidR="005003AF" w:rsidRPr="009F47D4">
        <w:rPr>
          <w:rFonts w:eastAsia="Arial"/>
          <w:sz w:val="28"/>
          <w:szCs w:val="28"/>
        </w:rPr>
        <w:t xml:space="preserve">Совет депутатов </w:t>
      </w:r>
      <w:proofErr w:type="spellStart"/>
      <w:r w:rsidRPr="009F47D4">
        <w:rPr>
          <w:rFonts w:eastAsia="Arial"/>
          <w:sz w:val="28"/>
          <w:szCs w:val="28"/>
        </w:rPr>
        <w:t>Русско-Паевск</w:t>
      </w:r>
      <w:r w:rsidR="005003AF">
        <w:rPr>
          <w:rFonts w:eastAsia="Arial"/>
          <w:sz w:val="28"/>
          <w:szCs w:val="28"/>
        </w:rPr>
        <w:t>ого</w:t>
      </w:r>
      <w:proofErr w:type="spellEnd"/>
      <w:r w:rsidR="005003AF">
        <w:rPr>
          <w:rFonts w:eastAsia="Arial"/>
          <w:sz w:val="28"/>
          <w:szCs w:val="28"/>
        </w:rPr>
        <w:t xml:space="preserve"> сельского поселения</w:t>
      </w:r>
      <w:r w:rsidRPr="009F47D4">
        <w:rPr>
          <w:rFonts w:eastAsia="Arial"/>
          <w:sz w:val="28"/>
          <w:szCs w:val="28"/>
        </w:rPr>
        <w:t xml:space="preserve"> </w:t>
      </w:r>
      <w:r w:rsidR="003A0203">
        <w:rPr>
          <w:rFonts w:eastAsia="Arial"/>
          <w:sz w:val="28"/>
          <w:szCs w:val="28"/>
        </w:rPr>
        <w:t>первого созыва</w:t>
      </w:r>
    </w:p>
    <w:p w:rsidR="005003AF" w:rsidRDefault="005003AF" w:rsidP="006C4D8E">
      <w:pPr>
        <w:shd w:val="clear" w:color="auto" w:fill="FFFFFF"/>
        <w:spacing w:line="276" w:lineRule="auto"/>
        <w:ind w:firstLine="709"/>
        <w:jc w:val="center"/>
        <w:rPr>
          <w:rFonts w:eastAsia="Arial"/>
          <w:sz w:val="28"/>
          <w:szCs w:val="28"/>
        </w:rPr>
      </w:pPr>
    </w:p>
    <w:p w:rsidR="0083735A" w:rsidRPr="009F47D4" w:rsidRDefault="005003AF" w:rsidP="006C4D8E">
      <w:pPr>
        <w:shd w:val="clear" w:color="auto" w:fill="FFFFFF"/>
        <w:spacing w:line="276" w:lineRule="auto"/>
        <w:ind w:firstLine="709"/>
        <w:jc w:val="center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РЕШ</w:t>
      </w:r>
      <w:r>
        <w:rPr>
          <w:rFonts w:eastAsia="Arial"/>
          <w:sz w:val="28"/>
          <w:szCs w:val="28"/>
        </w:rPr>
        <w:t>ИЛ</w:t>
      </w:r>
      <w:r w:rsidRPr="009F47D4">
        <w:rPr>
          <w:rFonts w:eastAsia="Arial"/>
          <w:sz w:val="28"/>
          <w:szCs w:val="28"/>
        </w:rPr>
        <w:t>: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 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 xml:space="preserve">1. Ввести в действие на территории </w:t>
      </w:r>
      <w:proofErr w:type="spellStart"/>
      <w:r w:rsidRPr="009F47D4">
        <w:rPr>
          <w:rFonts w:eastAsia="Arial"/>
          <w:sz w:val="28"/>
          <w:szCs w:val="28"/>
        </w:rPr>
        <w:t>Русско-Паевского</w:t>
      </w:r>
      <w:proofErr w:type="spellEnd"/>
      <w:r w:rsidRPr="009F47D4">
        <w:rPr>
          <w:rFonts w:eastAsia="Arial"/>
          <w:sz w:val="28"/>
          <w:szCs w:val="28"/>
        </w:rPr>
        <w:t xml:space="preserve"> сельского поселения земельный налог и установить налоговые ставки, порядок и сроки уплаты.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2. Установить налоговые ставки земельного налога в размере: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1) 0,3 процента в отношении земельных участков: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9F47D4">
        <w:rPr>
          <w:rFonts w:eastAsia="Arial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</w:t>
      </w:r>
      <w:r w:rsidRPr="005003AF">
        <w:rPr>
          <w:rFonts w:eastAsia="Arial"/>
          <w:sz w:val="28"/>
          <w:szCs w:val="28"/>
        </w:rPr>
        <w:t>ФЗ "</w:t>
      </w:r>
      <w:hyperlink r:id="rId6" w:tgtFrame="Logical" w:history="1">
        <w:r w:rsidRPr="005003AF">
          <w:rPr>
            <w:rFonts w:eastAsia="Arial"/>
            <w:sz w:val="28"/>
            <w:szCs w:val="28"/>
          </w:rPr>
          <w:t xml:space="preserve">О ведении гражданами </w:t>
        </w:r>
        <w:r w:rsidRPr="005003AF">
          <w:rPr>
            <w:rFonts w:eastAsia="Arial"/>
            <w:sz w:val="28"/>
            <w:szCs w:val="28"/>
          </w:rPr>
          <w:lastRenderedPageBreak/>
          <w:t>садоводства и огородничества для собственных нужд и о внесении изменений в отдельные законодательные акты Российской Федерации</w:t>
        </w:r>
      </w:hyperlink>
      <w:r w:rsidRPr="005003AF">
        <w:rPr>
          <w:rFonts w:eastAsia="Arial"/>
          <w:sz w:val="28"/>
          <w:szCs w:val="28"/>
        </w:rPr>
        <w:t>";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нужд».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2) 1,5 процента в отношении прочих земельных участков.</w:t>
      </w:r>
    </w:p>
    <w:p w:rsidR="0083735A" w:rsidRPr="009F47D4" w:rsidRDefault="005003AF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3</w:t>
      </w:r>
      <w:r w:rsidR="002A277D" w:rsidRPr="009F47D4">
        <w:rPr>
          <w:rFonts w:eastAsia="Arial"/>
          <w:sz w:val="28"/>
          <w:szCs w:val="28"/>
        </w:rPr>
        <w:t>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83735A" w:rsidRDefault="005003AF" w:rsidP="006C4D8E">
      <w:pPr>
        <w:shd w:val="clear" w:color="auto" w:fill="FFFFFF"/>
        <w:spacing w:line="276" w:lineRule="auto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4</w:t>
      </w:r>
      <w:r w:rsidR="002A277D" w:rsidRPr="009F47D4">
        <w:rPr>
          <w:rFonts w:eastAsia="Arial"/>
          <w:sz w:val="28"/>
          <w:szCs w:val="28"/>
        </w:rPr>
        <w:t xml:space="preserve"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 w:rsidR="002A277D" w:rsidRPr="009F47D4">
        <w:rPr>
          <w:rFonts w:eastAsia="Arial"/>
          <w:sz w:val="28"/>
          <w:szCs w:val="28"/>
        </w:rPr>
        <w:t>Русско-Паевского</w:t>
      </w:r>
      <w:proofErr w:type="spellEnd"/>
      <w:r w:rsidR="002A277D" w:rsidRPr="009F47D4">
        <w:rPr>
          <w:rFonts w:eastAsia="Arial"/>
          <w:sz w:val="28"/>
          <w:szCs w:val="28"/>
        </w:rPr>
        <w:t xml:space="preserve"> сельского поселения не позднее 1 марта указанного года.</w:t>
      </w:r>
    </w:p>
    <w:p w:rsidR="005003AF" w:rsidRPr="009F47D4" w:rsidRDefault="005003AF" w:rsidP="006C4D8E">
      <w:pPr>
        <w:pStyle w:val="2"/>
        <w:keepNext w:val="0"/>
        <w:shd w:val="clear" w:color="auto" w:fill="FFFFFF"/>
        <w:spacing w:before="0" w:after="0" w:line="276" w:lineRule="auto"/>
        <w:jc w:val="both"/>
        <w:rPr>
          <w:b w:val="0"/>
          <w:sz w:val="28"/>
          <w:szCs w:val="28"/>
        </w:rPr>
      </w:pPr>
      <w:r>
        <w:rPr>
          <w:rFonts w:eastAsia="Arial"/>
          <w:b w:val="0"/>
          <w:sz w:val="28"/>
          <w:szCs w:val="28"/>
        </w:rPr>
        <w:t xml:space="preserve">          </w:t>
      </w:r>
      <w:r w:rsidRPr="005003AF">
        <w:rPr>
          <w:rFonts w:eastAsia="Arial"/>
          <w:b w:val="0"/>
          <w:sz w:val="28"/>
          <w:szCs w:val="28"/>
        </w:rPr>
        <w:t>5.</w:t>
      </w:r>
      <w:r>
        <w:rPr>
          <w:rFonts w:eastAsia="Arial"/>
          <w:sz w:val="28"/>
          <w:szCs w:val="28"/>
        </w:rPr>
        <w:t xml:space="preserve"> </w:t>
      </w:r>
      <w:r w:rsidRPr="009F47D4">
        <w:rPr>
          <w:b w:val="0"/>
          <w:sz w:val="28"/>
          <w:szCs w:val="28"/>
        </w:rPr>
        <w:t xml:space="preserve">Признать </w:t>
      </w:r>
      <w:r w:rsidRPr="0011648D">
        <w:rPr>
          <w:b w:val="0"/>
          <w:sz w:val="28"/>
          <w:szCs w:val="28"/>
        </w:rPr>
        <w:t xml:space="preserve">утратившим силу решение Совета депутатов </w:t>
      </w:r>
      <w:proofErr w:type="spellStart"/>
      <w:r w:rsidR="0011648D" w:rsidRPr="0011648D">
        <w:rPr>
          <w:rFonts w:eastAsia="Arial"/>
          <w:b w:val="0"/>
          <w:sz w:val="28"/>
          <w:szCs w:val="28"/>
        </w:rPr>
        <w:t>Русско-Паевского</w:t>
      </w:r>
      <w:proofErr w:type="spellEnd"/>
      <w:r w:rsidR="0011648D" w:rsidRPr="0011648D">
        <w:rPr>
          <w:rFonts w:eastAsia="Arial"/>
          <w:b w:val="0"/>
          <w:sz w:val="28"/>
          <w:szCs w:val="28"/>
        </w:rPr>
        <w:t xml:space="preserve"> сельского поселения от</w:t>
      </w:r>
      <w:r w:rsidR="0011648D" w:rsidRPr="00AE1E8D">
        <w:rPr>
          <w:rFonts w:eastAsia="Arial"/>
          <w:sz w:val="28"/>
          <w:szCs w:val="28"/>
        </w:rPr>
        <w:t xml:space="preserve"> </w:t>
      </w:r>
      <w:r w:rsidRPr="009F47D4">
        <w:rPr>
          <w:b w:val="0"/>
          <w:sz w:val="28"/>
          <w:szCs w:val="28"/>
        </w:rPr>
        <w:t>11.11.2005 № 35 «</w:t>
      </w:r>
      <w:r w:rsidRPr="009F47D4">
        <w:rPr>
          <w:rFonts w:eastAsia="Arial"/>
          <w:b w:val="0"/>
          <w:iCs w:val="0"/>
          <w:sz w:val="28"/>
          <w:szCs w:val="28"/>
        </w:rPr>
        <w:t xml:space="preserve">Об установлении земельного налога» </w:t>
      </w:r>
      <w:r>
        <w:rPr>
          <w:rFonts w:eastAsia="Arial"/>
          <w:b w:val="0"/>
          <w:iCs w:val="0"/>
          <w:sz w:val="28"/>
          <w:szCs w:val="28"/>
        </w:rPr>
        <w:t>(</w:t>
      </w:r>
      <w:r w:rsidRPr="009F47D4">
        <w:rPr>
          <w:rFonts w:eastAsia="Arial"/>
          <w:b w:val="0"/>
          <w:iCs w:val="0"/>
          <w:sz w:val="28"/>
          <w:szCs w:val="28"/>
        </w:rPr>
        <w:t xml:space="preserve">с учетом изменений </w:t>
      </w:r>
      <w:r w:rsidRPr="009F47D4">
        <w:rPr>
          <w:rFonts w:eastAsia="Arial"/>
          <w:b w:val="0"/>
          <w:sz w:val="28"/>
          <w:szCs w:val="28"/>
        </w:rPr>
        <w:t xml:space="preserve">от </w:t>
      </w:r>
      <w:hyperlink r:id="rId7" w:history="1">
        <w:r w:rsidRPr="009F47D4">
          <w:rPr>
            <w:rFonts w:eastAsia="Arial"/>
            <w:b w:val="0"/>
            <w:sz w:val="28"/>
            <w:szCs w:val="28"/>
          </w:rPr>
          <w:t>10.12.2008 № 51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8" w:history="1">
        <w:r w:rsidRPr="009F47D4">
          <w:rPr>
            <w:rFonts w:eastAsia="Arial"/>
            <w:b w:val="0"/>
            <w:sz w:val="28"/>
            <w:szCs w:val="28"/>
          </w:rPr>
          <w:t>10.09.2010 № 32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9" w:history="1">
        <w:r w:rsidRPr="009F47D4">
          <w:rPr>
            <w:rFonts w:eastAsia="Arial"/>
            <w:b w:val="0"/>
            <w:sz w:val="28"/>
            <w:szCs w:val="28"/>
          </w:rPr>
          <w:t>27.12.2013 № 50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0" w:history="1">
        <w:r w:rsidRPr="009F47D4">
          <w:rPr>
            <w:rFonts w:eastAsia="Arial"/>
            <w:b w:val="0"/>
            <w:sz w:val="28"/>
            <w:szCs w:val="28"/>
          </w:rPr>
          <w:t>20.04.2015 № 16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1" w:history="1">
        <w:r w:rsidRPr="009F47D4">
          <w:rPr>
            <w:rFonts w:eastAsia="Arial"/>
            <w:b w:val="0"/>
            <w:sz w:val="28"/>
            <w:szCs w:val="28"/>
          </w:rPr>
          <w:t>29.01.2016 № 6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2" w:history="1">
        <w:r w:rsidRPr="009F47D4">
          <w:rPr>
            <w:rFonts w:eastAsia="Arial"/>
            <w:b w:val="0"/>
            <w:sz w:val="28"/>
            <w:szCs w:val="28"/>
          </w:rPr>
          <w:t>27.11.2017 № 73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3" w:history="1">
        <w:r w:rsidRPr="009F47D4">
          <w:rPr>
            <w:rFonts w:eastAsia="Arial"/>
            <w:b w:val="0"/>
            <w:sz w:val="28"/>
            <w:szCs w:val="28"/>
          </w:rPr>
          <w:t>13.06.2018 № 17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4" w:history="1">
        <w:r w:rsidRPr="009F47D4">
          <w:rPr>
            <w:rFonts w:eastAsia="Arial"/>
            <w:b w:val="0"/>
            <w:sz w:val="28"/>
            <w:szCs w:val="28"/>
          </w:rPr>
          <w:t>21.12.2018 № 43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5" w:history="1">
        <w:r w:rsidRPr="009F47D4">
          <w:rPr>
            <w:rFonts w:eastAsia="Arial"/>
            <w:b w:val="0"/>
            <w:sz w:val="28"/>
            <w:szCs w:val="28"/>
          </w:rPr>
          <w:t>28.10.2019 № 35</w:t>
        </w:r>
      </w:hyperlink>
      <w:r w:rsidRPr="005003AF">
        <w:rPr>
          <w:rFonts w:eastAsia="Arial"/>
          <w:b w:val="0"/>
          <w:sz w:val="28"/>
          <w:szCs w:val="28"/>
        </w:rPr>
        <w:t>).</w:t>
      </w:r>
    </w:p>
    <w:p w:rsidR="005003AF" w:rsidRPr="006C27CE" w:rsidRDefault="005003AF" w:rsidP="006C4D8E">
      <w:pPr>
        <w:pStyle w:val="10"/>
        <w:shd w:val="clear" w:color="auto" w:fill="auto"/>
        <w:tabs>
          <w:tab w:val="left" w:pos="927"/>
        </w:tabs>
        <w:spacing w:before="0" w:after="0" w:line="276" w:lineRule="auto"/>
        <w:ind w:right="2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Pr="00605A34">
        <w:rPr>
          <w:color w:val="000000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5003AF" w:rsidRPr="009F47D4" w:rsidRDefault="005003AF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83735A" w:rsidRPr="009F47D4" w:rsidRDefault="002A277D" w:rsidP="006C4D8E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9F47D4">
        <w:rPr>
          <w:rFonts w:eastAsia="Arial"/>
          <w:b w:val="0"/>
          <w:bCs w:val="0"/>
        </w:rPr>
        <w:t>  </w:t>
      </w:r>
    </w:p>
    <w:p w:rsidR="0083735A" w:rsidRPr="009F47D4" w:rsidRDefault="002A277D" w:rsidP="006C4D8E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9F47D4">
        <w:rPr>
          <w:rFonts w:eastAsia="Arial"/>
          <w:b w:val="0"/>
          <w:bCs w:val="0"/>
        </w:rPr>
        <w:t> </w:t>
      </w:r>
    </w:p>
    <w:p w:rsidR="005003AF" w:rsidRDefault="002A277D" w:rsidP="006C4D8E">
      <w:pPr>
        <w:pStyle w:val="3"/>
        <w:keepNext w:val="0"/>
        <w:shd w:val="clear" w:color="auto" w:fill="FFFFFF"/>
        <w:spacing w:before="0" w:after="0" w:line="276" w:lineRule="auto"/>
        <w:rPr>
          <w:rFonts w:eastAsia="Arial"/>
          <w:b w:val="0"/>
          <w:bCs w:val="0"/>
        </w:rPr>
      </w:pPr>
      <w:r w:rsidRPr="009F47D4">
        <w:rPr>
          <w:rFonts w:eastAsia="Arial"/>
          <w:b w:val="0"/>
          <w:bCs w:val="0"/>
        </w:rPr>
        <w:t>Глава</w:t>
      </w:r>
      <w:r w:rsidR="005003AF">
        <w:t xml:space="preserve"> </w:t>
      </w:r>
      <w:proofErr w:type="spellStart"/>
      <w:r w:rsidRPr="009F47D4">
        <w:rPr>
          <w:rFonts w:eastAsia="Arial"/>
          <w:b w:val="0"/>
          <w:bCs w:val="0"/>
        </w:rPr>
        <w:t>Русско-Паевского</w:t>
      </w:r>
      <w:proofErr w:type="spellEnd"/>
      <w:r w:rsidRPr="009F47D4">
        <w:rPr>
          <w:rFonts w:eastAsia="Arial"/>
          <w:b w:val="0"/>
          <w:bCs w:val="0"/>
        </w:rPr>
        <w:t xml:space="preserve"> </w:t>
      </w:r>
    </w:p>
    <w:p w:rsidR="0083735A" w:rsidRPr="009F47D4" w:rsidRDefault="005003AF" w:rsidP="006C4D8E">
      <w:pPr>
        <w:pStyle w:val="3"/>
        <w:keepNext w:val="0"/>
        <w:shd w:val="clear" w:color="auto" w:fill="FFFFFF"/>
        <w:spacing w:before="0" w:after="0" w:line="276" w:lineRule="auto"/>
      </w:pPr>
      <w:r>
        <w:rPr>
          <w:rFonts w:eastAsia="Arial"/>
          <w:b w:val="0"/>
          <w:bCs w:val="0"/>
        </w:rPr>
        <w:t xml:space="preserve">сельского поселения                                                                                      Р.Н. </w:t>
      </w:r>
      <w:proofErr w:type="spellStart"/>
      <w:r>
        <w:rPr>
          <w:rFonts w:eastAsia="Arial"/>
          <w:b w:val="0"/>
          <w:bCs w:val="0"/>
        </w:rPr>
        <w:t>Сухарькова</w:t>
      </w:r>
      <w:proofErr w:type="spellEnd"/>
    </w:p>
    <w:p w:rsidR="009F47D4" w:rsidRDefault="009F47D4">
      <w:pPr>
        <w:ind w:firstLine="709"/>
        <w:jc w:val="right"/>
        <w:rPr>
          <w:rFonts w:ascii="Arial" w:eastAsia="Arial" w:hAnsi="Arial" w:cs="Arial"/>
        </w:rPr>
      </w:pPr>
    </w:p>
    <w:p w:rsidR="009F47D4" w:rsidRDefault="009F47D4">
      <w:pPr>
        <w:ind w:firstLine="709"/>
        <w:jc w:val="right"/>
        <w:rPr>
          <w:rFonts w:ascii="Arial" w:eastAsia="Arial" w:hAnsi="Arial" w:cs="Arial"/>
        </w:rPr>
      </w:pPr>
    </w:p>
    <w:p w:rsidR="0083735A" w:rsidRDefault="0083735A">
      <w:pPr>
        <w:ind w:firstLine="709"/>
        <w:jc w:val="right"/>
      </w:pPr>
    </w:p>
    <w:sectPr w:rsidR="0083735A" w:rsidSect="009F47D4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71344"/>
    <w:multiLevelType w:val="multilevel"/>
    <w:tmpl w:val="937EB370"/>
    <w:lvl w:ilvl="0">
      <w:start w:val="1"/>
      <w:numFmt w:val="decimal"/>
      <w:lvlText w:val="%1."/>
      <w:lvlJc w:val="left"/>
      <w:pPr>
        <w:ind w:left="568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568" w:firstLine="0"/>
      </w:pPr>
    </w:lvl>
    <w:lvl w:ilvl="2">
      <w:numFmt w:val="decimal"/>
      <w:lvlText w:val=""/>
      <w:lvlJc w:val="left"/>
      <w:pPr>
        <w:ind w:left="568" w:firstLine="0"/>
      </w:pPr>
    </w:lvl>
    <w:lvl w:ilvl="3">
      <w:numFmt w:val="decimal"/>
      <w:lvlText w:val=""/>
      <w:lvlJc w:val="left"/>
      <w:pPr>
        <w:ind w:left="568" w:firstLine="0"/>
      </w:pPr>
    </w:lvl>
    <w:lvl w:ilvl="4">
      <w:numFmt w:val="decimal"/>
      <w:lvlText w:val=""/>
      <w:lvlJc w:val="left"/>
      <w:pPr>
        <w:ind w:left="568" w:firstLine="0"/>
      </w:pPr>
    </w:lvl>
    <w:lvl w:ilvl="5">
      <w:numFmt w:val="decimal"/>
      <w:lvlText w:val=""/>
      <w:lvlJc w:val="left"/>
      <w:pPr>
        <w:ind w:left="568" w:firstLine="0"/>
      </w:pPr>
    </w:lvl>
    <w:lvl w:ilvl="6">
      <w:numFmt w:val="decimal"/>
      <w:lvlText w:val=""/>
      <w:lvlJc w:val="left"/>
      <w:pPr>
        <w:ind w:left="568" w:firstLine="0"/>
      </w:pPr>
    </w:lvl>
    <w:lvl w:ilvl="7">
      <w:numFmt w:val="decimal"/>
      <w:lvlText w:val=""/>
      <w:lvlJc w:val="left"/>
      <w:pPr>
        <w:ind w:left="568" w:firstLine="0"/>
      </w:pPr>
    </w:lvl>
    <w:lvl w:ilvl="8">
      <w:numFmt w:val="decimal"/>
      <w:lvlText w:val=""/>
      <w:lvlJc w:val="left"/>
      <w:pPr>
        <w:ind w:left="568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83735A"/>
    <w:rsid w:val="0011648D"/>
    <w:rsid w:val="002A277D"/>
    <w:rsid w:val="003A0203"/>
    <w:rsid w:val="005003AF"/>
    <w:rsid w:val="006C4D8E"/>
    <w:rsid w:val="0083735A"/>
    <w:rsid w:val="009E3BAD"/>
    <w:rsid w:val="009F47D4"/>
    <w:rsid w:val="00AF3EC4"/>
    <w:rsid w:val="00CD1989"/>
    <w:rsid w:val="00DA0C31"/>
    <w:rsid w:val="00E72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locked/>
    <w:rsid w:val="005003AF"/>
    <w:rPr>
      <w:spacing w:val="3"/>
      <w:shd w:val="clear" w:color="auto" w:fill="FFFFFF"/>
    </w:rPr>
  </w:style>
  <w:style w:type="paragraph" w:customStyle="1" w:styleId="10">
    <w:name w:val="Основной текст1"/>
    <w:basedOn w:val="a"/>
    <w:link w:val="a3"/>
    <w:rsid w:val="005003AF"/>
    <w:pPr>
      <w:widowControl w:val="0"/>
      <w:shd w:val="clear" w:color="auto" w:fill="FFFFFF"/>
      <w:spacing w:before="720" w:after="300" w:line="322" w:lineRule="exact"/>
    </w:pPr>
    <w:rPr>
      <w:spacing w:val="3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scli.ru:8080/rnla-links/ws/content/act/451ba7f1-125f-431e-9c18-71b5eb759ce5.html" TargetMode="External"/><Relationship Id="rId13" Type="http://schemas.openxmlformats.org/officeDocument/2006/relationships/hyperlink" Target="http://nla-service.scli.ru:8080/rnla-links/ws/content/act/d251b885-3bde-4168-b0c4-c341106c4589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la-service.scli.ru:8080/rnla-links/ws/content/act/c0f677c5-5f91-4f83-aa2c-44e1358a3ab0.html" TargetMode="External"/><Relationship Id="rId12" Type="http://schemas.openxmlformats.org/officeDocument/2006/relationships/hyperlink" Target="http://nla-service.scli.ru:8080/rnla-links/ws/content/act/3d5840d2-8f56-4123-8bd4-df171449b0ca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nla-service.scli.ru:8080/rnla-links/ws/content/act/1952bdca-d228-49ef-8f50-07196fd3b9bb.html" TargetMode="External"/><Relationship Id="rId11" Type="http://schemas.openxmlformats.org/officeDocument/2006/relationships/hyperlink" Target="http://nla-service.scli.ru:8080/rnla-links/ws/content/act/971269d5-4b4e-45d5-9731-d384c2106a4a.html" TargetMode="External"/><Relationship Id="rId5" Type="http://schemas.openxmlformats.org/officeDocument/2006/relationships/hyperlink" Target="http://nla-service.scli.ru:8080/rnla-links/ws/content/act/f7de1846-3c6a-47ab-b440-b8e4cea90c68.html" TargetMode="External"/><Relationship Id="rId15" Type="http://schemas.openxmlformats.org/officeDocument/2006/relationships/hyperlink" Target="http://nla-service.scli.ru:8080/rnla-links/ws/content/act/857d0858-3aaf-4eee-bbd7-18687392ac1e.html" TargetMode="External"/><Relationship Id="rId10" Type="http://schemas.openxmlformats.org/officeDocument/2006/relationships/hyperlink" Target="http://nla-service.scli.ru:8080/rnla-links/ws/content/act/dde99788-0bd3-4b75-8eb3-3fb69846e4c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scli.ru:8080/rnla-links/ws/content/act/7175172f-cae1-4874-b01e-a170028d0d6e.html" TargetMode="External"/><Relationship Id="rId14" Type="http://schemas.openxmlformats.org/officeDocument/2006/relationships/hyperlink" Target="http://nla-service.scli.ru:8080/rnla-links/ws/content/act/7b8b037e-8f99-40cc-b18b-65ae5b875a8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2021-02-09T05:15:00Z</dcterms:created>
  <dcterms:modified xsi:type="dcterms:W3CDTF">2021-02-11T09:02:00Z</dcterms:modified>
</cp:coreProperties>
</file>